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0E8" w:rsidRDefault="00A470E8" w:rsidP="00A470E8">
      <w:pPr>
        <w:keepNext/>
        <w:keepLines/>
        <w:spacing w:before="200" w:after="0"/>
        <w:jc w:val="center"/>
        <w:outlineLvl w:val="2"/>
        <w:rPr>
          <w:rFonts w:ascii="Arial" w:eastAsiaTheme="majorEastAsia" w:hAnsi="Arial" w:cs="Arial"/>
          <w:b/>
          <w:bCs/>
          <w:color w:val="000000"/>
          <w:lang w:eastAsia="it-IT"/>
        </w:rPr>
      </w:pPr>
      <w:r w:rsidRPr="00A470E8">
        <w:rPr>
          <w:rFonts w:ascii="Arial" w:eastAsiaTheme="majorEastAsia" w:hAnsi="Arial" w:cs="Arial"/>
          <w:b/>
          <w:bCs/>
          <w:color w:val="000000"/>
          <w:lang w:eastAsia="it-IT"/>
        </w:rPr>
        <w:t>ALLEGATO B) “Scheda di autovalutazione dei titoli”</w:t>
      </w:r>
    </w:p>
    <w:p w:rsidR="00A470E8" w:rsidRDefault="00A470E8" w:rsidP="00A470E8">
      <w:pPr>
        <w:keepNext/>
        <w:keepLines/>
        <w:spacing w:before="200" w:after="0"/>
        <w:jc w:val="center"/>
        <w:outlineLvl w:val="2"/>
        <w:rPr>
          <w:rFonts w:ascii="Arial" w:eastAsiaTheme="majorEastAsia" w:hAnsi="Arial" w:cs="Arial"/>
          <w:b/>
          <w:bCs/>
          <w:color w:val="4472C4" w:themeColor="accent1"/>
          <w:lang w:eastAsia="it-IT"/>
        </w:rPr>
      </w:pPr>
    </w:p>
    <w:p w:rsidR="00A470E8" w:rsidRDefault="00A470E8" w:rsidP="00A470E8">
      <w:pPr>
        <w:keepNext/>
        <w:keepLines/>
        <w:spacing w:before="200" w:after="0"/>
        <w:jc w:val="center"/>
        <w:outlineLvl w:val="2"/>
        <w:rPr>
          <w:rFonts w:ascii="Arial" w:eastAsiaTheme="majorEastAsia" w:hAnsi="Arial" w:cs="Arial"/>
          <w:b/>
          <w:bCs/>
          <w:color w:val="4472C4" w:themeColor="accent1"/>
          <w:lang w:eastAsia="it-IT"/>
        </w:rPr>
      </w:pPr>
    </w:p>
    <w:p w:rsidR="00A470E8" w:rsidRPr="00A470E8" w:rsidRDefault="00A470E8" w:rsidP="00A470E8">
      <w:pPr>
        <w:keepNext/>
        <w:keepLines/>
        <w:spacing w:before="200" w:after="0"/>
        <w:jc w:val="center"/>
        <w:outlineLvl w:val="2"/>
        <w:rPr>
          <w:rFonts w:ascii="Arial" w:eastAsiaTheme="majorEastAsia" w:hAnsi="Arial" w:cs="Arial"/>
          <w:b/>
          <w:bCs/>
          <w:color w:val="4472C4" w:themeColor="accent1"/>
          <w:lang w:eastAsia="it-IT"/>
        </w:rPr>
      </w:pPr>
    </w:p>
    <w:p w:rsidR="00A470E8" w:rsidRPr="00A470E8" w:rsidRDefault="00A470E8" w:rsidP="00A470E8">
      <w:pPr>
        <w:spacing w:line="300" w:lineRule="auto"/>
        <w:jc w:val="both"/>
        <w:rPr>
          <w:rFonts w:ascii="Arial" w:eastAsiaTheme="minorEastAsia" w:hAnsi="Arial" w:cs="Arial"/>
          <w:lang w:eastAsia="it-IT"/>
        </w:rPr>
      </w:pPr>
      <w:r w:rsidRPr="00A470E8">
        <w:rPr>
          <w:rFonts w:ascii="Arial" w:eastAsiaTheme="minorEastAsia" w:hAnsi="Arial" w:cs="Arial"/>
          <w:b/>
          <w:lang w:eastAsia="it-IT"/>
        </w:rPr>
        <w:t xml:space="preserve">Oggetto: Avviso di Selezione interna, aperta anche a dipendenti di altra scuola, di altra P.A. e persone fisiche per il reclutamento di Docente Esperto e Docente Tutor per la realizzazione di n. 3 </w:t>
      </w:r>
      <w:r w:rsidRPr="00A470E8">
        <w:rPr>
          <w:rFonts w:ascii="Arial" w:eastAsiaTheme="minorEastAsia" w:hAnsi="Arial" w:cs="Arial"/>
          <w:lang w:eastAsia="it-IT"/>
        </w:rPr>
        <w:t>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Pr="00A470E8">
        <w:rPr>
          <w:rFonts w:ascii="Arial" w:eastAsiaTheme="minorEastAsia" w:hAnsi="Arial" w:cs="Arial"/>
          <w:b/>
          <w:lang w:eastAsia="it-IT"/>
        </w:rPr>
        <w:t>rientranti nell’ambito del progetto:</w:t>
      </w:r>
    </w:p>
    <w:p w:rsidR="00A470E8" w:rsidRPr="00A470E8" w:rsidRDefault="00A470E8" w:rsidP="00A470E8">
      <w:pPr>
        <w:spacing w:line="300" w:lineRule="auto"/>
        <w:jc w:val="both"/>
        <w:rPr>
          <w:rFonts w:ascii="Arial" w:eastAsiaTheme="minorEastAsia" w:hAnsi="Arial" w:cs="Arial"/>
          <w:lang w:eastAsia="it-IT"/>
        </w:rPr>
      </w:pPr>
    </w:p>
    <w:p w:rsidR="00A470E8" w:rsidRPr="00A470E8" w:rsidRDefault="00A470E8" w:rsidP="00A470E8">
      <w:pPr>
        <w:spacing w:line="300" w:lineRule="auto"/>
        <w:jc w:val="both"/>
        <w:rPr>
          <w:rFonts w:ascii="Arial" w:eastAsiaTheme="minorEastAsia" w:hAnsi="Arial" w:cs="Arial"/>
          <w:lang w:eastAsia="it-IT"/>
        </w:rPr>
      </w:pPr>
    </w:p>
    <w:p w:rsidR="00A470E8" w:rsidRPr="00A470E8" w:rsidRDefault="00A470E8" w:rsidP="00A470E8">
      <w:pPr>
        <w:spacing w:line="300" w:lineRule="auto"/>
        <w:jc w:val="both"/>
        <w:rPr>
          <w:rFonts w:ascii="Arial" w:eastAsiaTheme="minorEastAsia" w:hAnsi="Arial" w:cs="Arial"/>
          <w:lang w:eastAsia="it-IT"/>
        </w:rPr>
      </w:pPr>
      <w:r w:rsidRPr="00A470E8">
        <w:rPr>
          <w:rFonts w:ascii="Arial" w:eastAsiaTheme="minorEastAsia" w:hAnsi="Arial" w:cs="Arial"/>
          <w:i/>
          <w:lang w:eastAsia="it-IT"/>
        </w:rPr>
        <w:t>Avviso Pubblico prot. n. 95165 del 24 aprile 2026 (D.M. 38/2026) PN “Scuola e competenze” 2021- 2027 - FSE+ Obiettivo specifico ESO4.5 “Migliorare i sistemi di istruzione e di formazione” - azioni rivolte alla formazione del personale docente ed educativo al fine di potenziare le competenze professionali</w:t>
      </w:r>
    </w:p>
    <w:p w:rsidR="00A470E8" w:rsidRPr="00A470E8" w:rsidRDefault="00A470E8" w:rsidP="00A470E8">
      <w:pPr>
        <w:spacing w:line="300" w:lineRule="auto"/>
        <w:jc w:val="both"/>
        <w:rPr>
          <w:rFonts w:ascii="Arial" w:eastAsiaTheme="minorEastAsia" w:hAnsi="Arial" w:cs="Arial"/>
          <w:lang w:eastAsia="it-IT"/>
        </w:rPr>
      </w:pPr>
    </w:p>
    <w:p w:rsidR="00A470E8" w:rsidRPr="00A470E8" w:rsidRDefault="00A470E8" w:rsidP="00A470E8">
      <w:pPr>
        <w:spacing w:line="300" w:lineRule="auto"/>
        <w:jc w:val="both"/>
        <w:rPr>
          <w:rFonts w:ascii="Arial" w:eastAsiaTheme="minorEastAsia" w:hAnsi="Arial" w:cs="Arial"/>
          <w:lang w:eastAsia="it-IT"/>
        </w:rPr>
      </w:pPr>
      <w:r w:rsidRPr="00A470E8">
        <w:rPr>
          <w:rFonts w:ascii="Arial" w:eastAsiaTheme="minorEastAsia" w:hAnsi="Arial" w:cs="Arial"/>
          <w:b/>
          <w:lang w:eastAsia="it-IT"/>
        </w:rPr>
        <w:t>CUP: B44D26001970007</w:t>
      </w:r>
    </w:p>
    <w:p w:rsidR="00A470E8" w:rsidRPr="00A470E8" w:rsidRDefault="00A470E8" w:rsidP="00A470E8">
      <w:pPr>
        <w:spacing w:line="300" w:lineRule="auto"/>
        <w:jc w:val="both"/>
        <w:rPr>
          <w:rFonts w:ascii="Arial" w:eastAsiaTheme="minorEastAsia" w:hAnsi="Arial" w:cs="Arial"/>
          <w:lang w:eastAsia="it-IT"/>
        </w:rPr>
      </w:pPr>
      <w:r w:rsidRPr="00A470E8">
        <w:rPr>
          <w:rFonts w:ascii="Arial" w:eastAsiaTheme="minorEastAsia" w:hAnsi="Arial" w:cs="Arial"/>
          <w:b/>
          <w:lang w:eastAsia="it-IT"/>
        </w:rPr>
        <w:t>Titolo progetto: "Formare comunità professionali per una didattica inclusiva"</w:t>
      </w:r>
    </w:p>
    <w:p w:rsidR="00A470E8" w:rsidRPr="00A470E8" w:rsidRDefault="00A470E8" w:rsidP="00A470E8">
      <w:pPr>
        <w:spacing w:line="300" w:lineRule="auto"/>
        <w:jc w:val="both"/>
        <w:rPr>
          <w:rFonts w:ascii="Arial" w:eastAsiaTheme="minorEastAsia" w:hAnsi="Arial" w:cs="Arial"/>
          <w:lang w:eastAsia="it-IT"/>
        </w:rPr>
      </w:pPr>
      <w:r w:rsidRPr="00A470E8">
        <w:rPr>
          <w:rFonts w:ascii="Arial" w:eastAsiaTheme="minorEastAsia" w:hAnsi="Arial" w:cs="Arial"/>
          <w:b/>
          <w:lang w:eastAsia="it-IT"/>
        </w:rPr>
        <w:t>Codice progetto: ESO4.</w:t>
      </w:r>
      <w:proofErr w:type="gramStart"/>
      <w:r w:rsidRPr="00A470E8">
        <w:rPr>
          <w:rFonts w:ascii="Arial" w:eastAsiaTheme="minorEastAsia" w:hAnsi="Arial" w:cs="Arial"/>
          <w:b/>
          <w:lang w:eastAsia="it-IT"/>
        </w:rPr>
        <w:t>5.A</w:t>
      </w:r>
      <w:proofErr w:type="gramEnd"/>
      <w:r w:rsidRPr="00A470E8">
        <w:rPr>
          <w:rFonts w:ascii="Arial" w:eastAsiaTheme="minorEastAsia" w:hAnsi="Arial" w:cs="Arial"/>
          <w:b/>
          <w:lang w:eastAsia="it-IT"/>
        </w:rPr>
        <w:t>2.B-FSEPNMA-2026-16</w:t>
      </w:r>
    </w:p>
    <w:p w:rsidR="00A470E8" w:rsidRPr="00A470E8" w:rsidRDefault="00A470E8" w:rsidP="00A470E8">
      <w:pPr>
        <w:spacing w:line="300" w:lineRule="auto"/>
        <w:jc w:val="both"/>
        <w:rPr>
          <w:rFonts w:ascii="Arial" w:eastAsiaTheme="minorEastAsia" w:hAnsi="Arial" w:cs="Arial"/>
          <w:lang w:eastAsia="it-IT"/>
        </w:rPr>
      </w:pPr>
    </w:p>
    <w:p w:rsidR="00A470E8" w:rsidRPr="00A470E8" w:rsidRDefault="00A470E8" w:rsidP="00A470E8">
      <w:pPr>
        <w:keepNext/>
        <w:keepLines/>
        <w:spacing w:before="200" w:after="0"/>
        <w:jc w:val="center"/>
        <w:outlineLvl w:val="2"/>
        <w:rPr>
          <w:rFonts w:ascii="Arial" w:eastAsiaTheme="majorEastAsia" w:hAnsi="Arial" w:cs="Arial"/>
          <w:b/>
          <w:bCs/>
          <w:color w:val="4472C4" w:themeColor="accent1"/>
          <w:lang w:eastAsia="it-IT"/>
        </w:rPr>
      </w:pPr>
      <w:r w:rsidRPr="00A470E8">
        <w:rPr>
          <w:rFonts w:ascii="Arial" w:eastAsiaTheme="majorEastAsia" w:hAnsi="Arial" w:cs="Arial"/>
          <w:b/>
          <w:bCs/>
          <w:color w:val="000000"/>
          <w:lang w:eastAsia="it-IT"/>
        </w:rPr>
        <w:lastRenderedPageBreak/>
        <w:t>CRITERI DI VALUTAZIONE PER</w:t>
      </w:r>
    </w:p>
    <w:p w:rsidR="00A470E8" w:rsidRPr="00A470E8" w:rsidRDefault="00A470E8" w:rsidP="00A470E8">
      <w:pPr>
        <w:keepNext/>
        <w:keepLines/>
        <w:spacing w:before="200" w:after="0"/>
        <w:jc w:val="center"/>
        <w:outlineLvl w:val="2"/>
        <w:rPr>
          <w:rFonts w:ascii="Arial" w:eastAsiaTheme="majorEastAsia" w:hAnsi="Arial" w:cs="Arial"/>
          <w:b/>
          <w:bCs/>
          <w:color w:val="4472C4" w:themeColor="accent1"/>
          <w:lang w:eastAsia="it-IT"/>
        </w:rPr>
      </w:pPr>
      <w:r w:rsidRPr="00A470E8">
        <w:rPr>
          <w:rFonts w:ascii="Arial" w:eastAsiaTheme="majorEastAsia" w:hAnsi="Arial" w:cs="Arial"/>
          <w:b/>
          <w:bCs/>
          <w:color w:val="000000"/>
          <w:lang w:eastAsia="it-IT"/>
        </w:rPr>
        <w:t>ESPERTO</w:t>
      </w:r>
    </w:p>
    <w:tbl>
      <w:tblPr>
        <w:tblStyle w:val="Grigliatabella"/>
        <w:tblW w:w="5000" w:type="pct"/>
        <w:tblLook w:val="04A0" w:firstRow="1" w:lastRow="0" w:firstColumn="1" w:lastColumn="0" w:noHBand="0" w:noVBand="1"/>
      </w:tblPr>
      <w:tblGrid>
        <w:gridCol w:w="461"/>
        <w:gridCol w:w="5501"/>
        <w:gridCol w:w="2666"/>
        <w:gridCol w:w="974"/>
      </w:tblGrid>
      <w:tr w:rsidR="005B3F1E" w:rsidRPr="00A470E8" w:rsidTr="005B3F1E">
        <w:tc>
          <w:tcPr>
            <w:tcW w:w="0" w:type="auto"/>
            <w:gridSpan w:val="2"/>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TITOLI VALUTABILI</w:t>
            </w:r>
          </w:p>
        </w:tc>
        <w:tc>
          <w:tcPr>
            <w:tcW w:w="138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 xml:space="preserve">PUNTEGGIO </w:t>
            </w:r>
            <w:proofErr w:type="gramStart"/>
            <w:r w:rsidRPr="00A470E8">
              <w:rPr>
                <w:rFonts w:ascii="Arial" w:hAnsi="Arial" w:cs="Arial"/>
                <w:b/>
              </w:rPr>
              <w:t>ASSEGNATO(</w:t>
            </w:r>
            <w:proofErr w:type="spellStart"/>
            <w:proofErr w:type="gramEnd"/>
            <w:r w:rsidRPr="00A470E8">
              <w:rPr>
                <w:rFonts w:ascii="Arial" w:hAnsi="Arial" w:cs="Arial"/>
                <w:b/>
              </w:rPr>
              <w:t>max</w:t>
            </w:r>
            <w:proofErr w:type="spellEnd"/>
            <w:r w:rsidRPr="00A470E8">
              <w:rPr>
                <w:rFonts w:ascii="Arial" w:hAnsi="Arial" w:cs="Arial"/>
                <w:b/>
              </w:rPr>
              <w:t xml:space="preserve"> 100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r>
              <w:rPr>
                <w:rFonts w:ascii="Arial" w:hAnsi="Arial" w:cs="Arial"/>
                <w:b/>
              </w:rPr>
              <w:t>Punti</w:t>
            </w: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Dottorato di ricerca afferente al profilo richiesto</w:t>
            </w:r>
          </w:p>
        </w:tc>
        <w:tc>
          <w:tcPr>
            <w:tcW w:w="138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2</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Master/ Specializzazione / Perfezionamento coerenti con il profilo richiesto</w:t>
            </w:r>
          </w:p>
        </w:tc>
        <w:tc>
          <w:tcPr>
            <w:tcW w:w="138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2 punti per titolo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3</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Esperienze lavorative e collaborazioni documentate coerenti con il profilo richiesto</w:t>
            </w:r>
          </w:p>
        </w:tc>
        <w:tc>
          <w:tcPr>
            <w:tcW w:w="138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2 punti per esperienza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4</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Esperienze documentate di docenza in progetti PNRR, PON, POR, PNSD o in corsi universitari su tematiche coerenti con il profilo richiesto</w:t>
            </w:r>
          </w:p>
        </w:tc>
        <w:tc>
          <w:tcPr>
            <w:tcW w:w="138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2 punti per esperienza sino ad un massimo di 20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5</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Esperienze documentate di docenza extrascolastiche in istituzioni scolastiche su tematiche coerenti con il profilo richiesto</w:t>
            </w:r>
          </w:p>
        </w:tc>
        <w:tc>
          <w:tcPr>
            <w:tcW w:w="138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2 punti per esperienza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6</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Partecipazione a Corsi di Formazione di almeno 25 ore su tematiche coerenti con il profilo richiesto</w:t>
            </w:r>
          </w:p>
        </w:tc>
        <w:tc>
          <w:tcPr>
            <w:tcW w:w="138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 punto per corso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7</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Attività di formatore inerente ad attività progettuali di interesse specifico coerenti con il profilo richiesto</w:t>
            </w:r>
          </w:p>
        </w:tc>
        <w:tc>
          <w:tcPr>
            <w:tcW w:w="138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 punto per ogni attività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8</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Pubblicazione di monografie e/o articoli su riviste scientifiche e/o giornali coerenti con il profilo richiesto</w:t>
            </w:r>
          </w:p>
        </w:tc>
        <w:tc>
          <w:tcPr>
            <w:tcW w:w="138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 punto per ogni pubblicazione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9</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 xml:space="preserve">Certificazioni informatiche (ECDL, Microsoft, Cisco, ECDL, </w:t>
            </w:r>
            <w:proofErr w:type="spellStart"/>
            <w:proofErr w:type="gramStart"/>
            <w:r w:rsidRPr="00A470E8">
              <w:rPr>
                <w:rFonts w:ascii="Arial" w:hAnsi="Arial" w:cs="Arial"/>
                <w:b/>
              </w:rPr>
              <w:t>EIPASS,etc</w:t>
            </w:r>
            <w:proofErr w:type="spellEnd"/>
            <w:r w:rsidRPr="00A470E8">
              <w:rPr>
                <w:rFonts w:ascii="Arial" w:hAnsi="Arial" w:cs="Arial"/>
                <w:b/>
              </w:rPr>
              <w:t>.</w:t>
            </w:r>
            <w:proofErr w:type="gramEnd"/>
            <w:r w:rsidRPr="00A470E8">
              <w:rPr>
                <w:rFonts w:ascii="Arial" w:hAnsi="Arial" w:cs="Arial"/>
                <w:b/>
              </w:rPr>
              <w:t>)</w:t>
            </w:r>
          </w:p>
        </w:tc>
        <w:tc>
          <w:tcPr>
            <w:tcW w:w="138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 punto per ogni certificazione sino ad un massimo di 5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10</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Certificazioni linguistiche documentate Livello B1 o superiore conseguite presso Enti o Istituti certificatori accreditati</w:t>
            </w:r>
          </w:p>
        </w:tc>
        <w:tc>
          <w:tcPr>
            <w:tcW w:w="138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 punto per ogni certificazione sino ad un massimo di 5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bl>
    <w:p w:rsidR="00A470E8" w:rsidRPr="00A470E8" w:rsidRDefault="00A470E8" w:rsidP="00A470E8">
      <w:pPr>
        <w:spacing w:line="300" w:lineRule="auto"/>
        <w:jc w:val="both"/>
        <w:rPr>
          <w:rFonts w:ascii="Arial" w:eastAsiaTheme="minorEastAsia" w:hAnsi="Arial" w:cs="Arial"/>
          <w:lang w:eastAsia="it-IT"/>
        </w:rPr>
      </w:pPr>
    </w:p>
    <w:p w:rsidR="00A470E8" w:rsidRPr="00A470E8" w:rsidRDefault="00A470E8" w:rsidP="00A470E8">
      <w:pPr>
        <w:spacing w:line="300" w:lineRule="auto"/>
        <w:jc w:val="both"/>
        <w:rPr>
          <w:rFonts w:ascii="Arial" w:eastAsiaTheme="minorEastAsia" w:hAnsi="Arial" w:cs="Arial"/>
          <w:lang w:eastAsia="it-IT"/>
        </w:rPr>
      </w:pPr>
    </w:p>
    <w:p w:rsidR="00A470E8" w:rsidRPr="00A470E8" w:rsidRDefault="00A470E8" w:rsidP="00A470E8">
      <w:pPr>
        <w:keepNext/>
        <w:keepLines/>
        <w:spacing w:before="200" w:after="0"/>
        <w:jc w:val="center"/>
        <w:outlineLvl w:val="2"/>
        <w:rPr>
          <w:rFonts w:ascii="Arial" w:eastAsiaTheme="majorEastAsia" w:hAnsi="Arial" w:cs="Arial"/>
          <w:b/>
          <w:bCs/>
          <w:color w:val="4472C4" w:themeColor="accent1"/>
          <w:lang w:eastAsia="it-IT"/>
        </w:rPr>
      </w:pPr>
      <w:r w:rsidRPr="00A470E8">
        <w:rPr>
          <w:rFonts w:ascii="Arial" w:eastAsiaTheme="majorEastAsia" w:hAnsi="Arial" w:cs="Arial"/>
          <w:b/>
          <w:bCs/>
          <w:color w:val="000000"/>
          <w:lang w:eastAsia="it-IT"/>
        </w:rPr>
        <w:lastRenderedPageBreak/>
        <w:t>CRITERI DI VALUTAZIONE PER</w:t>
      </w:r>
    </w:p>
    <w:p w:rsidR="00A470E8" w:rsidRPr="00A470E8" w:rsidRDefault="00A470E8" w:rsidP="00A470E8">
      <w:pPr>
        <w:keepNext/>
        <w:keepLines/>
        <w:spacing w:before="200" w:after="0"/>
        <w:jc w:val="center"/>
        <w:outlineLvl w:val="2"/>
        <w:rPr>
          <w:rFonts w:ascii="Arial" w:eastAsiaTheme="majorEastAsia" w:hAnsi="Arial" w:cs="Arial"/>
          <w:b/>
          <w:bCs/>
          <w:color w:val="4472C4" w:themeColor="accent1"/>
          <w:lang w:eastAsia="it-IT"/>
        </w:rPr>
      </w:pPr>
      <w:r w:rsidRPr="00A470E8">
        <w:rPr>
          <w:rFonts w:ascii="Arial" w:eastAsiaTheme="majorEastAsia" w:hAnsi="Arial" w:cs="Arial"/>
          <w:b/>
          <w:bCs/>
          <w:color w:val="000000"/>
          <w:lang w:eastAsia="it-IT"/>
        </w:rPr>
        <w:t>TUTOR</w:t>
      </w:r>
    </w:p>
    <w:tbl>
      <w:tblPr>
        <w:tblStyle w:val="Grigliatabella"/>
        <w:tblW w:w="5000" w:type="pct"/>
        <w:tblLook w:val="04A0" w:firstRow="1" w:lastRow="0" w:firstColumn="1" w:lastColumn="0" w:noHBand="0" w:noVBand="1"/>
      </w:tblPr>
      <w:tblGrid>
        <w:gridCol w:w="461"/>
        <w:gridCol w:w="5137"/>
        <w:gridCol w:w="3030"/>
        <w:gridCol w:w="974"/>
      </w:tblGrid>
      <w:tr w:rsidR="005B3F1E" w:rsidRPr="00A470E8" w:rsidTr="005B3F1E">
        <w:tc>
          <w:tcPr>
            <w:tcW w:w="0" w:type="auto"/>
            <w:gridSpan w:val="2"/>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TITOLI VALUTABILI</w:t>
            </w:r>
          </w:p>
        </w:tc>
        <w:tc>
          <w:tcPr>
            <w:tcW w:w="157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 xml:space="preserve">PUNTEGGIO </w:t>
            </w:r>
            <w:proofErr w:type="gramStart"/>
            <w:r w:rsidRPr="00A470E8">
              <w:rPr>
                <w:rFonts w:ascii="Arial" w:hAnsi="Arial" w:cs="Arial"/>
                <w:b/>
              </w:rPr>
              <w:t>ASSEGNATO(</w:t>
            </w:r>
            <w:proofErr w:type="spellStart"/>
            <w:proofErr w:type="gramEnd"/>
            <w:r w:rsidRPr="00A470E8">
              <w:rPr>
                <w:rFonts w:ascii="Arial" w:hAnsi="Arial" w:cs="Arial"/>
                <w:b/>
              </w:rPr>
              <w:t>max</w:t>
            </w:r>
            <w:proofErr w:type="spellEnd"/>
            <w:r w:rsidRPr="00A470E8">
              <w:rPr>
                <w:rFonts w:ascii="Arial" w:hAnsi="Arial" w:cs="Arial"/>
                <w:b/>
              </w:rPr>
              <w:t xml:space="preserve"> 100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r>
              <w:rPr>
                <w:rFonts w:ascii="Arial" w:hAnsi="Arial" w:cs="Arial"/>
                <w:b/>
              </w:rPr>
              <w:t>Punti</w:t>
            </w: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Laurea triennale, Vecchio Ordinamento, specialistica o magistrale afferente al profilo richiesto</w:t>
            </w:r>
          </w:p>
        </w:tc>
        <w:tc>
          <w:tcPr>
            <w:tcW w:w="157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 xml:space="preserve">Laurea triennale </w:t>
            </w:r>
            <w:proofErr w:type="spellStart"/>
            <w:r w:rsidRPr="00A470E8">
              <w:rPr>
                <w:rFonts w:ascii="Arial" w:hAnsi="Arial" w:cs="Arial"/>
                <w:b/>
              </w:rPr>
              <w:t>pt</w:t>
            </w:r>
            <w:proofErr w:type="spellEnd"/>
            <w:r w:rsidRPr="00A470E8">
              <w:rPr>
                <w:rFonts w:ascii="Arial" w:hAnsi="Arial" w:cs="Arial"/>
                <w:b/>
              </w:rPr>
              <w:t xml:space="preserve">. 4; Laurea V.O., specialistica o magistrale </w:t>
            </w:r>
            <w:proofErr w:type="spellStart"/>
            <w:r w:rsidRPr="00A470E8">
              <w:rPr>
                <w:rFonts w:ascii="Arial" w:hAnsi="Arial" w:cs="Arial"/>
                <w:b/>
              </w:rPr>
              <w:t>pt</w:t>
            </w:r>
            <w:proofErr w:type="spellEnd"/>
            <w:r w:rsidRPr="00A470E8">
              <w:rPr>
                <w:rFonts w:ascii="Arial" w:hAnsi="Arial" w:cs="Arial"/>
                <w:b/>
              </w:rPr>
              <w:t>. 6sino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bookmarkStart w:id="0" w:name="_GoBack"/>
            <w:bookmarkEnd w:id="0"/>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2</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Dottorato/ Master/ Specializzazione / Perfezionamento coerenti con il profilo richiesto</w:t>
            </w:r>
          </w:p>
        </w:tc>
        <w:tc>
          <w:tcPr>
            <w:tcW w:w="157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2 punti per titolo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3</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Esperienze lavorative e collaborazioni documentate coerenti con il profilo richiesto</w:t>
            </w:r>
          </w:p>
        </w:tc>
        <w:tc>
          <w:tcPr>
            <w:tcW w:w="157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2 punti per esperienza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4</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 xml:space="preserve">Esperienze documentate di docenza in </w:t>
            </w:r>
            <w:proofErr w:type="spellStart"/>
            <w:r w:rsidRPr="00A470E8">
              <w:rPr>
                <w:rFonts w:ascii="Arial" w:hAnsi="Arial" w:cs="Arial"/>
                <w:b/>
              </w:rPr>
              <w:t>progettiPNRR</w:t>
            </w:r>
            <w:proofErr w:type="spellEnd"/>
            <w:r w:rsidRPr="00A470E8">
              <w:rPr>
                <w:rFonts w:ascii="Arial" w:hAnsi="Arial" w:cs="Arial"/>
                <w:b/>
              </w:rPr>
              <w:t>, PON, POR, PNSD o in corsi universitari su tematiche coerenti con il profilo richiesto</w:t>
            </w:r>
          </w:p>
        </w:tc>
        <w:tc>
          <w:tcPr>
            <w:tcW w:w="157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2 punti per esperienza sino ad un massimo di 20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5</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Esperienze documentate di docenza extrascolastiche in istituzioni scolastiche su tematiche coerenti con il profilo richiesto</w:t>
            </w:r>
          </w:p>
        </w:tc>
        <w:tc>
          <w:tcPr>
            <w:tcW w:w="157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2 punti per esperienza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6</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Partecipazione a Corsi di Formazione di almeno 25 ore su tematiche coerenti con il profilo richiesto</w:t>
            </w:r>
          </w:p>
        </w:tc>
        <w:tc>
          <w:tcPr>
            <w:tcW w:w="157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 punto per corso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7</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Attività di formatore inerente ad attività progettuali di interesse specifico coerenti con il profilo richiesto</w:t>
            </w:r>
          </w:p>
        </w:tc>
        <w:tc>
          <w:tcPr>
            <w:tcW w:w="157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 punto per ogni attività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8</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 xml:space="preserve">Certificazioni informatiche (ECDL, Microsoft, Cisco, ECDL, </w:t>
            </w:r>
            <w:proofErr w:type="spellStart"/>
            <w:proofErr w:type="gramStart"/>
            <w:r w:rsidRPr="00A470E8">
              <w:rPr>
                <w:rFonts w:ascii="Arial" w:hAnsi="Arial" w:cs="Arial"/>
                <w:b/>
              </w:rPr>
              <w:t>EIPASS,etc</w:t>
            </w:r>
            <w:proofErr w:type="spellEnd"/>
            <w:r w:rsidRPr="00A470E8">
              <w:rPr>
                <w:rFonts w:ascii="Arial" w:hAnsi="Arial" w:cs="Arial"/>
                <w:b/>
              </w:rPr>
              <w:t>.</w:t>
            </w:r>
            <w:proofErr w:type="gramEnd"/>
            <w:r w:rsidRPr="00A470E8">
              <w:rPr>
                <w:rFonts w:ascii="Arial" w:hAnsi="Arial" w:cs="Arial"/>
                <w:b/>
              </w:rPr>
              <w:t>)</w:t>
            </w:r>
          </w:p>
        </w:tc>
        <w:tc>
          <w:tcPr>
            <w:tcW w:w="157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 punto per ogni certificazione sino ad un massimo di 5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9</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Certificazioni linguistiche documentate Livello B1 o superiore conseguite presso Enti o Istituti certificatori accreditati</w:t>
            </w:r>
          </w:p>
        </w:tc>
        <w:tc>
          <w:tcPr>
            <w:tcW w:w="157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 punto per ogni certificazione sino ad un massimo di 5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r w:rsidR="005B3F1E" w:rsidRPr="00A470E8" w:rsidTr="005B3F1E">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10</w:t>
            </w:r>
          </w:p>
        </w:tc>
        <w:tc>
          <w:tcPr>
            <w:tcW w:w="0" w:type="auto"/>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Esperienza di tutor PCTO/ coordinatore di classe/ coordinatore di dipartimento/ funzione strumentale per l’orientamento e/o per il contrasto alla dispersione scolastica</w:t>
            </w:r>
          </w:p>
        </w:tc>
        <w:tc>
          <w:tcPr>
            <w:tcW w:w="1578" w:type="pct"/>
            <w:tcBorders>
              <w:top w:val="single" w:sz="6" w:space="1" w:color="000000"/>
              <w:left w:val="single" w:sz="6" w:space="1" w:color="000000"/>
              <w:bottom w:val="single" w:sz="6" w:space="1" w:color="000000"/>
              <w:right w:val="single" w:sz="6" w:space="1" w:color="000000"/>
            </w:tcBorders>
            <w:vAlign w:val="center"/>
          </w:tcPr>
          <w:p w:rsidR="005B3F1E" w:rsidRPr="00A470E8" w:rsidRDefault="005B3F1E" w:rsidP="00A470E8">
            <w:pPr>
              <w:keepNext/>
              <w:rPr>
                <w:rFonts w:ascii="Arial" w:hAnsi="Arial" w:cs="Arial"/>
              </w:rPr>
            </w:pPr>
            <w:r w:rsidRPr="00A470E8">
              <w:rPr>
                <w:rFonts w:ascii="Arial" w:hAnsi="Arial" w:cs="Arial"/>
                <w:b/>
              </w:rPr>
              <w:t>1 punto per ogni esperienza documentata sino ad un massimo di 10 punti</w:t>
            </w:r>
          </w:p>
        </w:tc>
        <w:tc>
          <w:tcPr>
            <w:tcW w:w="507" w:type="pct"/>
            <w:tcBorders>
              <w:top w:val="single" w:sz="6" w:space="1" w:color="000000"/>
              <w:left w:val="single" w:sz="6" w:space="1" w:color="000000"/>
              <w:bottom w:val="single" w:sz="6" w:space="1" w:color="000000"/>
              <w:right w:val="single" w:sz="6" w:space="1" w:color="000000"/>
            </w:tcBorders>
          </w:tcPr>
          <w:p w:rsidR="005B3F1E" w:rsidRPr="00A470E8" w:rsidRDefault="005B3F1E" w:rsidP="00A470E8">
            <w:pPr>
              <w:keepNext/>
              <w:rPr>
                <w:rFonts w:ascii="Arial" w:hAnsi="Arial" w:cs="Arial"/>
                <w:b/>
              </w:rPr>
            </w:pPr>
          </w:p>
        </w:tc>
      </w:tr>
    </w:tbl>
    <w:p w:rsidR="00A470E8" w:rsidRPr="00A470E8" w:rsidRDefault="00A470E8" w:rsidP="00A470E8">
      <w:pPr>
        <w:spacing w:line="300" w:lineRule="auto"/>
        <w:jc w:val="both"/>
        <w:rPr>
          <w:rFonts w:ascii="Arial" w:eastAsiaTheme="minorEastAsia" w:hAnsi="Arial" w:cs="Arial"/>
          <w:lang w:eastAsia="it-IT"/>
        </w:rPr>
      </w:pPr>
      <w:r w:rsidRPr="00A470E8">
        <w:rPr>
          <w:rFonts w:ascii="Arial" w:eastAsiaTheme="minorEastAsia" w:hAnsi="Arial" w:cs="Arial"/>
          <w:lang w:eastAsia="it-IT"/>
        </w:rPr>
        <w:t>Luogo ___________________</w:t>
      </w:r>
      <w:proofErr w:type="gramStart"/>
      <w:r w:rsidRPr="00A470E8">
        <w:rPr>
          <w:rFonts w:ascii="Arial" w:eastAsiaTheme="minorEastAsia" w:hAnsi="Arial" w:cs="Arial"/>
          <w:lang w:eastAsia="it-IT"/>
        </w:rPr>
        <w:t>_ ,</w:t>
      </w:r>
      <w:proofErr w:type="gramEnd"/>
      <w:r w:rsidRPr="00A470E8">
        <w:rPr>
          <w:rFonts w:ascii="Arial" w:eastAsiaTheme="minorEastAsia" w:hAnsi="Arial" w:cs="Arial"/>
          <w:lang w:eastAsia="it-IT"/>
        </w:rPr>
        <w:t xml:space="preserve"> data __________</w:t>
      </w:r>
    </w:p>
    <w:p w:rsidR="00A470E8" w:rsidRPr="00A470E8" w:rsidRDefault="00A470E8" w:rsidP="00A470E8">
      <w:pPr>
        <w:spacing w:line="300" w:lineRule="auto"/>
        <w:jc w:val="right"/>
        <w:rPr>
          <w:rFonts w:ascii="Arial" w:eastAsiaTheme="minorEastAsia" w:hAnsi="Arial" w:cs="Arial"/>
          <w:lang w:eastAsia="it-IT"/>
        </w:rPr>
      </w:pPr>
      <w:r w:rsidRPr="00A470E8">
        <w:rPr>
          <w:rFonts w:ascii="Arial" w:eastAsiaTheme="minorEastAsia" w:hAnsi="Arial" w:cs="Arial"/>
          <w:lang w:eastAsia="it-IT"/>
        </w:rPr>
        <w:t>Firma ________________________________</w:t>
      </w:r>
    </w:p>
    <w:p w:rsidR="00A470E8" w:rsidRPr="00A470E8" w:rsidRDefault="00A470E8" w:rsidP="00A470E8">
      <w:pPr>
        <w:spacing w:line="300" w:lineRule="auto"/>
        <w:jc w:val="both"/>
        <w:rPr>
          <w:rFonts w:ascii="Arial" w:eastAsiaTheme="minorEastAsia" w:hAnsi="Arial" w:cs="Arial"/>
          <w:lang w:eastAsia="it-IT"/>
        </w:rPr>
      </w:pPr>
    </w:p>
    <w:p w:rsidR="00A470E8" w:rsidRPr="00A470E8" w:rsidRDefault="00A470E8" w:rsidP="00A470E8">
      <w:pPr>
        <w:spacing w:line="300" w:lineRule="auto"/>
        <w:jc w:val="both"/>
        <w:rPr>
          <w:rFonts w:ascii="Arial" w:eastAsiaTheme="minorEastAsia" w:hAnsi="Arial" w:cs="Arial"/>
          <w:lang w:eastAsia="it-IT"/>
        </w:rPr>
      </w:pPr>
    </w:p>
    <w:p w:rsidR="00A470E8" w:rsidRPr="00A470E8" w:rsidRDefault="00A470E8" w:rsidP="00A470E8">
      <w:pPr>
        <w:spacing w:line="300" w:lineRule="auto"/>
        <w:jc w:val="both"/>
        <w:rPr>
          <w:rFonts w:eastAsiaTheme="minorEastAsia"/>
          <w:lang w:eastAsia="it-IT"/>
        </w:rPr>
      </w:pPr>
    </w:p>
    <w:sectPr w:rsidR="00A470E8" w:rsidRPr="00A470E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5A00B5"/>
    <w:multiLevelType w:val="hybridMultilevel"/>
    <w:tmpl w:val="881E63BE"/>
    <w:name w:val="disc"/>
    <w:lvl w:ilvl="0" w:tplc="EA487DE8">
      <w:start w:val="1"/>
      <w:numFmt w:val="bullet"/>
      <w:lvlText w:val="•"/>
      <w:lvlJc w:val="left"/>
      <w:pPr>
        <w:ind w:left="720" w:hanging="360"/>
      </w:pPr>
    </w:lvl>
    <w:lvl w:ilvl="1" w:tplc="93300500">
      <w:start w:val="1"/>
      <w:numFmt w:val="bullet"/>
      <w:lvlText w:val="•"/>
      <w:lvlJc w:val="left"/>
      <w:pPr>
        <w:ind w:left="1440" w:hanging="360"/>
      </w:pPr>
    </w:lvl>
    <w:lvl w:ilvl="2" w:tplc="08D2AC50">
      <w:start w:val="1"/>
      <w:numFmt w:val="bullet"/>
      <w:lvlText w:val="•"/>
      <w:lvlJc w:val="left"/>
      <w:pPr>
        <w:ind w:left="2160" w:hanging="360"/>
      </w:pPr>
    </w:lvl>
    <w:lvl w:ilvl="3" w:tplc="0770D296">
      <w:start w:val="1"/>
      <w:numFmt w:val="bullet"/>
      <w:lvlText w:val="•"/>
      <w:lvlJc w:val="left"/>
      <w:pPr>
        <w:ind w:left="2880" w:hanging="360"/>
      </w:pPr>
    </w:lvl>
    <w:lvl w:ilvl="4" w:tplc="7E84EFD6">
      <w:start w:val="1"/>
      <w:numFmt w:val="bullet"/>
      <w:lvlText w:val="•"/>
      <w:lvlJc w:val="left"/>
      <w:pPr>
        <w:ind w:left="3600" w:hanging="360"/>
      </w:pPr>
    </w:lvl>
    <w:lvl w:ilvl="5" w:tplc="A8740F70">
      <w:start w:val="1"/>
      <w:numFmt w:val="bullet"/>
      <w:lvlText w:val="•"/>
      <w:lvlJc w:val="left"/>
      <w:pPr>
        <w:ind w:left="4320" w:hanging="360"/>
      </w:pPr>
    </w:lvl>
    <w:lvl w:ilvl="6" w:tplc="B2AE44C4">
      <w:start w:val="1"/>
      <w:numFmt w:val="bullet"/>
      <w:lvlText w:val="•"/>
      <w:lvlJc w:val="left"/>
      <w:pPr>
        <w:ind w:left="5040" w:hanging="360"/>
      </w:pPr>
    </w:lvl>
    <w:lvl w:ilvl="7" w:tplc="5F6E6600">
      <w:start w:val="1"/>
      <w:numFmt w:val="bullet"/>
      <w:lvlText w:val="•"/>
      <w:lvlJc w:val="left"/>
      <w:pPr>
        <w:ind w:left="5760" w:hanging="360"/>
      </w:pPr>
    </w:lvl>
    <w:lvl w:ilvl="8" w:tplc="86B428A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E8"/>
    <w:rsid w:val="00567E1A"/>
    <w:rsid w:val="005B3F1E"/>
    <w:rsid w:val="00886B43"/>
    <w:rsid w:val="00A470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E99A7"/>
  <w15:chartTrackingRefBased/>
  <w15:docId w15:val="{38FA0F0B-F740-4C28-84E9-275C6F372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rsid w:val="00A470E8"/>
    <w:pPr>
      <w:spacing w:after="0" w:line="240" w:lineRule="auto"/>
    </w:pPr>
    <w:rPr>
      <w:rFonts w:eastAsiaTheme="minorEastAsia"/>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700</Words>
  <Characters>3992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pergolini</dc:creator>
  <cp:keywords/>
  <dc:description/>
  <cp:lastModifiedBy>michela pergolini</cp:lastModifiedBy>
  <cp:revision>2</cp:revision>
  <dcterms:created xsi:type="dcterms:W3CDTF">2026-07-31T10:27:00Z</dcterms:created>
  <dcterms:modified xsi:type="dcterms:W3CDTF">2026-07-31T10:29:00Z</dcterms:modified>
</cp:coreProperties>
</file>