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A7661" w14:textId="77777777" w:rsidR="00975D71" w:rsidRDefault="008B2686">
      <w:pPr>
        <w:pStyle w:val="Corpotesto"/>
        <w:spacing w:before="83"/>
        <w:ind w:left="112"/>
        <w:rPr>
          <w:u w:val="single"/>
        </w:rPr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</w:p>
    <w:p w14:paraId="1AAE8084" w14:textId="77777777" w:rsidR="00184505" w:rsidRDefault="00184505">
      <w:pPr>
        <w:pStyle w:val="Corpotesto"/>
        <w:spacing w:before="83"/>
        <w:ind w:left="112"/>
      </w:pPr>
    </w:p>
    <w:p w14:paraId="1826E8D0" w14:textId="77777777" w:rsidR="00BD176B" w:rsidRDefault="008B2686" w:rsidP="00BD176B">
      <w:pPr>
        <w:pStyle w:val="Corpotesto"/>
        <w:spacing w:before="40" w:line="283" w:lineRule="auto"/>
        <w:ind w:left="5671" w:right="849"/>
      </w:pPr>
      <w:r>
        <w:t>Al</w:t>
      </w:r>
      <w:r w:rsidR="00BD176B">
        <w:t>la</w:t>
      </w:r>
      <w:r>
        <w:t xml:space="preserve"> Dirigente Scolastic</w:t>
      </w:r>
      <w:r w:rsidR="00BD176B">
        <w:t xml:space="preserve">a </w:t>
      </w:r>
    </w:p>
    <w:p w14:paraId="61DC566E" w14:textId="0C9D16C8" w:rsidR="00975D71" w:rsidRDefault="008B2686" w:rsidP="00BD176B">
      <w:pPr>
        <w:pStyle w:val="Corpotesto"/>
        <w:spacing w:before="40" w:line="283" w:lineRule="auto"/>
        <w:ind w:left="5671" w:right="849"/>
      </w:pPr>
      <w:r>
        <w:t>Dell’I.C</w:t>
      </w:r>
      <w:r w:rsidR="00987BCF">
        <w:t xml:space="preserve">. </w:t>
      </w:r>
      <w:r w:rsidR="00DD0449">
        <w:t>“</w:t>
      </w:r>
      <w:r w:rsidR="00987BCF">
        <w:t>G.</w:t>
      </w:r>
      <w:r w:rsidR="00184505">
        <w:t xml:space="preserve"> </w:t>
      </w:r>
      <w:r w:rsidR="00987BCF">
        <w:t>Marchetti Senigallia</w:t>
      </w:r>
      <w:r w:rsidR="00DD0449">
        <w:t>”</w:t>
      </w:r>
      <w:r w:rsidR="00987BCF">
        <w:t xml:space="preserve"> (An)</w:t>
      </w:r>
    </w:p>
    <w:p w14:paraId="3B9C7B90" w14:textId="77777777" w:rsidR="00CD0E3E" w:rsidRDefault="00CD0E3E" w:rsidP="00BD176B">
      <w:pPr>
        <w:pStyle w:val="Corpotesto"/>
        <w:spacing w:before="40" w:line="283" w:lineRule="auto"/>
        <w:ind w:left="5671" w:right="849"/>
      </w:pPr>
    </w:p>
    <w:p w14:paraId="2E715D60" w14:textId="77777777" w:rsidR="00CD0E3E" w:rsidRDefault="00CD0E3E" w:rsidP="00BD176B">
      <w:pPr>
        <w:pStyle w:val="Corpotesto"/>
        <w:spacing w:before="40" w:line="283" w:lineRule="auto"/>
        <w:ind w:left="5671" w:right="849"/>
      </w:pPr>
    </w:p>
    <w:p w14:paraId="0FDF293D" w14:textId="77777777" w:rsidR="00F343D1" w:rsidRPr="00A2275B" w:rsidRDefault="00F343D1" w:rsidP="00F343D1">
      <w:pPr>
        <w:pStyle w:val="Contenutocornice"/>
        <w:spacing w:before="5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75B">
        <w:rPr>
          <w:rFonts w:ascii="Times New Roman" w:hAnsi="Times New Roman" w:cs="Times New Roman"/>
          <w:b/>
          <w:sz w:val="24"/>
          <w:szCs w:val="24"/>
        </w:rPr>
        <w:t xml:space="preserve">Avviso di selezione di esperti </w:t>
      </w:r>
      <w:r>
        <w:rPr>
          <w:rFonts w:ascii="Times New Roman" w:hAnsi="Times New Roman" w:cs="Times New Roman"/>
          <w:b/>
          <w:sz w:val="24"/>
          <w:szCs w:val="24"/>
        </w:rPr>
        <w:t>INTERNI</w:t>
      </w:r>
      <w:r w:rsidRPr="00A2275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ESTERNI</w:t>
      </w:r>
      <w:r w:rsidRPr="00A2275B">
        <w:rPr>
          <w:rFonts w:ascii="Times New Roman" w:hAnsi="Times New Roman" w:cs="Times New Roman"/>
          <w:b/>
          <w:sz w:val="24"/>
          <w:szCs w:val="24"/>
        </w:rPr>
        <w:t xml:space="preserve"> per la realizzazione di </w:t>
      </w:r>
      <w:r>
        <w:rPr>
          <w:rFonts w:ascii="Times New Roman" w:hAnsi="Times New Roman" w:cs="Times New Roman"/>
          <w:b/>
          <w:sz w:val="24"/>
          <w:szCs w:val="24"/>
        </w:rPr>
        <w:t xml:space="preserve">n. 6 </w:t>
      </w:r>
      <w:r w:rsidRPr="00A2275B">
        <w:rPr>
          <w:rFonts w:ascii="Times New Roman" w:hAnsi="Times New Roman" w:cs="Times New Roman"/>
          <w:b/>
          <w:sz w:val="24"/>
          <w:szCs w:val="24"/>
        </w:rPr>
        <w:t xml:space="preserve">“Percorsi di formazione sulla transizione digitale” e </w:t>
      </w:r>
      <w:r>
        <w:rPr>
          <w:rFonts w:ascii="Times New Roman" w:hAnsi="Times New Roman" w:cs="Times New Roman"/>
          <w:b/>
          <w:sz w:val="24"/>
          <w:szCs w:val="24"/>
        </w:rPr>
        <w:t xml:space="preserve">n.6 </w:t>
      </w:r>
      <w:r w:rsidRPr="00A2275B">
        <w:rPr>
          <w:rFonts w:ascii="Times New Roman" w:hAnsi="Times New Roman" w:cs="Times New Roman"/>
          <w:b/>
          <w:sz w:val="24"/>
          <w:szCs w:val="24"/>
        </w:rPr>
        <w:t xml:space="preserve">“Laboratori di formazione sul </w:t>
      </w:r>
      <w:proofErr w:type="gramStart"/>
      <w:r w:rsidRPr="00A2275B">
        <w:rPr>
          <w:rFonts w:ascii="Times New Roman" w:hAnsi="Times New Roman" w:cs="Times New Roman"/>
          <w:b/>
          <w:sz w:val="24"/>
          <w:szCs w:val="24"/>
        </w:rPr>
        <w:t>campo”-</w:t>
      </w:r>
      <w:proofErr w:type="gramEnd"/>
      <w:r w:rsidRPr="00A2275B">
        <w:rPr>
          <w:rFonts w:ascii="Times New Roman" w:hAnsi="Times New Roman" w:cs="Times New Roman"/>
          <w:b/>
          <w:sz w:val="24"/>
          <w:szCs w:val="24"/>
        </w:rPr>
        <w:t xml:space="preserve"> anno scolastico 2024/2025. </w:t>
      </w:r>
    </w:p>
    <w:p w14:paraId="7F3DD2A9" w14:textId="77777777" w:rsidR="00F343D1" w:rsidRDefault="00F343D1" w:rsidP="00F343D1">
      <w:pPr>
        <w:ind w:left="142" w:right="7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Piano Nazionale di Ripresa e Resilienza Missione 4: Istruzione e Ricerca    </w:t>
      </w:r>
    </w:p>
    <w:p w14:paraId="01C7A4DE" w14:textId="77777777" w:rsidR="00F343D1" w:rsidRDefault="00F343D1" w:rsidP="00F343D1">
      <w:pPr>
        <w:ind w:left="142" w:right="7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Componente 1 - Potenziamento dell’offerta dei servizi di istruzione: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dagli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asili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nido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alle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Università</w:t>
      </w:r>
    </w:p>
    <w:p w14:paraId="630C9BB5" w14:textId="77777777" w:rsidR="00F343D1" w:rsidRDefault="00F343D1" w:rsidP="00F343D1">
      <w:pPr>
        <w:ind w:left="142" w:right="79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Investimento</w:t>
      </w:r>
      <w:r>
        <w:rPr>
          <w:rFonts w:ascii="Times New Roman" w:hAnsi="Times New Roman" w:cs="Times New Roman"/>
          <w:b/>
          <w:spacing w:val="-5"/>
        </w:rPr>
        <w:t xml:space="preserve"> 2</w:t>
      </w:r>
      <w:r>
        <w:rPr>
          <w:rFonts w:ascii="Times New Roman" w:hAnsi="Times New Roman" w:cs="Times New Roman"/>
          <w:b/>
        </w:rPr>
        <w:t>.1:</w:t>
      </w:r>
      <w:r>
        <w:rPr>
          <w:rFonts w:ascii="Times New Roman" w:hAnsi="Times New Roman" w:cs="Times New Roman"/>
          <w:b/>
          <w:spacing w:val="-3"/>
        </w:rPr>
        <w:t xml:space="preserve"> Didattica digitale integrata e formazione alla transizione digitale del personale scolastico. Formazione del personale scolastico per la transizione digitale</w:t>
      </w:r>
      <w:r>
        <w:rPr>
          <w:rFonts w:ascii="Times New Roman" w:hAnsi="Times New Roman" w:cs="Times New Roman"/>
          <w:b/>
        </w:rPr>
        <w:t>.  (D.M. 66/2023)</w:t>
      </w:r>
    </w:p>
    <w:p w14:paraId="75BE5E65" w14:textId="77777777" w:rsidR="00F343D1" w:rsidRDefault="00F343D1" w:rsidP="00F343D1">
      <w:pPr>
        <w:pStyle w:val="Contenutocornice"/>
        <w:spacing w:before="302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CUP: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E14D23005510006</w:t>
      </w:r>
    </w:p>
    <w:p w14:paraId="23385243" w14:textId="77777777" w:rsidR="00F343D1" w:rsidRDefault="00F343D1" w:rsidP="00F343D1">
      <w:pPr>
        <w:pStyle w:val="Contenutocornice"/>
        <w:spacing w:before="5"/>
        <w:ind w:left="142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Identificativo</w:t>
      </w:r>
      <w:r>
        <w:rPr>
          <w:rFonts w:ascii="Times New Roman" w:hAnsi="Times New Roman" w:cs="Times New Roman"/>
          <w:b/>
          <w:spacing w:val="23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progetto:</w:t>
      </w:r>
      <w:r>
        <w:rPr>
          <w:rFonts w:ascii="Times New Roman" w:hAnsi="Times New Roman" w:cs="Times New Roman"/>
          <w:b/>
          <w:spacing w:val="25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M4C1I2.1-2023-1222-P-40270</w:t>
      </w:r>
    </w:p>
    <w:p w14:paraId="42B89AB3" w14:textId="77777777" w:rsidR="00F343D1" w:rsidRDefault="00F343D1" w:rsidP="00F343D1">
      <w:pPr>
        <w:pStyle w:val="Contenutocornice"/>
        <w:spacing w:before="5"/>
        <w:ind w:left="142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Titolo progetto: Imparare per insegnare digitale</w:t>
      </w:r>
    </w:p>
    <w:p w14:paraId="5CECA914" w14:textId="77777777" w:rsidR="00975D71" w:rsidRDefault="00975D71">
      <w:pPr>
        <w:pStyle w:val="Corpotesto"/>
        <w:spacing w:before="11"/>
        <w:rPr>
          <w:sz w:val="13"/>
        </w:rPr>
      </w:pPr>
    </w:p>
    <w:p w14:paraId="6B4E8D9E" w14:textId="77777777" w:rsidR="00DD0449" w:rsidRPr="001F2D87" w:rsidRDefault="00DD0449" w:rsidP="00DD0449">
      <w:pPr>
        <w:pStyle w:val="Titolo1"/>
        <w:ind w:left="400" w:right="398"/>
        <w:jc w:val="left"/>
        <w:rPr>
          <w:rFonts w:ascii="Times New Roman" w:hAnsi="Times New Roman" w:cs="Times New Roman"/>
          <w:sz w:val="24"/>
          <w:szCs w:val="24"/>
        </w:rPr>
      </w:pPr>
    </w:p>
    <w:p w14:paraId="1F8240BB" w14:textId="77777777" w:rsidR="00975D71" w:rsidRDefault="00975D71">
      <w:pPr>
        <w:pStyle w:val="Corpotesto"/>
        <w:spacing w:before="6"/>
        <w:rPr>
          <w:b/>
          <w:sz w:val="23"/>
        </w:rPr>
      </w:pPr>
    </w:p>
    <w:p w14:paraId="2AD68356" w14:textId="77777777" w:rsidR="00975D71" w:rsidRDefault="00975D71">
      <w:pPr>
        <w:pStyle w:val="Corpotesto"/>
        <w:spacing w:before="1"/>
        <w:rPr>
          <w:b/>
          <w:sz w:val="23"/>
        </w:rPr>
      </w:pPr>
    </w:p>
    <w:p w14:paraId="02793DC2" w14:textId="77777777" w:rsidR="00975D71" w:rsidRDefault="008B2686">
      <w:pPr>
        <w:pStyle w:val="Corpotesto"/>
        <w:tabs>
          <w:tab w:val="left" w:pos="6981"/>
          <w:tab w:val="left" w:pos="9686"/>
          <w:tab w:val="left" w:pos="9747"/>
        </w:tabs>
        <w:spacing w:line="276" w:lineRule="auto"/>
        <w:ind w:left="112" w:right="709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spacing w:val="45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  <w:r>
        <w:rPr>
          <w:spacing w:val="44"/>
          <w:u w:val="single"/>
        </w:rPr>
        <w:t xml:space="preserve"> </w:t>
      </w:r>
      <w:r>
        <w:t>|</w:t>
      </w:r>
    </w:p>
    <w:p w14:paraId="0042E1D8" w14:textId="77777777" w:rsidR="00975D71" w:rsidRDefault="008B2686">
      <w:pPr>
        <w:pStyle w:val="Corpotesto"/>
        <w:tabs>
          <w:tab w:val="left" w:pos="4737"/>
          <w:tab w:val="left" w:pos="5074"/>
          <w:tab w:val="left" w:pos="8827"/>
          <w:tab w:val="left" w:pos="9168"/>
          <w:tab w:val="left" w:pos="9733"/>
        </w:tabs>
        <w:spacing w:line="278" w:lineRule="auto"/>
        <w:ind w:left="112" w:right="723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5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DECEF3" w14:textId="77777777" w:rsidR="00975D71" w:rsidRDefault="008B2686">
      <w:pPr>
        <w:tabs>
          <w:tab w:val="left" w:pos="9747"/>
        </w:tabs>
        <w:spacing w:line="276" w:lineRule="auto"/>
        <w:ind w:left="112" w:right="707"/>
        <w:jc w:val="both"/>
        <w:rPr>
          <w:b/>
          <w:sz w:val="18"/>
        </w:rPr>
      </w:pP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servizio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spacing w:val="3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                                                                                                           </w:t>
      </w:r>
      <w:r>
        <w:rPr>
          <w:spacing w:val="36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9"/>
          <w:sz w:val="20"/>
        </w:rPr>
        <w:t xml:space="preserve"> </w:t>
      </w:r>
      <w:r>
        <w:rPr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z w:val="20"/>
        </w:rPr>
        <w:t>qualifica</w:t>
      </w:r>
      <w:r>
        <w:rPr>
          <w:spacing w:val="-19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</w:t>
      </w:r>
      <w:r>
        <w:rPr>
          <w:b/>
          <w:sz w:val="18"/>
        </w:rPr>
        <w:t>consapevole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falsità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atti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dichiarazioni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mendaci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sono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punite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codice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penale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leggi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speciali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materia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che,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laddove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dovesse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emergere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veridicità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quanto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qui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dichiarato,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si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avrà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decadenza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dai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benefici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eventualmente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ottenuti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75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del</w:t>
      </w:r>
    </w:p>
    <w:p w14:paraId="1EB60296" w14:textId="77777777" w:rsidR="00975D71" w:rsidRDefault="008B2686">
      <w:pPr>
        <w:spacing w:line="276" w:lineRule="auto"/>
        <w:ind w:left="112" w:right="712"/>
        <w:jc w:val="both"/>
        <w:rPr>
          <w:b/>
          <w:sz w:val="18"/>
        </w:rPr>
      </w:pPr>
      <w:r>
        <w:rPr>
          <w:b/>
          <w:sz w:val="18"/>
        </w:rPr>
        <w:t>d.P.R. n. 445 del 28 dicembre 2000 e l’applicazione di ogni altra sanzione prevista dalla legge,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nella predetta qualità, ai sensi e per gli effetti di cui agli artt. 46 e 47 del d.P.R. n. 445 del 28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dicembre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2000,</w:t>
      </w:r>
    </w:p>
    <w:p w14:paraId="478DF48E" w14:textId="77777777" w:rsidR="00975D71" w:rsidRDefault="008B2686">
      <w:pPr>
        <w:pStyle w:val="Titolo1"/>
        <w:spacing w:before="111"/>
        <w:ind w:left="3814" w:right="4413"/>
        <w:jc w:val="center"/>
      </w:pPr>
      <w:r>
        <w:t>CHIEDE</w:t>
      </w:r>
    </w:p>
    <w:p w14:paraId="2BEBD10A" w14:textId="7AD37A35" w:rsidR="00975D71" w:rsidRDefault="008B2686">
      <w:pPr>
        <w:pStyle w:val="Corpotesto"/>
        <w:spacing w:before="155"/>
        <w:ind w:left="112"/>
      </w:pPr>
      <w:r>
        <w:t>Di</w:t>
      </w:r>
      <w:r>
        <w:rPr>
          <w:spacing w:val="-8"/>
        </w:rPr>
        <w:t xml:space="preserve"> </w:t>
      </w:r>
      <w:r>
        <w:t>aderire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l’attribuzione</w:t>
      </w:r>
      <w:r>
        <w:rPr>
          <w:spacing w:val="-7"/>
        </w:rPr>
        <w:t xml:space="preserve"> </w:t>
      </w:r>
      <w:r>
        <w:t>dell’incarico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 w:rsidR="00920747">
        <w:rPr>
          <w:spacing w:val="-8"/>
        </w:rPr>
        <w:t>ESPERTO</w:t>
      </w:r>
      <w:r w:rsidR="00E02E0A">
        <w:rPr>
          <w:spacing w:val="-8"/>
        </w:rPr>
        <w:t>.</w:t>
      </w:r>
    </w:p>
    <w:p w14:paraId="10BF443A" w14:textId="77777777" w:rsidR="00975D71" w:rsidRDefault="00975D71">
      <w:pPr>
        <w:pStyle w:val="Corpotesto"/>
        <w:spacing w:before="2"/>
        <w:rPr>
          <w:sz w:val="9"/>
        </w:rPr>
      </w:pPr>
    </w:p>
    <w:p w14:paraId="77D7EEA5" w14:textId="77777777" w:rsidR="00975D71" w:rsidRDefault="00975D71">
      <w:pPr>
        <w:pStyle w:val="Corpotesto"/>
        <w:spacing w:before="11"/>
        <w:rPr>
          <w:sz w:val="22"/>
        </w:rPr>
      </w:pPr>
    </w:p>
    <w:p w14:paraId="389A91B0" w14:textId="4DEEF169" w:rsidR="00975D71" w:rsidRDefault="008B2686" w:rsidP="00E02E0A">
      <w:pPr>
        <w:pStyle w:val="Corpotesto"/>
        <w:spacing w:line="276" w:lineRule="auto"/>
        <w:ind w:left="112"/>
      </w:pPr>
      <w:r>
        <w:t>A</w:t>
      </w:r>
      <w:r>
        <w:rPr>
          <w:spacing w:val="48"/>
        </w:rPr>
        <w:t xml:space="preserve"> </w:t>
      </w:r>
      <w:r>
        <w:t>tal</w:t>
      </w:r>
      <w:r>
        <w:rPr>
          <w:spacing w:val="48"/>
        </w:rPr>
        <w:t xml:space="preserve"> </w:t>
      </w:r>
      <w:r>
        <w:t>fine,</w:t>
      </w:r>
      <w:r>
        <w:rPr>
          <w:spacing w:val="48"/>
        </w:rPr>
        <w:t xml:space="preserve"> </w:t>
      </w:r>
      <w:r>
        <w:t>consapevole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responsabilità</w:t>
      </w:r>
      <w:r>
        <w:rPr>
          <w:spacing w:val="48"/>
        </w:rPr>
        <w:t xml:space="preserve"> </w:t>
      </w:r>
      <w:r>
        <w:t>penale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eventuali</w:t>
      </w:r>
      <w:r>
        <w:rPr>
          <w:spacing w:val="48"/>
        </w:rPr>
        <w:t xml:space="preserve"> </w:t>
      </w:r>
      <w:r>
        <w:t>benefici</w:t>
      </w:r>
      <w:r>
        <w:rPr>
          <w:spacing w:val="-67"/>
        </w:rPr>
        <w:t xml:space="preserve"> </w:t>
      </w:r>
      <w:r>
        <w:rPr>
          <w:spacing w:val="-1"/>
        </w:rPr>
        <w:t>acquisiti</w:t>
      </w:r>
      <w:r>
        <w:rPr>
          <w:spacing w:val="-18"/>
        </w:rPr>
        <w:t xml:space="preserve"> </w:t>
      </w:r>
      <w:r>
        <w:rPr>
          <w:spacing w:val="-1"/>
        </w:rPr>
        <w:t>nel</w:t>
      </w:r>
      <w:r>
        <w:rPr>
          <w:spacing w:val="-18"/>
        </w:rPr>
        <w:t xml:space="preserve"> </w:t>
      </w:r>
      <w:r>
        <w:rPr>
          <w:spacing w:val="-1"/>
        </w:rPr>
        <w:t>caso</w:t>
      </w:r>
      <w:r>
        <w:rPr>
          <w:spacing w:val="-18"/>
        </w:rPr>
        <w:t xml:space="preserve"> </w:t>
      </w:r>
      <w:r>
        <w:rPr>
          <w:spacing w:val="-1"/>
        </w:rPr>
        <w:t>di</w:t>
      </w:r>
      <w:r>
        <w:rPr>
          <w:spacing w:val="-18"/>
        </w:rPr>
        <w:t xml:space="preserve"> </w:t>
      </w:r>
      <w:r>
        <w:rPr>
          <w:spacing w:val="-1"/>
        </w:rPr>
        <w:t>dichiarazioni</w:t>
      </w:r>
      <w:r>
        <w:rPr>
          <w:spacing w:val="-17"/>
        </w:rPr>
        <w:t xml:space="preserve"> </w:t>
      </w:r>
      <w:r>
        <w:t>mendaci,</w:t>
      </w:r>
      <w:r>
        <w:rPr>
          <w:spacing w:val="-19"/>
        </w:rPr>
        <w:t xml:space="preserve"> </w:t>
      </w:r>
    </w:p>
    <w:p w14:paraId="07A27978" w14:textId="5BCE5E0A" w:rsidR="00975D71" w:rsidRDefault="008B2686">
      <w:pPr>
        <w:pStyle w:val="Titolo1"/>
        <w:spacing w:before="138"/>
        <w:ind w:left="3815" w:right="4413"/>
        <w:jc w:val="center"/>
      </w:pPr>
      <w:r>
        <w:t>DICHIARA</w:t>
      </w:r>
    </w:p>
    <w:p w14:paraId="7F1AAC75" w14:textId="77777777" w:rsidR="00975D71" w:rsidRDefault="008B2686">
      <w:pPr>
        <w:pStyle w:val="Corpotesto"/>
        <w:spacing w:before="156" w:line="280" w:lineRule="auto"/>
        <w:ind w:left="112"/>
      </w:pPr>
      <w:r>
        <w:t>di</w:t>
      </w:r>
      <w:r>
        <w:rPr>
          <w:spacing w:val="-9"/>
        </w:rPr>
        <w:t xml:space="preserve"> </w:t>
      </w: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ammissione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nello</w:t>
      </w:r>
      <w:r>
        <w:rPr>
          <w:spacing w:val="-68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14:paraId="3D5709BA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0"/>
          <w:tab w:val="left" w:pos="1171"/>
        </w:tabs>
        <w:spacing w:line="236" w:lineRule="exact"/>
        <w:jc w:val="left"/>
        <w:rPr>
          <w:sz w:val="20"/>
        </w:rPr>
      </w:pP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3"/>
          <w:sz w:val="20"/>
        </w:rPr>
        <w:t xml:space="preserve"> </w:t>
      </w:r>
      <w:r>
        <w:rPr>
          <w:sz w:val="20"/>
        </w:rPr>
        <w:t>italiana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4"/>
          <w:sz w:val="20"/>
        </w:rPr>
        <w:t xml:space="preserve"> </w:t>
      </w:r>
      <w:r>
        <w:rPr>
          <w:sz w:val="20"/>
        </w:rPr>
        <w:t>europea;</w:t>
      </w:r>
    </w:p>
    <w:p w14:paraId="4F1CFCE9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0"/>
          <w:tab w:val="left" w:pos="1171"/>
        </w:tabs>
        <w:spacing w:before="35"/>
        <w:ind w:hanging="543"/>
        <w:jc w:val="left"/>
        <w:rPr>
          <w:sz w:val="20"/>
        </w:rPr>
      </w:pP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godimento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14:paraId="261F5668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0"/>
          <w:tab w:val="left" w:pos="1171"/>
        </w:tabs>
        <w:spacing w:before="35"/>
        <w:ind w:hanging="598"/>
        <w:jc w:val="left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escluso/a</w:t>
      </w:r>
      <w:r>
        <w:rPr>
          <w:spacing w:val="-2"/>
          <w:sz w:val="20"/>
        </w:rPr>
        <w:t xml:space="preserve"> </w:t>
      </w:r>
      <w:r>
        <w:rPr>
          <w:sz w:val="20"/>
        </w:rPr>
        <w:t>dall’elettorato</w:t>
      </w:r>
      <w:r>
        <w:rPr>
          <w:spacing w:val="-4"/>
          <w:sz w:val="20"/>
        </w:rPr>
        <w:t xml:space="preserve"> </w:t>
      </w:r>
      <w:r>
        <w:rPr>
          <w:sz w:val="20"/>
        </w:rPr>
        <w:t>politico</w:t>
      </w:r>
      <w:r>
        <w:rPr>
          <w:spacing w:val="-4"/>
          <w:sz w:val="20"/>
        </w:rPr>
        <w:t xml:space="preserve"> </w:t>
      </w:r>
      <w:r>
        <w:rPr>
          <w:sz w:val="20"/>
        </w:rPr>
        <w:t>attivo;</w:t>
      </w:r>
    </w:p>
    <w:p w14:paraId="1B428C81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before="36" w:line="280" w:lineRule="auto"/>
        <w:ind w:right="711" w:hanging="606"/>
        <w:jc w:val="both"/>
        <w:rPr>
          <w:sz w:val="20"/>
        </w:rPr>
      </w:pPr>
      <w:r>
        <w:rPr>
          <w:sz w:val="20"/>
        </w:rPr>
        <w:t>possedere l’idoneità fisica allo svolgimento delle funzioni cui la presente procedura di</w:t>
      </w:r>
      <w:r>
        <w:rPr>
          <w:spacing w:val="-68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riferisce;</w:t>
      </w:r>
    </w:p>
    <w:p w14:paraId="6314F798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line="276" w:lineRule="auto"/>
        <w:ind w:right="712" w:hanging="552"/>
        <w:jc w:val="both"/>
        <w:rPr>
          <w:sz w:val="20"/>
        </w:rPr>
      </w:pPr>
      <w:r>
        <w:rPr>
          <w:sz w:val="20"/>
        </w:rPr>
        <w:t>non aver riportato condanne penali e di non essere destinatario/a di provvedimenti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riguardano</w:t>
      </w:r>
      <w:r>
        <w:rPr>
          <w:spacing w:val="1"/>
          <w:sz w:val="20"/>
        </w:rPr>
        <w:t xml:space="preserve"> </w:t>
      </w:r>
      <w:r>
        <w:rPr>
          <w:sz w:val="20"/>
        </w:rPr>
        <w:t>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decisioni</w:t>
      </w:r>
      <w:r>
        <w:rPr>
          <w:spacing w:val="1"/>
          <w:sz w:val="20"/>
        </w:rPr>
        <w:t xml:space="preserve"> </w:t>
      </w:r>
      <w:r>
        <w:rPr>
          <w:sz w:val="20"/>
        </w:rPr>
        <w:t>civili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1"/>
          <w:sz w:val="20"/>
        </w:rPr>
        <w:t xml:space="preserve"> </w:t>
      </w:r>
      <w:r>
        <w:rPr>
          <w:sz w:val="20"/>
        </w:rPr>
        <w:t>iscritti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"/>
          <w:sz w:val="20"/>
        </w:rPr>
        <w:t xml:space="preserve"> </w:t>
      </w:r>
      <w:r>
        <w:rPr>
          <w:sz w:val="20"/>
        </w:rPr>
        <w:t>giudiziale;</w:t>
      </w:r>
    </w:p>
    <w:p w14:paraId="366B6E0B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ind w:hanging="607"/>
        <w:jc w:val="both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sì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</w:t>
      </w:r>
      <w:r>
        <w:rPr>
          <w:sz w:val="20"/>
        </w:rPr>
        <w:t>:</w:t>
      </w:r>
    </w:p>
    <w:p w14:paraId="52695E15" w14:textId="77777777" w:rsidR="00975D71" w:rsidRDefault="008B2686">
      <w:pPr>
        <w:pStyle w:val="Corpotesto"/>
        <w:tabs>
          <w:tab w:val="left" w:pos="9562"/>
        </w:tabs>
        <w:spacing w:before="29"/>
        <w:ind w:left="117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);</w:t>
      </w:r>
    </w:p>
    <w:p w14:paraId="2F4B2D69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before="36" w:line="276" w:lineRule="auto"/>
        <w:ind w:right="711" w:hanging="661"/>
        <w:jc w:val="both"/>
        <w:rPr>
          <w:sz w:val="20"/>
        </w:rPr>
      </w:pPr>
      <w:r>
        <w:rPr>
          <w:sz w:val="20"/>
        </w:rPr>
        <w:t>non aver riportato a suo carico condanne per taluni dei reati di cui agli articoli 600-</w:t>
      </w:r>
      <w:r>
        <w:rPr>
          <w:spacing w:val="1"/>
          <w:sz w:val="20"/>
        </w:rPr>
        <w:t xml:space="preserve"> </w:t>
      </w:r>
      <w:r>
        <w:rPr>
          <w:sz w:val="20"/>
        </w:rPr>
        <w:t>bis, 600-ter, 600-quater, 600-quinquies e 609-undecies del codice penale, ovvero</w:t>
      </w:r>
      <w:r>
        <w:rPr>
          <w:spacing w:val="1"/>
          <w:sz w:val="20"/>
        </w:rPr>
        <w:t xml:space="preserve"> </w:t>
      </w:r>
      <w:r>
        <w:rPr>
          <w:sz w:val="20"/>
        </w:rPr>
        <w:t>irrogazione di sanzioni interdittive all'esercizio di attività che comportino contatti</w:t>
      </w:r>
      <w:r>
        <w:rPr>
          <w:spacing w:val="1"/>
          <w:sz w:val="20"/>
        </w:rPr>
        <w:t xml:space="preserve"> </w:t>
      </w:r>
      <w:r>
        <w:rPr>
          <w:sz w:val="20"/>
        </w:rPr>
        <w:t>diretti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regolari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minori.</w:t>
      </w:r>
    </w:p>
    <w:p w14:paraId="7219F08E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  <w:tab w:val="left" w:pos="9452"/>
        </w:tabs>
        <w:ind w:hanging="716"/>
        <w:jc w:val="both"/>
        <w:rPr>
          <w:sz w:val="20"/>
        </w:rPr>
      </w:pP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l'incarico</w:t>
      </w:r>
      <w:r>
        <w:rPr>
          <w:spacing w:val="18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8"/>
          <w:sz w:val="20"/>
        </w:rPr>
        <w:t xml:space="preserve"> </w:t>
      </w:r>
      <w:r>
        <w:rPr>
          <w:sz w:val="20"/>
        </w:rPr>
        <w:t>assegnato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seguito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avviso</w:t>
      </w:r>
      <w:r>
        <w:rPr>
          <w:spacing w:val="18"/>
          <w:sz w:val="20"/>
        </w:rPr>
        <w:t xml:space="preserve"> </w:t>
      </w:r>
      <w:r>
        <w:rPr>
          <w:sz w:val="20"/>
        </w:rPr>
        <w:t>prot.</w:t>
      </w:r>
      <w:r>
        <w:rPr>
          <w:spacing w:val="19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del</w:t>
      </w:r>
    </w:p>
    <w:p w14:paraId="682E6880" w14:textId="77777777" w:rsidR="00975D71" w:rsidRDefault="008B2686">
      <w:pPr>
        <w:pStyle w:val="Corpotesto"/>
        <w:tabs>
          <w:tab w:val="left" w:pos="2188"/>
        </w:tabs>
        <w:spacing w:before="2"/>
        <w:ind w:left="11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non</w:t>
      </w:r>
      <w:r>
        <w:rPr>
          <w:spacing w:val="-4"/>
        </w:rPr>
        <w:t xml:space="preserve"> </w:t>
      </w:r>
      <w:r>
        <w:t>interferirà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ordinarie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servizio.</w:t>
      </w:r>
    </w:p>
    <w:p w14:paraId="576BEC83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before="30"/>
        <w:ind w:right="705" w:hanging="606"/>
        <w:jc w:val="both"/>
        <w:rPr>
          <w:sz w:val="20"/>
        </w:rPr>
      </w:pPr>
      <w:r>
        <w:rPr>
          <w:sz w:val="20"/>
        </w:rPr>
        <w:t>non essere stato/a destituito/a o dispensato/a dall’impiego presso una 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Amministrazione;</w:t>
      </w:r>
    </w:p>
    <w:p w14:paraId="625D3AA6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before="37"/>
        <w:ind w:hanging="552"/>
        <w:jc w:val="both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stato/</w:t>
      </w:r>
      <w:proofErr w:type="spellStart"/>
      <w:r>
        <w:rPr>
          <w:sz w:val="20"/>
        </w:rPr>
        <w:t>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dichiarato/a</w:t>
      </w:r>
      <w:r>
        <w:rPr>
          <w:spacing w:val="-2"/>
          <w:sz w:val="20"/>
        </w:rPr>
        <w:t xml:space="preserve"> </w:t>
      </w:r>
      <w:r>
        <w:rPr>
          <w:sz w:val="20"/>
        </w:rPr>
        <w:t>decaduto/a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licenziato/a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impiego</w:t>
      </w:r>
      <w:r>
        <w:rPr>
          <w:spacing w:val="-2"/>
          <w:sz w:val="20"/>
        </w:rPr>
        <w:t xml:space="preserve"> </w:t>
      </w:r>
      <w:r>
        <w:rPr>
          <w:sz w:val="20"/>
        </w:rPr>
        <w:t>statale;</w:t>
      </w:r>
    </w:p>
    <w:p w14:paraId="2D9FE313" w14:textId="252E65E9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before="36" w:line="276" w:lineRule="auto"/>
        <w:ind w:right="710" w:hanging="606"/>
        <w:jc w:val="both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parente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affine</w:t>
      </w:r>
      <w:r>
        <w:rPr>
          <w:spacing w:val="-17"/>
          <w:sz w:val="20"/>
        </w:rPr>
        <w:t xml:space="preserve"> </w:t>
      </w:r>
      <w:r>
        <w:rPr>
          <w:sz w:val="20"/>
        </w:rPr>
        <w:t>entro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quarto</w:t>
      </w:r>
      <w:r>
        <w:rPr>
          <w:spacing w:val="-17"/>
          <w:sz w:val="20"/>
        </w:rPr>
        <w:t xml:space="preserve"> </w:t>
      </w:r>
      <w:r>
        <w:rPr>
          <w:sz w:val="20"/>
        </w:rPr>
        <w:t>grado</w:t>
      </w:r>
      <w:r>
        <w:rPr>
          <w:spacing w:val="-16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legale</w:t>
      </w:r>
      <w:r>
        <w:rPr>
          <w:spacing w:val="-17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6"/>
          <w:sz w:val="20"/>
        </w:rPr>
        <w:t xml:space="preserve"> </w:t>
      </w:r>
      <w:r>
        <w:rPr>
          <w:sz w:val="20"/>
        </w:rPr>
        <w:t>dell’Istituto</w:t>
      </w:r>
      <w:r>
        <w:rPr>
          <w:spacing w:val="-68"/>
          <w:sz w:val="20"/>
        </w:rPr>
        <w:t xml:space="preserve"> </w:t>
      </w:r>
      <w:r>
        <w:rPr>
          <w:sz w:val="20"/>
        </w:rPr>
        <w:t>Comprensivo “</w:t>
      </w:r>
      <w:r w:rsidR="00A973CC">
        <w:rPr>
          <w:sz w:val="20"/>
        </w:rPr>
        <w:t>G. Marchetti</w:t>
      </w:r>
      <w:r>
        <w:rPr>
          <w:sz w:val="20"/>
        </w:rPr>
        <w:t>” o di altro personale 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incaricato</w:t>
      </w:r>
      <w:r>
        <w:rPr>
          <w:spacing w:val="-11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curricula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nomina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risorse</w:t>
      </w:r>
      <w:r>
        <w:rPr>
          <w:spacing w:val="-10"/>
          <w:sz w:val="20"/>
        </w:rPr>
        <w:t xml:space="preserve"> </w:t>
      </w:r>
      <w:r>
        <w:rPr>
          <w:sz w:val="20"/>
        </w:rPr>
        <w:t>umane</w:t>
      </w:r>
      <w:r>
        <w:rPr>
          <w:spacing w:val="-11"/>
          <w:sz w:val="20"/>
        </w:rPr>
        <w:t xml:space="preserve"> </w:t>
      </w:r>
      <w:r>
        <w:rPr>
          <w:sz w:val="20"/>
        </w:rPr>
        <w:t>necessarie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questione</w:t>
      </w:r>
    </w:p>
    <w:p w14:paraId="69D7118A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1171"/>
        </w:tabs>
        <w:spacing w:line="280" w:lineRule="auto"/>
        <w:ind w:right="714" w:hanging="661"/>
        <w:jc w:val="both"/>
        <w:rPr>
          <w:sz w:val="20"/>
        </w:rPr>
      </w:pPr>
      <w:r>
        <w:rPr>
          <w:sz w:val="20"/>
        </w:rPr>
        <w:t>non trovarsi in situazione di incompatibilità, ai sensi di quanto previsto dal d.lgs. n.</w:t>
      </w:r>
      <w:r>
        <w:rPr>
          <w:spacing w:val="1"/>
          <w:sz w:val="20"/>
        </w:rPr>
        <w:t xml:space="preserve"> </w:t>
      </w:r>
      <w:r>
        <w:rPr>
          <w:sz w:val="20"/>
        </w:rPr>
        <w:t>39/2013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165/2001;</w:t>
      </w:r>
    </w:p>
    <w:p w14:paraId="7AC8B977" w14:textId="77777777" w:rsidR="00975D71" w:rsidRDefault="008B2686">
      <w:pPr>
        <w:pStyle w:val="Corpotesto"/>
        <w:tabs>
          <w:tab w:val="left" w:pos="9747"/>
        </w:tabs>
        <w:spacing w:line="276" w:lineRule="auto"/>
        <w:ind w:left="1170" w:right="709"/>
        <w:jc w:val="both"/>
      </w:pPr>
      <w:r>
        <w:t>ovvero, nel caso in cui sussistano situazioni di incompatibilità, che le stesse sono le</w:t>
      </w:r>
      <w:r>
        <w:rPr>
          <w:spacing w:val="1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FFE60" w14:textId="3CB4A484" w:rsidR="00975D71" w:rsidRDefault="008B2686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6E71D02" wp14:editId="19F3E569">
                <wp:simplePos x="0" y="0"/>
                <wp:positionH relativeFrom="page">
                  <wp:posOffset>1391285</wp:posOffset>
                </wp:positionH>
                <wp:positionV relativeFrom="paragraph">
                  <wp:posOffset>136525</wp:posOffset>
                </wp:positionV>
                <wp:extent cx="5409565" cy="1270"/>
                <wp:effectExtent l="0" t="0" r="0" b="0"/>
                <wp:wrapTopAndBottom/>
                <wp:docPr id="135371360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9565" cy="1270"/>
                        </a:xfrm>
                        <a:custGeom>
                          <a:avLst/>
                          <a:gdLst>
                            <a:gd name="T0" fmla="+- 0 2191 2191"/>
                            <a:gd name="T1" fmla="*/ T0 w 8519"/>
                            <a:gd name="T2" fmla="+- 0 10710 2191"/>
                            <a:gd name="T3" fmla="*/ T2 w 8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9">
                              <a:moveTo>
                                <a:pt x="0" y="0"/>
                              </a:moveTo>
                              <a:lnTo>
                                <a:pt x="8519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BEDA" id="Freeform 8" o:spid="_x0000_s1026" style="position:absolute;margin-left:109.55pt;margin-top:10.75pt;width:425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" path="m,l8519,e" filled="f" strokeweight=".20981mm">
                <v:path arrowok="t" o:connecttype="custom" o:connectlocs="0,0;5409565,0" o:connectangles="0,0"/>
                <w10:wrap type="topAndBottom" anchorx="page"/>
              </v:shape>
            </w:pict>
          </mc:Fallback>
        </mc:AlternateContent>
      </w:r>
    </w:p>
    <w:p w14:paraId="249ED860" w14:textId="77777777" w:rsidR="00975D71" w:rsidRDefault="00975D71">
      <w:pPr>
        <w:pStyle w:val="Corpotesto"/>
        <w:rPr>
          <w:sz w:val="3"/>
        </w:rPr>
      </w:pPr>
    </w:p>
    <w:p w14:paraId="7CDF9667" w14:textId="19EE9944" w:rsidR="00975D71" w:rsidRDefault="008B2686">
      <w:pPr>
        <w:pStyle w:val="Corpotesto"/>
        <w:spacing w:line="20" w:lineRule="exact"/>
        <w:ind w:left="11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50C8E3" wp14:editId="0D83F22E">
                <wp:extent cx="5409565" cy="7620"/>
                <wp:effectExtent l="5715" t="7620" r="13970" b="3810"/>
                <wp:docPr id="6713174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7620"/>
                          <a:chOff x="0" y="0"/>
                          <a:chExt cx="8519" cy="12"/>
                        </a:xfrm>
                      </wpg:grpSpPr>
                      <wps:wsp>
                        <wps:cNvPr id="53613230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519" cy="0"/>
                          </a:xfrm>
                          <a:prstGeom prst="line">
                            <a:avLst/>
                          </a:prstGeom>
                          <a:noFill/>
                          <a:ln w="75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BBC6D" id="Group 6" o:spid="_x0000_s1026" style="width:425.95pt;height:.6pt;mso-position-horizontal-relative:char;mso-position-vertical-relative:line" coordsize="85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">
                <v:line id="Line 7" o:spid="_x0000_s1027" style="position:absolute;visibility:visible;mso-wrap-style:square" from="0,6" to="85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" strokeweight=".20981mm"/>
                <w10:anchorlock/>
              </v:group>
            </w:pict>
          </mc:Fallback>
        </mc:AlternateContent>
      </w:r>
    </w:p>
    <w:p w14:paraId="2899E677" w14:textId="77777777" w:rsidR="00975D71" w:rsidRDefault="008B2686">
      <w:pPr>
        <w:pStyle w:val="Corpotesto"/>
        <w:tabs>
          <w:tab w:val="left" w:pos="5112"/>
        </w:tabs>
        <w:spacing w:before="45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32B3AD3" w14:textId="77777777" w:rsidR="00975D71" w:rsidRDefault="008B2686">
      <w:pPr>
        <w:pStyle w:val="Paragrafoelenco"/>
        <w:numPr>
          <w:ilvl w:val="0"/>
          <w:numId w:val="2"/>
        </w:numPr>
        <w:tabs>
          <w:tab w:val="left" w:pos="822"/>
        </w:tabs>
        <w:spacing w:before="35" w:line="276" w:lineRule="auto"/>
        <w:ind w:left="821" w:right="713" w:hanging="367"/>
        <w:jc w:val="left"/>
        <w:rPr>
          <w:sz w:val="20"/>
        </w:rPr>
      </w:pP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trovarsi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situazioni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conflitto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interessi,</w:t>
      </w:r>
      <w:r>
        <w:rPr>
          <w:spacing w:val="12"/>
          <w:sz w:val="20"/>
        </w:rPr>
        <w:t xml:space="preserve"> </w:t>
      </w:r>
      <w:r>
        <w:rPr>
          <w:sz w:val="20"/>
        </w:rPr>
        <w:t>anche</w:t>
      </w:r>
      <w:r>
        <w:rPr>
          <w:spacing w:val="10"/>
          <w:sz w:val="20"/>
        </w:rPr>
        <w:t xml:space="preserve"> </w:t>
      </w:r>
      <w:r>
        <w:rPr>
          <w:sz w:val="20"/>
        </w:rPr>
        <w:t>potenziale,</w:t>
      </w:r>
      <w:r>
        <w:rPr>
          <w:spacing w:val="12"/>
          <w:sz w:val="20"/>
        </w:rPr>
        <w:t xml:space="preserve"> </w:t>
      </w: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2"/>
          <w:sz w:val="20"/>
        </w:rPr>
        <w:t xml:space="preserve"> </w:t>
      </w:r>
      <w:r>
        <w:rPr>
          <w:sz w:val="20"/>
        </w:rPr>
        <w:t>53,</w:t>
      </w:r>
      <w:r>
        <w:rPr>
          <w:spacing w:val="-67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14,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165/2001,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possano</w:t>
      </w:r>
      <w:r>
        <w:rPr>
          <w:spacing w:val="-2"/>
          <w:sz w:val="20"/>
        </w:rPr>
        <w:t xml:space="preserve"> </w:t>
      </w:r>
      <w:r>
        <w:rPr>
          <w:sz w:val="20"/>
        </w:rPr>
        <w:t>interferire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dell’incarico.</w:t>
      </w:r>
    </w:p>
    <w:p w14:paraId="562DCF54" w14:textId="77777777" w:rsidR="002054C8" w:rsidRDefault="002054C8" w:rsidP="00830A70">
      <w:pPr>
        <w:pStyle w:val="Paragrafoelenco"/>
        <w:tabs>
          <w:tab w:val="left" w:pos="822"/>
        </w:tabs>
        <w:spacing w:before="35" w:line="276" w:lineRule="auto"/>
        <w:ind w:left="821" w:right="713" w:firstLine="0"/>
        <w:jc w:val="center"/>
        <w:rPr>
          <w:sz w:val="20"/>
        </w:rPr>
      </w:pPr>
    </w:p>
    <w:p w14:paraId="1C7C7118" w14:textId="77777777" w:rsidR="00975D71" w:rsidRDefault="00975D71">
      <w:pPr>
        <w:pStyle w:val="Corpotesto"/>
        <w:spacing w:before="1"/>
        <w:rPr>
          <w:sz w:val="23"/>
        </w:rPr>
      </w:pPr>
    </w:p>
    <w:p w14:paraId="6D0B6149" w14:textId="26EBE43E" w:rsidR="00975D71" w:rsidRDefault="008B2686">
      <w:pPr>
        <w:spacing w:line="276" w:lineRule="auto"/>
        <w:ind w:left="112" w:right="708"/>
        <w:jc w:val="both"/>
        <w:rPr>
          <w:sz w:val="20"/>
        </w:rPr>
      </w:pPr>
      <w:r>
        <w:rPr>
          <w:sz w:val="20"/>
        </w:rPr>
        <w:t xml:space="preserve">Si allega alla presente </w:t>
      </w:r>
      <w:r>
        <w:rPr>
          <w:b/>
          <w:i/>
          <w:sz w:val="20"/>
        </w:rPr>
        <w:t xml:space="preserve">curriculum vitae </w:t>
      </w:r>
      <w:r w:rsidR="00830A70">
        <w:rPr>
          <w:b/>
          <w:i/>
          <w:sz w:val="20"/>
        </w:rPr>
        <w:t xml:space="preserve">in formato europeo </w:t>
      </w:r>
      <w:r>
        <w:rPr>
          <w:b/>
          <w:sz w:val="20"/>
        </w:rPr>
        <w:t xml:space="preserve">sottoscritto </w:t>
      </w:r>
      <w:r>
        <w:rPr>
          <w:sz w:val="20"/>
        </w:rPr>
        <w:t>contenente una autodichiarazione di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-15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3"/>
          <w:sz w:val="20"/>
        </w:rPr>
        <w:t xml:space="preserve"> </w:t>
      </w:r>
      <w:r>
        <w:rPr>
          <w:sz w:val="20"/>
        </w:rPr>
        <w:t>contenute,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sensi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3"/>
          <w:sz w:val="20"/>
        </w:rPr>
        <w:t xml:space="preserve"> </w:t>
      </w:r>
      <w:r>
        <w:rPr>
          <w:sz w:val="20"/>
        </w:rPr>
        <w:t>artt.</w:t>
      </w:r>
      <w:r>
        <w:rPr>
          <w:spacing w:val="-13"/>
          <w:sz w:val="20"/>
        </w:rPr>
        <w:t xml:space="preserve"> </w:t>
      </w:r>
      <w:r>
        <w:rPr>
          <w:sz w:val="20"/>
        </w:rPr>
        <w:t>46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47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D.P.R.</w:t>
      </w:r>
      <w:r>
        <w:rPr>
          <w:spacing w:val="-13"/>
          <w:sz w:val="20"/>
        </w:rPr>
        <w:t xml:space="preserve"> </w:t>
      </w:r>
      <w:r>
        <w:rPr>
          <w:sz w:val="20"/>
        </w:rPr>
        <w:t>445/2000,</w:t>
      </w:r>
      <w:r>
        <w:rPr>
          <w:spacing w:val="-68"/>
          <w:sz w:val="20"/>
        </w:rPr>
        <w:t xml:space="preserve"> </w:t>
      </w:r>
      <w:r>
        <w:rPr>
          <w:sz w:val="20"/>
        </w:rPr>
        <w:t>[</w:t>
      </w:r>
      <w:r>
        <w:rPr>
          <w:i/>
          <w:sz w:val="20"/>
        </w:rPr>
        <w:t>eventuale, ove il presente documento non sia sottoscritto digitalmente</w:t>
      </w:r>
      <w:r>
        <w:rPr>
          <w:sz w:val="20"/>
        </w:rPr>
        <w:t>] nonché fotocopia del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68A016DE" w14:textId="77777777" w:rsidR="00975D71" w:rsidRDefault="00975D71">
      <w:pPr>
        <w:pStyle w:val="Corpotesto"/>
        <w:spacing w:before="11"/>
        <w:rPr>
          <w:sz w:val="22"/>
        </w:rPr>
      </w:pPr>
    </w:p>
    <w:p w14:paraId="33045518" w14:textId="77777777" w:rsidR="00BA71DB" w:rsidRDefault="00BA71DB">
      <w:pPr>
        <w:pStyle w:val="Corpotesto"/>
        <w:spacing w:before="11"/>
        <w:rPr>
          <w:sz w:val="22"/>
        </w:rPr>
      </w:pPr>
    </w:p>
    <w:p w14:paraId="60161B97" w14:textId="77777777" w:rsidR="009F6460" w:rsidRDefault="009F6460">
      <w:pPr>
        <w:pStyle w:val="Corpotesto"/>
        <w:spacing w:before="11"/>
        <w:rPr>
          <w:sz w:val="22"/>
        </w:rPr>
      </w:pPr>
    </w:p>
    <w:p w14:paraId="08BFF9B5" w14:textId="77777777" w:rsidR="00BA71DB" w:rsidRDefault="00BA71DB">
      <w:pPr>
        <w:pStyle w:val="Corpotesto"/>
        <w:spacing w:before="11"/>
        <w:rPr>
          <w:sz w:val="22"/>
        </w:rPr>
      </w:pPr>
    </w:p>
    <w:p w14:paraId="609A2B79" w14:textId="42B3F514" w:rsidR="00975D71" w:rsidRDefault="008B2686">
      <w:pPr>
        <w:pStyle w:val="Corpotesto"/>
        <w:tabs>
          <w:tab w:val="left" w:pos="3001"/>
          <w:tab w:val="left" w:pos="9188"/>
        </w:tabs>
        <w:spacing w:before="1"/>
        <w:ind w:left="112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AA731F" w14:textId="77777777" w:rsidR="00975D71" w:rsidRDefault="00975D71">
      <w:pPr>
        <w:jc w:val="both"/>
      </w:pPr>
    </w:p>
    <w:p w14:paraId="4001251E" w14:textId="77777777" w:rsidR="00B00859" w:rsidRDefault="00B00859">
      <w:pPr>
        <w:jc w:val="both"/>
      </w:pPr>
    </w:p>
    <w:p w14:paraId="74759F28" w14:textId="2AED0F50" w:rsidR="00975D71" w:rsidRDefault="008B2686">
      <w:pPr>
        <w:pStyle w:val="Corpotesto"/>
        <w:tabs>
          <w:tab w:val="left" w:pos="3087"/>
          <w:tab w:val="left" w:pos="4912"/>
          <w:tab w:val="left" w:pos="8984"/>
        </w:tabs>
        <w:spacing w:before="1"/>
        <w:ind w:left="183"/>
      </w:pPr>
      <w:r>
        <w:tab/>
      </w:r>
    </w:p>
    <w:sectPr w:rsidR="00975D71">
      <w:pgSz w:w="11900" w:h="16840"/>
      <w:pgMar w:top="15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97F6B"/>
    <w:multiLevelType w:val="hybridMultilevel"/>
    <w:tmpl w:val="14B603EC"/>
    <w:lvl w:ilvl="0" w:tplc="BCB4DA44">
      <w:start w:val="1"/>
      <w:numFmt w:val="decimal"/>
      <w:lvlText w:val="%1)"/>
      <w:lvlJc w:val="left"/>
      <w:pPr>
        <w:ind w:left="401" w:hanging="289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F90AB01C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BC300D9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9D00B390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4" w:tplc="4CCC7B3A">
      <w:numFmt w:val="bullet"/>
      <w:lvlText w:val="•"/>
      <w:lvlJc w:val="left"/>
      <w:pPr>
        <w:ind w:left="4046" w:hanging="360"/>
      </w:pPr>
      <w:rPr>
        <w:rFonts w:hint="default"/>
        <w:lang w:val="it-IT" w:eastAsia="en-US" w:bidi="ar-SA"/>
      </w:rPr>
    </w:lvl>
    <w:lvl w:ilvl="5" w:tplc="057CE524">
      <w:numFmt w:val="bullet"/>
      <w:lvlText w:val="•"/>
      <w:lvlJc w:val="left"/>
      <w:pPr>
        <w:ind w:left="5115" w:hanging="360"/>
      </w:pPr>
      <w:rPr>
        <w:rFonts w:hint="default"/>
        <w:lang w:val="it-IT" w:eastAsia="en-US" w:bidi="ar-SA"/>
      </w:rPr>
    </w:lvl>
    <w:lvl w:ilvl="6" w:tplc="51A0EAD4">
      <w:numFmt w:val="bullet"/>
      <w:lvlText w:val="•"/>
      <w:lvlJc w:val="left"/>
      <w:pPr>
        <w:ind w:left="6184" w:hanging="360"/>
      </w:pPr>
      <w:rPr>
        <w:rFonts w:hint="default"/>
        <w:lang w:val="it-IT" w:eastAsia="en-US" w:bidi="ar-SA"/>
      </w:rPr>
    </w:lvl>
    <w:lvl w:ilvl="7" w:tplc="81E82906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20A6F068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58F0A5B"/>
    <w:multiLevelType w:val="hybridMultilevel"/>
    <w:tmpl w:val="FAC630CC"/>
    <w:lvl w:ilvl="0" w:tplc="79226A62">
      <w:start w:val="1"/>
      <w:numFmt w:val="lowerRoman"/>
      <w:lvlText w:val="%1."/>
      <w:lvlJc w:val="left"/>
      <w:pPr>
        <w:ind w:left="1170" w:hanging="488"/>
        <w:jc w:val="righ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9EA0FF24">
      <w:numFmt w:val="bullet"/>
      <w:lvlText w:val="•"/>
      <w:lvlJc w:val="left"/>
      <w:pPr>
        <w:ind w:left="2107" w:hanging="488"/>
      </w:pPr>
      <w:rPr>
        <w:rFonts w:hint="default"/>
        <w:lang w:val="it-IT" w:eastAsia="en-US" w:bidi="ar-SA"/>
      </w:rPr>
    </w:lvl>
    <w:lvl w:ilvl="2" w:tplc="9E80384C">
      <w:numFmt w:val="bullet"/>
      <w:lvlText w:val="•"/>
      <w:lvlJc w:val="left"/>
      <w:pPr>
        <w:ind w:left="3035" w:hanging="488"/>
      </w:pPr>
      <w:rPr>
        <w:rFonts w:hint="default"/>
        <w:lang w:val="it-IT" w:eastAsia="en-US" w:bidi="ar-SA"/>
      </w:rPr>
    </w:lvl>
    <w:lvl w:ilvl="3" w:tplc="32DC7A50">
      <w:numFmt w:val="bullet"/>
      <w:lvlText w:val="•"/>
      <w:lvlJc w:val="left"/>
      <w:pPr>
        <w:ind w:left="3963" w:hanging="488"/>
      </w:pPr>
      <w:rPr>
        <w:rFonts w:hint="default"/>
        <w:lang w:val="it-IT" w:eastAsia="en-US" w:bidi="ar-SA"/>
      </w:rPr>
    </w:lvl>
    <w:lvl w:ilvl="4" w:tplc="EFE845AE">
      <w:numFmt w:val="bullet"/>
      <w:lvlText w:val="•"/>
      <w:lvlJc w:val="left"/>
      <w:pPr>
        <w:ind w:left="4891" w:hanging="488"/>
      </w:pPr>
      <w:rPr>
        <w:rFonts w:hint="default"/>
        <w:lang w:val="it-IT" w:eastAsia="en-US" w:bidi="ar-SA"/>
      </w:rPr>
    </w:lvl>
    <w:lvl w:ilvl="5" w:tplc="A79CB4B8">
      <w:numFmt w:val="bullet"/>
      <w:lvlText w:val="•"/>
      <w:lvlJc w:val="left"/>
      <w:pPr>
        <w:ind w:left="5819" w:hanging="488"/>
      </w:pPr>
      <w:rPr>
        <w:rFonts w:hint="default"/>
        <w:lang w:val="it-IT" w:eastAsia="en-US" w:bidi="ar-SA"/>
      </w:rPr>
    </w:lvl>
    <w:lvl w:ilvl="6" w:tplc="7BEA3A90">
      <w:numFmt w:val="bullet"/>
      <w:lvlText w:val="•"/>
      <w:lvlJc w:val="left"/>
      <w:pPr>
        <w:ind w:left="6747" w:hanging="488"/>
      </w:pPr>
      <w:rPr>
        <w:rFonts w:hint="default"/>
        <w:lang w:val="it-IT" w:eastAsia="en-US" w:bidi="ar-SA"/>
      </w:rPr>
    </w:lvl>
    <w:lvl w:ilvl="7" w:tplc="FFE0B8A8">
      <w:numFmt w:val="bullet"/>
      <w:lvlText w:val="•"/>
      <w:lvlJc w:val="left"/>
      <w:pPr>
        <w:ind w:left="7675" w:hanging="488"/>
      </w:pPr>
      <w:rPr>
        <w:rFonts w:hint="default"/>
        <w:lang w:val="it-IT" w:eastAsia="en-US" w:bidi="ar-SA"/>
      </w:rPr>
    </w:lvl>
    <w:lvl w:ilvl="8" w:tplc="8C8E9C8E">
      <w:numFmt w:val="bullet"/>
      <w:lvlText w:val="•"/>
      <w:lvlJc w:val="left"/>
      <w:pPr>
        <w:ind w:left="8603" w:hanging="488"/>
      </w:pPr>
      <w:rPr>
        <w:rFonts w:hint="default"/>
        <w:lang w:val="it-IT" w:eastAsia="en-US" w:bidi="ar-SA"/>
      </w:rPr>
    </w:lvl>
  </w:abstractNum>
  <w:abstractNum w:abstractNumId="2" w15:restartNumberingAfterBreak="0">
    <w:nsid w:val="61F1134A"/>
    <w:multiLevelType w:val="hybridMultilevel"/>
    <w:tmpl w:val="661E0F90"/>
    <w:lvl w:ilvl="0" w:tplc="71E0FEF0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DF461B0">
      <w:numFmt w:val="bullet"/>
      <w:lvlText w:val="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01C8496">
      <w:numFmt w:val="bullet"/>
      <w:lvlText w:val="•"/>
      <w:lvlJc w:val="left"/>
      <w:pPr>
        <w:ind w:left="2548" w:hanging="360"/>
      </w:pPr>
      <w:rPr>
        <w:rFonts w:hint="default"/>
        <w:lang w:val="it-IT" w:eastAsia="en-US" w:bidi="ar-SA"/>
      </w:rPr>
    </w:lvl>
    <w:lvl w:ilvl="3" w:tplc="14846594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4F06FBAE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02C6D8C2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419E9764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D9425CE">
      <w:numFmt w:val="bullet"/>
      <w:lvlText w:val="•"/>
      <w:lvlJc w:val="left"/>
      <w:pPr>
        <w:ind w:left="7492" w:hanging="360"/>
      </w:pPr>
      <w:rPr>
        <w:rFonts w:hint="default"/>
        <w:lang w:val="it-IT" w:eastAsia="en-US" w:bidi="ar-SA"/>
      </w:rPr>
    </w:lvl>
    <w:lvl w:ilvl="8" w:tplc="BEE60946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num w:numId="1" w16cid:durableId="1143961697">
    <w:abstractNumId w:val="0"/>
  </w:num>
  <w:num w:numId="2" w16cid:durableId="221327406">
    <w:abstractNumId w:val="1"/>
  </w:num>
  <w:num w:numId="3" w16cid:durableId="1896425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71"/>
    <w:rsid w:val="00114C5D"/>
    <w:rsid w:val="00184505"/>
    <w:rsid w:val="001E49E5"/>
    <w:rsid w:val="002054C8"/>
    <w:rsid w:val="003B23AE"/>
    <w:rsid w:val="006F4963"/>
    <w:rsid w:val="00830A70"/>
    <w:rsid w:val="008B2686"/>
    <w:rsid w:val="00920747"/>
    <w:rsid w:val="00975D71"/>
    <w:rsid w:val="00987BCF"/>
    <w:rsid w:val="009F6460"/>
    <w:rsid w:val="00A3310B"/>
    <w:rsid w:val="00A973CC"/>
    <w:rsid w:val="00AB6192"/>
    <w:rsid w:val="00B00859"/>
    <w:rsid w:val="00BA71DB"/>
    <w:rsid w:val="00BA79D5"/>
    <w:rsid w:val="00BD176B"/>
    <w:rsid w:val="00BE780D"/>
    <w:rsid w:val="00CD0E3E"/>
    <w:rsid w:val="00DD0449"/>
    <w:rsid w:val="00E02E0A"/>
    <w:rsid w:val="00F343D1"/>
    <w:rsid w:val="00F4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EE48"/>
  <w15:docId w15:val="{AAC5D22C-6567-4B70-87C4-2BECAFC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D0449"/>
    <w:rPr>
      <w:rFonts w:ascii="Verdana" w:eastAsia="Verdana" w:hAnsi="Verdana" w:cs="Verdana"/>
      <w:sz w:val="20"/>
      <w:szCs w:val="20"/>
      <w:lang w:val="it-IT"/>
    </w:rPr>
  </w:style>
  <w:style w:type="paragraph" w:customStyle="1" w:styleId="Contenutocornice">
    <w:name w:val="Contenuto cornice"/>
    <w:basedOn w:val="Normale"/>
    <w:qFormat/>
    <w:rsid w:val="00F343D1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B8A7-2DFE-4C99-9BC1-B44C8C76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Utente</cp:lastModifiedBy>
  <cp:revision>5</cp:revision>
  <dcterms:created xsi:type="dcterms:W3CDTF">2024-02-22T12:49:00Z</dcterms:created>
  <dcterms:modified xsi:type="dcterms:W3CDTF">2024-09-24T07:12:00Z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2024-02-14T00:00:00Z</vt:filetime>
  </property>
</Properties>
</file>