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700"/>
        </w:tabs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114300" distR="114300">
            <wp:extent cx="460375" cy="5181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518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ISTITUTO COMPRENSIVO CORINALDO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 sedi staccate di Ostra Vetere e Castelleone di Suasa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Piazzale della Liberazione, 2 – 60013 CORINALDO  (AN)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Codice Meccanografico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ANIC834008</w:t>
      </w:r>
      <w:r w:rsidDel="00000000" w:rsidR="00000000" w:rsidRPr="00000000">
        <w:rPr>
          <w:i w:val="1"/>
          <w:sz w:val="20"/>
          <w:szCs w:val="20"/>
          <w:rtl w:val="0"/>
        </w:rPr>
        <w:t xml:space="preserve"> – Codice Fiscale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92015290429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Tel.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071.67161</w:t>
      </w:r>
      <w:r w:rsidDel="00000000" w:rsidR="00000000" w:rsidRPr="00000000">
        <w:rPr>
          <w:i w:val="1"/>
          <w:sz w:val="20"/>
          <w:szCs w:val="20"/>
          <w:rtl w:val="0"/>
        </w:rPr>
        <w:t xml:space="preserve"> -–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b w:val="1"/>
            <w:i w:val="1"/>
            <w:color w:val="0000ff"/>
            <w:sz w:val="20"/>
            <w:szCs w:val="20"/>
            <w:u w:val="single"/>
            <w:rtl w:val="0"/>
          </w:rPr>
          <w:t xml:space="preserve">anic834008@istruzione.it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– </w:t>
      </w:r>
      <w:r w:rsidDel="00000000" w:rsidR="00000000" w:rsidRPr="00000000">
        <w:rPr>
          <w:i w:val="1"/>
          <w:sz w:val="20"/>
          <w:szCs w:val="20"/>
          <w:rtl w:val="0"/>
        </w:rPr>
        <w:t xml:space="preserve">sito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b w:val="1"/>
            <w:i w:val="1"/>
            <w:color w:val="0000ff"/>
            <w:sz w:val="20"/>
            <w:szCs w:val="20"/>
            <w:u w:val="single"/>
            <w:rtl w:val="0"/>
          </w:rPr>
          <w:t xml:space="preserve">www.iccorinaldo.edu.it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I.C. Corinaldo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sz w:val="12"/>
          <w:szCs w:val="1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richiesta partecipazione al GLO di esperti privati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Noi sottoscritti ______________________________________, genitori/ persone esercenti la responsabilità genitoriale per il minore ______________________ frequentante la classe/sezione ____________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□ Scuola dell’Infanzia di ____________________________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□ Scuola Primaria di ________________________________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□ Scuola Secondaria di ______________________________ 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CHIEDIAMO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la partecipazione al GLO del seguente specialista privato come professionista qualificato, ai sensi del D.I. 182/2020 art.3, in qualità di: (specificare nome, cognome, titoli ed ente ed indirizzo mail)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• ______________________________________________________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La loro presenza avrà valore consultivo e non decisionale e gli stessi si impegneranno a rispettare la riservatezza necessaria.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_________________________ , __ /__ /______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 I genitori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1B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 caso di firma di un solo genitori, si DICHIARA di aver effettuato la scelta/richiesta in osservanza delle disposizione sulla responsabilità genitoriali di cui agli artt.316,337 ter e 337 quater del codice civile, che richiedono il consenso di entrambi i genitori</w:t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  <w:t xml:space="preserve">VISTO: SI AUTORIZZA</w:t>
      </w:r>
    </w:p>
    <w:p w:rsidR="00000000" w:rsidDel="00000000" w:rsidP="00000000" w:rsidRDefault="00000000" w:rsidRPr="00000000" w14:paraId="0000001F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Dirigente Scolastico</w:t>
      </w:r>
    </w:p>
    <w:p w:rsidR="00000000" w:rsidDel="00000000" w:rsidP="00000000" w:rsidRDefault="00000000" w:rsidRPr="00000000" w14:paraId="00000020">
      <w:pPr>
        <w:spacing w:after="0" w:line="240" w:lineRule="auto"/>
        <w:ind w:left="5760" w:firstLine="72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Marilena Andreolini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Firmato digitalmente ai sensi del D. Lgs.    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82/2005  ss.mm. ii. e normativa connessa</w:t>
      </w:r>
    </w:p>
    <w:p w:rsidR="00000000" w:rsidDel="00000000" w:rsidP="00000000" w:rsidRDefault="00000000" w:rsidRPr="00000000" w14:paraId="00000023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corinaldo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nic834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tibkw1M84YYeeaddc5n8TvIsQ==">CgMxLjA4AHIhMUZjMTRZZnloMDRJUVYteHE1NEJqZ1ZPUW8yTTBMTTU3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2022-12-01T07:47:00Z</dcterms:created>
  <dc:creator>Davide Marcotti</dc:creator>
</cp:coreProperties>
</file>