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F" w:rsidRPr="0011318B" w:rsidRDefault="00DF330F" w:rsidP="00123DDF">
      <w:pPr>
        <w:spacing w:after="0" w:line="240" w:lineRule="auto"/>
        <w:jc w:val="center"/>
        <w:rPr>
          <w:b/>
          <w:sz w:val="24"/>
          <w:szCs w:val="24"/>
        </w:rPr>
      </w:pPr>
      <w:bookmarkStart w:id="0" w:name="OLE_LINK3"/>
      <w:bookmarkStart w:id="1" w:name="OLE_LINK2"/>
      <w:bookmarkStart w:id="2" w:name="OLE_LINK1"/>
      <w:r w:rsidRPr="0011318B">
        <w:rPr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0AB1F2C5" wp14:editId="67BB16D4">
            <wp:simplePos x="0" y="0"/>
            <wp:positionH relativeFrom="column">
              <wp:posOffset>-3810</wp:posOffset>
            </wp:positionH>
            <wp:positionV relativeFrom="paragraph">
              <wp:posOffset>-176530</wp:posOffset>
            </wp:positionV>
            <wp:extent cx="6169660" cy="946785"/>
            <wp:effectExtent l="0" t="0" r="2540" b="571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8B">
        <w:rPr>
          <w:b/>
          <w:sz w:val="24"/>
          <w:szCs w:val="24"/>
        </w:rPr>
        <w:t>ISTITUTO COMPRENSIVO di  CORINALDO</w:t>
      </w:r>
    </w:p>
    <w:p w:rsidR="00DF330F" w:rsidRDefault="00DF330F" w:rsidP="00DF330F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Via Dante,45 – 60013 CORINALDO  (AN)</w:t>
      </w:r>
    </w:p>
    <w:p w:rsidR="00DF330F" w:rsidRDefault="00DF330F" w:rsidP="00DF330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>92015290429</w:t>
      </w:r>
    </w:p>
    <w:p w:rsidR="00DF330F" w:rsidRDefault="00DF330F" w:rsidP="00DF330F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r>
        <w:rPr>
          <w:rFonts w:cs="Calibri"/>
          <w:b/>
          <w:i/>
          <w:sz w:val="20"/>
          <w:szCs w:val="20"/>
        </w:rPr>
        <w:t>www.iccorinaldo.edu.it</w:t>
      </w:r>
      <w:bookmarkEnd w:id="0"/>
      <w:bookmarkEnd w:id="1"/>
      <w:bookmarkEnd w:id="2"/>
    </w:p>
    <w:p w:rsidR="000748E2" w:rsidRDefault="000748E2" w:rsidP="000748E2">
      <w:pPr>
        <w:ind w:left="7080"/>
        <w:jc w:val="center"/>
        <w:rPr>
          <w:rFonts w:cstheme="minorHAnsi"/>
          <w:sz w:val="24"/>
          <w:szCs w:val="24"/>
        </w:rPr>
      </w:pPr>
    </w:p>
    <w:p w:rsidR="000748E2" w:rsidRPr="00197F46" w:rsidRDefault="000748E2" w:rsidP="000748E2">
      <w:pPr>
        <w:ind w:left="70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5067E">
        <w:rPr>
          <w:rFonts w:cstheme="minorHAnsi"/>
          <w:sz w:val="24"/>
          <w:szCs w:val="24"/>
        </w:rPr>
        <w:t>Corinaldo, 13/02/2020</w:t>
      </w:r>
    </w:p>
    <w:p w:rsidR="002E0216" w:rsidRDefault="000748E2" w:rsidP="00B973FD">
      <w:pPr>
        <w:spacing w:after="0" w:line="240" w:lineRule="atLeast"/>
        <w:jc w:val="right"/>
        <w:rPr>
          <w:lang w:eastAsia="it-IT"/>
        </w:rPr>
      </w:pPr>
      <w:r w:rsidRPr="00661D8C">
        <w:rPr>
          <w:lang w:eastAsia="it-IT"/>
        </w:rPr>
        <w:t>A Tutto il personale</w:t>
      </w:r>
    </w:p>
    <w:p w:rsidR="002E0216" w:rsidRPr="002E0216" w:rsidRDefault="002E0216" w:rsidP="00B973FD">
      <w:pPr>
        <w:spacing w:after="0" w:line="240" w:lineRule="atLeast"/>
        <w:jc w:val="right"/>
        <w:rPr>
          <w:rFonts w:eastAsia="Calibri" w:cstheme="minorHAnsi"/>
          <w:b/>
          <w:u w:val="single"/>
        </w:rPr>
      </w:pPr>
      <w:r>
        <w:rPr>
          <w:lang w:eastAsia="it-IT"/>
        </w:rPr>
        <w:t>DOCENTI ed ATA</w:t>
      </w:r>
      <w:r w:rsidR="000748E2" w:rsidRPr="00661D8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0748E2" w:rsidRPr="00661D8C" w:rsidRDefault="000748E2" w:rsidP="00B973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dell’Istituto </w:t>
      </w:r>
      <w:r w:rsidRPr="00661D8C">
        <w:rPr>
          <w:rFonts w:eastAsia="Times New Roman" w:cstheme="minorHAnsi"/>
          <w:sz w:val="24"/>
          <w:szCs w:val="24"/>
          <w:lang w:eastAsia="it-IT"/>
        </w:rPr>
        <w:t>Comprensivo</w:t>
      </w:r>
    </w:p>
    <w:p w:rsidR="000748E2" w:rsidRPr="00661D8C" w:rsidRDefault="000748E2" w:rsidP="00B973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661D8C">
        <w:rPr>
          <w:rFonts w:eastAsia="Times New Roman" w:cstheme="minorHAnsi"/>
          <w:sz w:val="24"/>
          <w:szCs w:val="24"/>
          <w:lang w:eastAsia="it-IT"/>
        </w:rPr>
        <w:t>CORINALDO</w:t>
      </w:r>
    </w:p>
    <w:p w:rsidR="00B973FD" w:rsidRDefault="00B973FD" w:rsidP="000748E2">
      <w:pPr>
        <w:spacing w:after="0" w:line="240" w:lineRule="atLeast"/>
        <w:jc w:val="center"/>
        <w:rPr>
          <w:rFonts w:eastAsia="Calibri" w:cstheme="minorHAnsi"/>
          <w:b/>
          <w:sz w:val="32"/>
          <w:szCs w:val="32"/>
        </w:rPr>
      </w:pPr>
    </w:p>
    <w:p w:rsidR="000A161E" w:rsidRPr="000A161E" w:rsidRDefault="000A161E" w:rsidP="000748E2">
      <w:pPr>
        <w:spacing w:after="0" w:line="240" w:lineRule="atLeast"/>
        <w:jc w:val="center"/>
        <w:rPr>
          <w:rFonts w:eastAsia="Calibri" w:cstheme="minorHAnsi"/>
          <w:b/>
          <w:sz w:val="16"/>
          <w:szCs w:val="16"/>
        </w:rPr>
      </w:pPr>
    </w:p>
    <w:p w:rsidR="000748E2" w:rsidRPr="00B973FD" w:rsidRDefault="0015067E" w:rsidP="000748E2">
      <w:pPr>
        <w:spacing w:after="0" w:line="240" w:lineRule="atLeast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COMUNICATO N. 262</w:t>
      </w:r>
    </w:p>
    <w:p w:rsidR="000748E2" w:rsidRPr="00B973FD" w:rsidRDefault="000748E2" w:rsidP="00B973FD">
      <w:pPr>
        <w:spacing w:after="0" w:line="240" w:lineRule="atLeast"/>
        <w:jc w:val="both"/>
        <w:rPr>
          <w:rFonts w:eastAsia="Calibri" w:cstheme="minorHAnsi"/>
          <w:sz w:val="28"/>
          <w:szCs w:val="28"/>
        </w:rPr>
      </w:pPr>
    </w:p>
    <w:p w:rsidR="000748E2" w:rsidRPr="00494A8C" w:rsidRDefault="000748E2" w:rsidP="00B973FD">
      <w:pPr>
        <w:jc w:val="both"/>
        <w:rPr>
          <w:b/>
          <w:sz w:val="28"/>
          <w:szCs w:val="28"/>
        </w:rPr>
      </w:pPr>
      <w:r w:rsidRPr="00B973FD">
        <w:rPr>
          <w:sz w:val="28"/>
          <w:szCs w:val="28"/>
        </w:rPr>
        <w:t xml:space="preserve">Si invita </w:t>
      </w:r>
      <w:r w:rsidR="00B973FD" w:rsidRPr="00B973FD">
        <w:rPr>
          <w:sz w:val="28"/>
          <w:szCs w:val="28"/>
        </w:rPr>
        <w:t xml:space="preserve">tutto il personale </w:t>
      </w:r>
      <w:r w:rsidRPr="00B973FD">
        <w:rPr>
          <w:sz w:val="28"/>
          <w:szCs w:val="28"/>
        </w:rPr>
        <w:t xml:space="preserve">a prendere visione urgentemente della nota </w:t>
      </w:r>
      <w:r w:rsidR="000A161E">
        <w:rPr>
          <w:sz w:val="28"/>
          <w:szCs w:val="28"/>
        </w:rPr>
        <w:t xml:space="preserve">USR </w:t>
      </w:r>
      <w:r w:rsidRPr="00B973FD">
        <w:rPr>
          <w:sz w:val="28"/>
          <w:szCs w:val="28"/>
        </w:rPr>
        <w:t xml:space="preserve">allegata relativa alle </w:t>
      </w:r>
      <w:r w:rsidRPr="00B973FD">
        <w:rPr>
          <w:b/>
          <w:sz w:val="28"/>
          <w:szCs w:val="28"/>
        </w:rPr>
        <w:t xml:space="preserve">cessazioni dal servizio del personale </w:t>
      </w:r>
      <w:r w:rsidR="00494A8C" w:rsidRPr="00494A8C">
        <w:rPr>
          <w:b/>
          <w:sz w:val="28"/>
          <w:szCs w:val="28"/>
        </w:rPr>
        <w:t>con riconoscimento dei requisiti maturati entro il 31 dicembre 2019 (opzione per il trattamento contributivo ex art. 16 decreto</w:t>
      </w:r>
      <w:r w:rsidR="00494A8C" w:rsidRPr="00494A8C">
        <w:rPr>
          <w:b/>
          <w:sz w:val="28"/>
          <w:szCs w:val="28"/>
        </w:rPr>
        <w:t xml:space="preserve"> </w:t>
      </w:r>
      <w:r w:rsidR="00494A8C" w:rsidRPr="00494A8C">
        <w:rPr>
          <w:b/>
          <w:sz w:val="28"/>
          <w:szCs w:val="28"/>
        </w:rPr>
        <w:t xml:space="preserve">legge 28 gennaio 2019, n. 4, convertito con modificazioni dalla legge 28 marzo 2019, n. 26, modificato dall’articolo 1, comma 476, della legge 27 dicembre 2019, n. 160 – </w:t>
      </w:r>
      <w:r w:rsidR="00494A8C">
        <w:rPr>
          <w:b/>
          <w:sz w:val="28"/>
          <w:szCs w:val="28"/>
        </w:rPr>
        <w:t>“</w:t>
      </w:r>
      <w:r w:rsidR="00494A8C" w:rsidRPr="00494A8C">
        <w:rPr>
          <w:b/>
          <w:sz w:val="28"/>
          <w:szCs w:val="28"/>
        </w:rPr>
        <w:t>opzione donna</w:t>
      </w:r>
      <w:r w:rsidR="00494A8C">
        <w:rPr>
          <w:b/>
          <w:sz w:val="28"/>
          <w:szCs w:val="28"/>
        </w:rPr>
        <w:t>” (</w:t>
      </w:r>
      <w:r w:rsidR="00494A8C" w:rsidRPr="00494A8C">
        <w:rPr>
          <w:b/>
          <w:sz w:val="28"/>
          <w:szCs w:val="28"/>
        </w:rPr>
        <w:t>anzianità contributiva pari o superiore a trentacinque anni e un’età pari o superiore a cinquantotto anni)</w:t>
      </w:r>
      <w:r w:rsidR="00494A8C">
        <w:rPr>
          <w:b/>
          <w:sz w:val="28"/>
          <w:szCs w:val="28"/>
        </w:rPr>
        <w:t>)</w:t>
      </w:r>
      <w:r w:rsidRPr="00494A8C">
        <w:rPr>
          <w:b/>
          <w:sz w:val="28"/>
          <w:szCs w:val="28"/>
        </w:rPr>
        <w:t xml:space="preserve">. </w:t>
      </w:r>
    </w:p>
    <w:p w:rsidR="000748E2" w:rsidRPr="00B973FD" w:rsidRDefault="00494A8C" w:rsidP="00B973F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Si ricorda che </w:t>
      </w:r>
      <w:r w:rsidR="000748E2" w:rsidRPr="00B973FD">
        <w:rPr>
          <w:sz w:val="28"/>
          <w:szCs w:val="28"/>
        </w:rPr>
        <w:t xml:space="preserve">il termine ultimo per la presentazione delle domande tramite la funzione POLIS – Istanze </w:t>
      </w:r>
      <w:r w:rsidR="00B973FD" w:rsidRPr="00B973FD">
        <w:rPr>
          <w:sz w:val="28"/>
          <w:szCs w:val="28"/>
        </w:rPr>
        <w:t xml:space="preserve">On Line è fissato per  </w:t>
      </w:r>
      <w:r>
        <w:rPr>
          <w:b/>
          <w:sz w:val="28"/>
          <w:szCs w:val="28"/>
          <w:u w:val="single"/>
        </w:rPr>
        <w:t>sabato</w:t>
      </w:r>
      <w:r w:rsidR="00B973FD" w:rsidRPr="00B973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 febbraio 2020</w:t>
      </w:r>
      <w:r w:rsidR="000748E2" w:rsidRPr="00B973FD">
        <w:rPr>
          <w:b/>
          <w:sz w:val="28"/>
          <w:szCs w:val="28"/>
          <w:u w:val="single"/>
        </w:rPr>
        <w:t>.</w:t>
      </w:r>
    </w:p>
    <w:p w:rsidR="000748E2" w:rsidRPr="00B973FD" w:rsidRDefault="000748E2" w:rsidP="000748E2">
      <w:pPr>
        <w:rPr>
          <w:sz w:val="28"/>
          <w:szCs w:val="28"/>
        </w:rPr>
      </w:pPr>
      <w:r w:rsidRPr="00B973FD">
        <w:rPr>
          <w:sz w:val="28"/>
          <w:szCs w:val="28"/>
        </w:rPr>
        <w:t>Cordiali saluti</w:t>
      </w:r>
    </w:p>
    <w:p w:rsidR="000748E2" w:rsidRPr="00B973FD" w:rsidRDefault="000748E2" w:rsidP="000748E2">
      <w:pPr>
        <w:pStyle w:val="Nessunaspaziatura"/>
        <w:ind w:left="5954"/>
        <w:jc w:val="center"/>
        <w:rPr>
          <w:sz w:val="28"/>
          <w:szCs w:val="28"/>
        </w:rPr>
      </w:pPr>
      <w:bookmarkStart w:id="3" w:name="_GoBack"/>
      <w:bookmarkEnd w:id="3"/>
      <w:r w:rsidRPr="00B973FD">
        <w:rPr>
          <w:sz w:val="28"/>
          <w:szCs w:val="28"/>
        </w:rPr>
        <w:t>IL DIRIGENTE SCOLASTICO</w:t>
      </w:r>
    </w:p>
    <w:p w:rsidR="000748E2" w:rsidRPr="00B973FD" w:rsidRDefault="000748E2" w:rsidP="000748E2">
      <w:pPr>
        <w:pStyle w:val="Nessunaspaziatura"/>
        <w:ind w:left="5954"/>
        <w:jc w:val="center"/>
        <w:rPr>
          <w:sz w:val="28"/>
          <w:szCs w:val="28"/>
        </w:rPr>
      </w:pPr>
      <w:r w:rsidRPr="00B973FD">
        <w:rPr>
          <w:sz w:val="28"/>
          <w:szCs w:val="28"/>
        </w:rPr>
        <w:t xml:space="preserve">Prof. Francesco </w:t>
      </w:r>
      <w:proofErr w:type="spellStart"/>
      <w:r w:rsidRPr="00B973FD">
        <w:rPr>
          <w:sz w:val="28"/>
          <w:szCs w:val="28"/>
        </w:rPr>
        <w:t>Savore</w:t>
      </w:r>
      <w:proofErr w:type="spellEnd"/>
    </w:p>
    <w:sectPr w:rsidR="000748E2" w:rsidRPr="00B973FD" w:rsidSect="000748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1"/>
    <w:rsid w:val="000748E2"/>
    <w:rsid w:val="000A161E"/>
    <w:rsid w:val="00123DDF"/>
    <w:rsid w:val="0015067E"/>
    <w:rsid w:val="002E0216"/>
    <w:rsid w:val="00494A8C"/>
    <w:rsid w:val="004E6E96"/>
    <w:rsid w:val="0096310A"/>
    <w:rsid w:val="00B973FD"/>
    <w:rsid w:val="00C43408"/>
    <w:rsid w:val="00DF330F"/>
    <w:rsid w:val="00E3656F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E2"/>
  </w:style>
  <w:style w:type="paragraph" w:styleId="Titolo1">
    <w:name w:val="heading 1"/>
    <w:basedOn w:val="Normale"/>
    <w:next w:val="Normale"/>
    <w:link w:val="Titolo1Carattere"/>
    <w:qFormat/>
    <w:rsid w:val="000748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748E2"/>
    <w:pPr>
      <w:keepNext/>
      <w:spacing w:after="0" w:line="240" w:lineRule="auto"/>
      <w:ind w:left="1416" w:hanging="14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8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748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48E2"/>
    <w:rPr>
      <w:color w:val="0000FF"/>
      <w:u w:val="single"/>
    </w:rPr>
  </w:style>
  <w:style w:type="paragraph" w:styleId="Nessunaspaziatura">
    <w:name w:val="No Spacing"/>
    <w:uiPriority w:val="1"/>
    <w:qFormat/>
    <w:rsid w:val="00074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8E2"/>
  </w:style>
  <w:style w:type="paragraph" w:styleId="Titolo1">
    <w:name w:val="heading 1"/>
    <w:basedOn w:val="Normale"/>
    <w:next w:val="Normale"/>
    <w:link w:val="Titolo1Carattere"/>
    <w:qFormat/>
    <w:rsid w:val="000748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748E2"/>
    <w:pPr>
      <w:keepNext/>
      <w:spacing w:after="0" w:line="240" w:lineRule="auto"/>
      <w:ind w:left="1416" w:hanging="14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8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748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48E2"/>
    <w:rPr>
      <w:color w:val="0000FF"/>
      <w:u w:val="single"/>
    </w:rPr>
  </w:style>
  <w:style w:type="paragraph" w:styleId="Nessunaspaziatura">
    <w:name w:val="No Spacing"/>
    <w:uiPriority w:val="1"/>
    <w:qFormat/>
    <w:rsid w:val="00074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c834008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Giuridica2</dc:creator>
  <cp:lastModifiedBy>Giuridica2</cp:lastModifiedBy>
  <cp:revision>3</cp:revision>
  <dcterms:created xsi:type="dcterms:W3CDTF">2020-02-13T12:21:00Z</dcterms:created>
  <dcterms:modified xsi:type="dcterms:W3CDTF">2020-02-13T12:27:00Z</dcterms:modified>
</cp:coreProperties>
</file>