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EB" w:rsidRDefault="00BE28CB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SCHEDA PERCORSO N. 1</w:t>
      </w:r>
    </w:p>
    <w:tbl>
      <w:tblPr>
        <w:tblStyle w:val="ad"/>
        <w:tblW w:w="888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6630"/>
      </w:tblGrid>
      <w:tr w:rsidR="00C93AEB">
        <w:trPr>
          <w:cantSplit/>
          <w:trHeight w:val="680"/>
          <w:tblHeader/>
        </w:trPr>
        <w:tc>
          <w:tcPr>
            <w:tcW w:w="2250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88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Titolo percorso</w:t>
            </w:r>
          </w:p>
        </w:tc>
        <w:tc>
          <w:tcPr>
            <w:tcW w:w="6630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0" w:after="0" w:line="288" w:lineRule="auto"/>
              <w:ind w:left="0" w:firstLine="0"/>
              <w:outlineLvl w:val="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IL DIGITALE NELLA DIDATTICA 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50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Tipologia</w:t>
            </w:r>
          </w:p>
        </w:tc>
        <w:tc>
          <w:tcPr>
            <w:tcW w:w="6630" w:type="dxa"/>
            <w:vAlign w:val="center"/>
          </w:tcPr>
          <w:p w:rsidR="00C93AEB" w:rsidRPr="006619C3" w:rsidRDefault="00BE28CB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0" w:after="0" w:line="240" w:lineRule="auto"/>
              <w:ind w:left="0" w:firstLine="0"/>
              <w:outlineLvl w:val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 presenza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50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Data inizio</w:t>
            </w:r>
          </w:p>
        </w:tc>
        <w:tc>
          <w:tcPr>
            <w:tcW w:w="6630" w:type="dxa"/>
            <w:vAlign w:val="center"/>
          </w:tcPr>
          <w:p w:rsidR="00C93AEB" w:rsidRPr="006619C3" w:rsidRDefault="008E636F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0" w:after="0" w:line="240" w:lineRule="auto"/>
              <w:ind w:left="0" w:firstLine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sz w:val="22"/>
                <w:szCs w:val="22"/>
              </w:rPr>
              <w:t>23</w:t>
            </w:r>
            <w:r w:rsidR="00BE28CB" w:rsidRPr="006619C3">
              <w:rPr>
                <w:rFonts w:ascii="Calibri" w:eastAsia="Calibri" w:hAnsi="Calibri" w:cs="Calibri"/>
                <w:sz w:val="22"/>
                <w:szCs w:val="22"/>
              </w:rPr>
              <w:t>/11/2023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50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Data conclusione</w:t>
            </w:r>
          </w:p>
        </w:tc>
        <w:tc>
          <w:tcPr>
            <w:tcW w:w="6630" w:type="dxa"/>
            <w:vAlign w:val="center"/>
          </w:tcPr>
          <w:p w:rsidR="00C93AEB" w:rsidRPr="006619C3" w:rsidRDefault="00BE28CB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0" w:after="0" w:line="240" w:lineRule="auto"/>
              <w:ind w:left="0" w:firstLine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sz w:val="22"/>
                <w:szCs w:val="22"/>
              </w:rPr>
              <w:t>15/01/2024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50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Durata (in ore)</w:t>
            </w:r>
          </w:p>
        </w:tc>
        <w:tc>
          <w:tcPr>
            <w:tcW w:w="6630" w:type="dxa"/>
            <w:vAlign w:val="center"/>
          </w:tcPr>
          <w:p w:rsidR="00C93AEB" w:rsidRPr="006619C3" w:rsidRDefault="008E636F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0" w:after="0" w:line="240" w:lineRule="auto"/>
              <w:ind w:left="0" w:firstLine="0"/>
              <w:outlineLvl w:val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00BE28CB"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50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Numero posti</w:t>
            </w:r>
          </w:p>
        </w:tc>
        <w:tc>
          <w:tcPr>
            <w:tcW w:w="6630" w:type="dxa"/>
            <w:vAlign w:val="center"/>
          </w:tcPr>
          <w:p w:rsidR="00C93AEB" w:rsidRPr="006619C3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color w:val="274E13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              25</w:t>
            </w:r>
          </w:p>
        </w:tc>
      </w:tr>
      <w:tr w:rsidR="00C93AEB">
        <w:trPr>
          <w:cantSplit/>
          <w:trHeight w:val="2309"/>
          <w:tblHeader/>
        </w:trPr>
        <w:tc>
          <w:tcPr>
            <w:tcW w:w="2250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Descrizione</w:t>
            </w:r>
          </w:p>
        </w:tc>
        <w:tc>
          <w:tcPr>
            <w:tcW w:w="6630" w:type="dxa"/>
            <w:vAlign w:val="center"/>
          </w:tcPr>
          <w:p w:rsidR="00C93AEB" w:rsidRPr="006619C3" w:rsidRDefault="00BE28CB">
            <w:pPr>
              <w:pStyle w:val="Titolo2"/>
              <w:keepNext w:val="0"/>
              <w:keepLines w:val="0"/>
              <w:spacing w:before="0" w:after="0" w:line="240" w:lineRule="auto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Saranno condivise con i corsisti esperienze didattiche e sarà fornito supporto per l’applicazione del digitale nella didattica quotidiana con particolare riferimento all’utilizzo di applicativi come </w:t>
            </w:r>
            <w:proofErr w:type="spellStart"/>
            <w:r w:rsidRPr="006619C3">
              <w:rPr>
                <w:rFonts w:ascii="Calibri" w:eastAsia="Calibri" w:hAnsi="Calibri" w:cs="Calibri"/>
                <w:sz w:val="22"/>
                <w:szCs w:val="22"/>
              </w:rPr>
              <w:t>Bookcreator</w:t>
            </w:r>
            <w:proofErr w:type="spellEnd"/>
            <w:r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6619C3">
              <w:rPr>
                <w:rFonts w:ascii="Calibri" w:eastAsia="Calibri" w:hAnsi="Calibri" w:cs="Calibri"/>
                <w:sz w:val="22"/>
                <w:szCs w:val="22"/>
              </w:rPr>
              <w:t>Geogebra</w:t>
            </w:r>
            <w:proofErr w:type="spellEnd"/>
            <w:r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6619C3">
              <w:rPr>
                <w:rFonts w:ascii="Calibri" w:eastAsia="Calibri" w:hAnsi="Calibri" w:cs="Calibri"/>
                <w:sz w:val="22"/>
                <w:szCs w:val="22"/>
              </w:rPr>
              <w:t>CanvaGenially</w:t>
            </w:r>
            <w:proofErr w:type="spellEnd"/>
            <w:r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6619C3">
              <w:rPr>
                <w:rFonts w:ascii="Calibri" w:eastAsia="Calibri" w:hAnsi="Calibri" w:cs="Calibri"/>
                <w:sz w:val="22"/>
                <w:szCs w:val="22"/>
              </w:rPr>
              <w:t>Mentimeter</w:t>
            </w:r>
            <w:proofErr w:type="spellEnd"/>
            <w:r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6619C3">
              <w:rPr>
                <w:rFonts w:ascii="Calibri" w:eastAsia="Calibri" w:hAnsi="Calibri" w:cs="Calibri"/>
                <w:sz w:val="22"/>
                <w:szCs w:val="22"/>
              </w:rPr>
              <w:t>Quizlet</w:t>
            </w:r>
            <w:proofErr w:type="spellEnd"/>
            <w:r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6619C3">
              <w:rPr>
                <w:rFonts w:ascii="Calibri" w:eastAsia="Calibri" w:hAnsi="Calibri" w:cs="Calibri"/>
                <w:sz w:val="22"/>
                <w:szCs w:val="22"/>
              </w:rPr>
              <w:t>Kahoot</w:t>
            </w:r>
            <w:proofErr w:type="spellEnd"/>
            <w:r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:rsidR="00C93AEB" w:rsidRPr="006619C3" w:rsidRDefault="00BE28CB">
            <w:pPr>
              <w:pStyle w:val="Titolo2"/>
              <w:keepNext w:val="0"/>
              <w:keepLines w:val="0"/>
              <w:spacing w:before="0" w:after="0" w:line="240" w:lineRule="auto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Saranno forniti suggerimenti didattici e strumenti per favorire l’inclusione. </w:t>
            </w:r>
          </w:p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jc w:val="both"/>
              <w:outlineLvl w:val="1"/>
              <w:rPr>
                <w:rFonts w:ascii="Calibri" w:eastAsia="Calibri" w:hAnsi="Calibri" w:cs="Calibri"/>
                <w:sz w:val="24"/>
                <w:szCs w:val="24"/>
              </w:rPr>
            </w:pPr>
            <w:r w:rsidRPr="006619C3">
              <w:rPr>
                <w:rFonts w:ascii="Calibri" w:eastAsia="Calibri" w:hAnsi="Calibri" w:cs="Calibri"/>
                <w:sz w:val="22"/>
                <w:szCs w:val="22"/>
              </w:rPr>
              <w:t>Il corso avrà carattere laboratoriale.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50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Programma</w:t>
            </w:r>
          </w:p>
        </w:tc>
        <w:tc>
          <w:tcPr>
            <w:tcW w:w="6630" w:type="dxa"/>
            <w:vAlign w:val="center"/>
          </w:tcPr>
          <w:p w:rsidR="00C93AEB" w:rsidRPr="006619C3" w:rsidRDefault="00BE28CB">
            <w:pPr>
              <w:pStyle w:val="Titolo2"/>
              <w:keepNext w:val="0"/>
              <w:keepLines w:val="0"/>
              <w:spacing w:before="0" w:after="0" w:line="240" w:lineRule="auto"/>
              <w:jc w:val="both"/>
              <w:outlineLvl w:val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 corso si svolgerà presso i locali della scuola secondaria di I grado “Sforza” di Corinaldo. </w:t>
            </w:r>
          </w:p>
          <w:p w:rsidR="00C93AEB" w:rsidRPr="006619C3" w:rsidRDefault="00BE28CB">
            <w:pPr>
              <w:pStyle w:val="Titolo2"/>
              <w:keepNext w:val="0"/>
              <w:keepLines w:val="0"/>
              <w:spacing w:before="0" w:after="0" w:line="240" w:lineRule="auto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Ci saranno </w:t>
            </w:r>
            <w:r w:rsidR="008E636F" w:rsidRPr="006619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sei</w:t>
            </w:r>
            <w:r w:rsidRPr="006619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incontri: </w:t>
            </w:r>
            <w:r w:rsidR="008E636F" w:rsidRPr="006619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due</w:t>
            </w:r>
            <w:r w:rsidRPr="006619C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della durata di 2</w:t>
            </w:r>
            <w:r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 ore e ½  (dalle 16:30 alle 19:00) e </w:t>
            </w:r>
            <w:r w:rsidR="008E636F" w:rsidRPr="006619C3">
              <w:rPr>
                <w:rFonts w:ascii="Calibri" w:eastAsia="Calibri" w:hAnsi="Calibri" w:cs="Calibri"/>
                <w:sz w:val="22"/>
                <w:szCs w:val="22"/>
              </w:rPr>
              <w:t>quattro</w:t>
            </w:r>
            <w:r w:rsidRPr="006619C3">
              <w:rPr>
                <w:rFonts w:ascii="Calibri" w:eastAsia="Calibri" w:hAnsi="Calibri" w:cs="Calibri"/>
                <w:sz w:val="22"/>
                <w:szCs w:val="22"/>
              </w:rPr>
              <w:t xml:space="preserve"> della durata di 2 ore (dalle 16:30 alle 18:30).</w:t>
            </w:r>
          </w:p>
          <w:p w:rsidR="00C93AEB" w:rsidRPr="006619C3" w:rsidRDefault="00C93AEB">
            <w:pPr>
              <w:jc w:val="both"/>
            </w:pPr>
          </w:p>
          <w:p w:rsidR="00AD34EB" w:rsidRPr="006619C3" w:rsidRDefault="00AD34EB" w:rsidP="00AD34E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Gli incontri si svolgeranno nelle date seguenti:</w:t>
            </w:r>
          </w:p>
          <w:p w:rsidR="00AD34EB" w:rsidRPr="006619C3" w:rsidRDefault="00AD34EB" w:rsidP="00AD34E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Lezione n.1 (</w:t>
            </w:r>
            <w:r w:rsidRPr="006619C3">
              <w:rPr>
                <w:rFonts w:ascii="Calibri" w:eastAsia="Calibri" w:hAnsi="Calibri" w:cs="Calibri"/>
                <w:color w:val="000000"/>
              </w:rPr>
              <w:t>2</w:t>
            </w:r>
            <w:r w:rsidRPr="006619C3">
              <w:rPr>
                <w:rFonts w:ascii="Calibri" w:eastAsia="Calibri" w:hAnsi="Calibri" w:cs="Calibri"/>
              </w:rPr>
              <w:t xml:space="preserve"> ore e ½)  – </w:t>
            </w:r>
            <w:r w:rsidRPr="006619C3">
              <w:rPr>
                <w:rFonts w:ascii="Calibri" w:eastAsia="Calibri" w:hAnsi="Calibri" w:cs="Calibri"/>
              </w:rPr>
              <w:tab/>
              <w:t>23/11/2023</w:t>
            </w:r>
            <w:r w:rsidRPr="006619C3">
              <w:rPr>
                <w:rFonts w:ascii="Calibri" w:eastAsia="Calibri" w:hAnsi="Calibri" w:cs="Calibri"/>
              </w:rPr>
              <w:tab/>
            </w:r>
          </w:p>
          <w:p w:rsidR="00AD34EB" w:rsidRPr="006619C3" w:rsidRDefault="00AD34EB" w:rsidP="00AD34E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Lezione n.2 (</w:t>
            </w:r>
            <w:r w:rsidRPr="006619C3">
              <w:rPr>
                <w:rFonts w:ascii="Calibri" w:eastAsia="Calibri" w:hAnsi="Calibri" w:cs="Calibri"/>
                <w:color w:val="000000"/>
              </w:rPr>
              <w:t>2</w:t>
            </w:r>
            <w:r w:rsidRPr="006619C3">
              <w:rPr>
                <w:rFonts w:ascii="Calibri" w:eastAsia="Calibri" w:hAnsi="Calibri" w:cs="Calibri"/>
              </w:rPr>
              <w:t xml:space="preserve"> ore e ½)  –</w:t>
            </w:r>
            <w:r w:rsidRPr="006619C3">
              <w:rPr>
                <w:rFonts w:ascii="Calibri" w:eastAsia="Calibri" w:hAnsi="Calibri" w:cs="Calibri"/>
              </w:rPr>
              <w:tab/>
              <w:t xml:space="preserve">30/11/2023 </w:t>
            </w:r>
          </w:p>
          <w:p w:rsidR="00AD34EB" w:rsidRPr="006619C3" w:rsidRDefault="00AD34EB" w:rsidP="00AD34E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 xml:space="preserve">Lezione n.3 (2 ore)         – </w:t>
            </w:r>
            <w:r w:rsidRPr="006619C3">
              <w:rPr>
                <w:rFonts w:ascii="Calibri" w:eastAsia="Calibri" w:hAnsi="Calibri" w:cs="Calibri"/>
              </w:rPr>
              <w:tab/>
              <w:t>07/12/2023</w:t>
            </w:r>
          </w:p>
          <w:p w:rsidR="00AD34EB" w:rsidRPr="006619C3" w:rsidRDefault="00AD34EB" w:rsidP="00AD34E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 xml:space="preserve">Lezione n.4 (2 ore)         – </w:t>
            </w:r>
            <w:r w:rsidRPr="006619C3">
              <w:rPr>
                <w:rFonts w:ascii="Calibri" w:eastAsia="Calibri" w:hAnsi="Calibri" w:cs="Calibri"/>
              </w:rPr>
              <w:tab/>
              <w:t>21/12/2023</w:t>
            </w:r>
          </w:p>
          <w:p w:rsidR="00AD34EB" w:rsidRPr="006619C3" w:rsidRDefault="00AD34EB" w:rsidP="00AD34E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 xml:space="preserve">Lezione n.5 (2 ore)         – </w:t>
            </w:r>
            <w:r w:rsidRPr="006619C3">
              <w:rPr>
                <w:rFonts w:ascii="Calibri" w:eastAsia="Calibri" w:hAnsi="Calibri" w:cs="Calibri"/>
              </w:rPr>
              <w:tab/>
              <w:t>08/01/2024</w:t>
            </w:r>
          </w:p>
          <w:p w:rsidR="00AD34EB" w:rsidRPr="006619C3" w:rsidRDefault="00AD34EB" w:rsidP="00AD34E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 xml:space="preserve">Lezione n.6 (2 ore)         – </w:t>
            </w:r>
            <w:r w:rsidRPr="006619C3">
              <w:rPr>
                <w:rFonts w:ascii="Calibri" w:eastAsia="Calibri" w:hAnsi="Calibri" w:cs="Calibri"/>
              </w:rPr>
              <w:tab/>
              <w:t xml:space="preserve">15/01/2024 </w:t>
            </w:r>
          </w:p>
          <w:p w:rsidR="00AD34EB" w:rsidRPr="006619C3" w:rsidRDefault="00AD34EB">
            <w:pPr>
              <w:jc w:val="both"/>
              <w:rPr>
                <w:rFonts w:ascii="Calibri" w:eastAsia="Calibri" w:hAnsi="Calibri" w:cs="Calibri"/>
              </w:rPr>
            </w:pPr>
          </w:p>
          <w:p w:rsidR="00C93AEB" w:rsidRPr="006619C3" w:rsidRDefault="00BE28C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Il programma affronterà le seguenti tematiche:</w:t>
            </w:r>
          </w:p>
          <w:p w:rsidR="00C93AEB" w:rsidRPr="006619C3" w:rsidRDefault="00BE28C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-</w:t>
            </w:r>
            <w:r w:rsidRPr="006619C3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6619C3">
              <w:rPr>
                <w:rFonts w:ascii="Calibri" w:eastAsia="Calibri" w:hAnsi="Calibri" w:cs="Calibri"/>
              </w:rPr>
              <w:t xml:space="preserve">creare </w:t>
            </w:r>
            <w:proofErr w:type="spellStart"/>
            <w:r w:rsidRPr="006619C3">
              <w:rPr>
                <w:rFonts w:ascii="Calibri" w:eastAsia="Calibri" w:hAnsi="Calibri" w:cs="Calibri"/>
              </w:rPr>
              <w:t>ebook</w:t>
            </w:r>
            <w:proofErr w:type="spellEnd"/>
            <w:r w:rsidRPr="006619C3">
              <w:rPr>
                <w:rFonts w:ascii="Calibri" w:eastAsia="Calibri" w:hAnsi="Calibri" w:cs="Calibri"/>
              </w:rPr>
              <w:t xml:space="preserve"> con </w:t>
            </w:r>
            <w:proofErr w:type="spellStart"/>
            <w:r w:rsidRPr="006619C3">
              <w:rPr>
                <w:rFonts w:ascii="Calibri" w:eastAsia="Calibri" w:hAnsi="Calibri" w:cs="Calibri"/>
              </w:rPr>
              <w:t>bookcreator</w:t>
            </w:r>
            <w:proofErr w:type="spellEnd"/>
            <w:r w:rsidRPr="006619C3">
              <w:rPr>
                <w:rFonts w:ascii="Calibri" w:eastAsia="Calibri" w:hAnsi="Calibri" w:cs="Calibri"/>
              </w:rPr>
              <w:t>;</w:t>
            </w:r>
          </w:p>
          <w:p w:rsidR="00C93AEB" w:rsidRPr="006619C3" w:rsidRDefault="00BE28C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-</w:t>
            </w:r>
            <w:r w:rsidRPr="006619C3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6619C3">
              <w:rPr>
                <w:rFonts w:ascii="Calibri" w:eastAsia="Calibri" w:hAnsi="Calibri" w:cs="Calibri"/>
              </w:rPr>
              <w:t xml:space="preserve">esplorazione di </w:t>
            </w:r>
            <w:proofErr w:type="spellStart"/>
            <w:r w:rsidRPr="006619C3">
              <w:rPr>
                <w:rFonts w:ascii="Calibri" w:eastAsia="Calibri" w:hAnsi="Calibri" w:cs="Calibri"/>
              </w:rPr>
              <w:t>Geogebra</w:t>
            </w:r>
            <w:proofErr w:type="spellEnd"/>
            <w:r w:rsidRPr="006619C3">
              <w:rPr>
                <w:rFonts w:ascii="Calibri" w:eastAsia="Calibri" w:hAnsi="Calibri" w:cs="Calibri"/>
              </w:rPr>
              <w:t xml:space="preserve"> attraverso esempi didattici;</w:t>
            </w:r>
          </w:p>
          <w:p w:rsidR="00C93AEB" w:rsidRPr="006619C3" w:rsidRDefault="00BE28C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-</w:t>
            </w:r>
            <w:r w:rsidRPr="006619C3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6619C3">
              <w:rPr>
                <w:rFonts w:ascii="Calibri" w:eastAsia="Calibri" w:hAnsi="Calibri" w:cs="Calibri"/>
              </w:rPr>
              <w:t xml:space="preserve">esplorazione ed uso didattico per la creazione di presentazioni interattive e giochi con </w:t>
            </w:r>
            <w:proofErr w:type="spellStart"/>
            <w:r w:rsidRPr="006619C3">
              <w:rPr>
                <w:rFonts w:ascii="Calibri" w:eastAsia="Calibri" w:hAnsi="Calibri" w:cs="Calibri"/>
              </w:rPr>
              <w:t>Genially</w:t>
            </w:r>
            <w:proofErr w:type="spellEnd"/>
            <w:r w:rsidRPr="006619C3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6619C3">
              <w:rPr>
                <w:rFonts w:ascii="Calibri" w:eastAsia="Calibri" w:hAnsi="Calibri" w:cs="Calibri"/>
              </w:rPr>
              <w:t>Canva</w:t>
            </w:r>
            <w:proofErr w:type="spellEnd"/>
            <w:r w:rsidRPr="006619C3">
              <w:rPr>
                <w:rFonts w:ascii="Calibri" w:eastAsia="Calibri" w:hAnsi="Calibri" w:cs="Calibri"/>
              </w:rPr>
              <w:t xml:space="preserve"> e </w:t>
            </w:r>
            <w:proofErr w:type="spellStart"/>
            <w:r w:rsidRPr="006619C3">
              <w:rPr>
                <w:rFonts w:ascii="Calibri" w:eastAsia="Calibri" w:hAnsi="Calibri" w:cs="Calibri"/>
              </w:rPr>
              <w:t>Kahoot</w:t>
            </w:r>
            <w:proofErr w:type="spellEnd"/>
            <w:r w:rsidRPr="006619C3">
              <w:rPr>
                <w:rFonts w:ascii="Calibri" w:eastAsia="Calibri" w:hAnsi="Calibri" w:cs="Calibri"/>
              </w:rPr>
              <w:t xml:space="preserve"> (versioni gratuite);</w:t>
            </w:r>
          </w:p>
          <w:p w:rsidR="00C93AEB" w:rsidRPr="006619C3" w:rsidRDefault="00BE28C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-</w:t>
            </w:r>
            <w:r w:rsidRPr="006619C3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6619C3">
              <w:rPr>
                <w:rFonts w:ascii="Calibri" w:eastAsia="Calibri" w:hAnsi="Calibri" w:cs="Calibri"/>
              </w:rPr>
              <w:t xml:space="preserve">creazione di moduli e quiz Google moduli, </w:t>
            </w:r>
            <w:proofErr w:type="spellStart"/>
            <w:r w:rsidRPr="006619C3">
              <w:rPr>
                <w:rFonts w:ascii="Calibri" w:eastAsia="Calibri" w:hAnsi="Calibri" w:cs="Calibri"/>
              </w:rPr>
              <w:t>Mentimeter</w:t>
            </w:r>
            <w:proofErr w:type="spellEnd"/>
            <w:r w:rsidRPr="006619C3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6619C3">
              <w:rPr>
                <w:rFonts w:ascii="Calibri" w:eastAsia="Calibri" w:hAnsi="Calibri" w:cs="Calibri"/>
              </w:rPr>
              <w:t>Quizlet</w:t>
            </w:r>
            <w:proofErr w:type="spellEnd"/>
            <w:r w:rsidRPr="006619C3">
              <w:rPr>
                <w:rFonts w:ascii="Calibri" w:eastAsia="Calibri" w:hAnsi="Calibri" w:cs="Calibri"/>
              </w:rPr>
              <w:t>;</w:t>
            </w:r>
          </w:p>
          <w:p w:rsidR="00C93AEB" w:rsidRPr="006619C3" w:rsidRDefault="00BE28CB">
            <w:pPr>
              <w:jc w:val="both"/>
              <w:rPr>
                <w:rFonts w:ascii="Calibri" w:eastAsia="Calibri" w:hAnsi="Calibri" w:cs="Calibri"/>
              </w:rPr>
            </w:pPr>
            <w:r w:rsidRPr="006619C3">
              <w:rPr>
                <w:rFonts w:ascii="Calibri" w:eastAsia="Calibri" w:hAnsi="Calibri" w:cs="Calibri"/>
              </w:rPr>
              <w:t>- sicurezza in internet.</w:t>
            </w:r>
          </w:p>
          <w:p w:rsidR="008E636F" w:rsidRPr="006619C3" w:rsidRDefault="008E636F">
            <w:pPr>
              <w:jc w:val="both"/>
              <w:rPr>
                <w:rFonts w:ascii="Calibri" w:eastAsia="Calibri" w:hAnsi="Calibri" w:cs="Calibri"/>
              </w:rPr>
            </w:pPr>
          </w:p>
          <w:p w:rsidR="00C93AEB" w:rsidRDefault="00BE28C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619C3">
              <w:rPr>
                <w:rFonts w:ascii="Calibri" w:eastAsia="Calibri" w:hAnsi="Calibri" w:cs="Calibri"/>
              </w:rPr>
              <w:t>Si potranno usare i dispositivi della scuola, ma se i corsisti lo vorranno potranno portare i loro dispositivi personali.</w:t>
            </w:r>
          </w:p>
        </w:tc>
      </w:tr>
      <w:tr w:rsidR="00C93AEB">
        <w:trPr>
          <w:cantSplit/>
          <w:trHeight w:val="680"/>
          <w:tblHeader/>
        </w:trPr>
        <w:tc>
          <w:tcPr>
            <w:tcW w:w="2250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Data inizio iscrizioni</w:t>
            </w:r>
            <w:r w:rsidR="005D4F7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(su piattaforma SCUOLA FUTURA)</w:t>
            </w:r>
          </w:p>
        </w:tc>
        <w:tc>
          <w:tcPr>
            <w:tcW w:w="6630" w:type="dxa"/>
            <w:vAlign w:val="center"/>
          </w:tcPr>
          <w:p w:rsidR="00C93AEB" w:rsidRPr="006619C3" w:rsidRDefault="008E636F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0" w:after="0" w:line="240" w:lineRule="auto"/>
              <w:ind w:left="0" w:firstLine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00BE28CB" w:rsidRPr="006619C3">
              <w:rPr>
                <w:rFonts w:ascii="Calibri" w:eastAsia="Calibri" w:hAnsi="Calibri" w:cs="Calibri"/>
                <w:sz w:val="22"/>
                <w:szCs w:val="22"/>
              </w:rPr>
              <w:t>/11/2023</w:t>
            </w:r>
          </w:p>
        </w:tc>
      </w:tr>
      <w:tr w:rsidR="00C93AEB">
        <w:trPr>
          <w:cantSplit/>
          <w:trHeight w:val="660"/>
          <w:tblHeader/>
        </w:trPr>
        <w:tc>
          <w:tcPr>
            <w:tcW w:w="2250" w:type="dxa"/>
            <w:vAlign w:val="center"/>
          </w:tcPr>
          <w:p w:rsidR="00C93AEB" w:rsidRDefault="00BE28CB">
            <w:pPr>
              <w:pStyle w:val="Titolo2"/>
              <w:keepNext w:val="0"/>
              <w:keepLines w:val="0"/>
              <w:spacing w:before="0" w:after="0" w:line="240" w:lineRule="auto"/>
              <w:outlineLvl w:val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Data fine iscrizioni</w:t>
            </w:r>
          </w:p>
          <w:p w:rsidR="005D4F7F" w:rsidRPr="005D4F7F" w:rsidRDefault="005D4F7F" w:rsidP="005D4F7F">
            <w:pPr>
              <w:rPr>
                <w:b/>
              </w:rPr>
            </w:pPr>
            <w:r>
              <w:rPr>
                <w:b/>
              </w:rPr>
              <w:t>(s</w:t>
            </w:r>
            <w:r w:rsidRPr="005D4F7F">
              <w:rPr>
                <w:b/>
              </w:rPr>
              <w:t>u piattaforma SCUOLA FUTURA</w:t>
            </w:r>
            <w:r>
              <w:rPr>
                <w:b/>
              </w:rPr>
              <w:t>)</w:t>
            </w:r>
          </w:p>
        </w:tc>
        <w:tc>
          <w:tcPr>
            <w:tcW w:w="6630" w:type="dxa"/>
            <w:vAlign w:val="center"/>
          </w:tcPr>
          <w:p w:rsidR="00C93AEB" w:rsidRPr="006619C3" w:rsidRDefault="008E636F">
            <w:pPr>
              <w:pStyle w:val="Titolo2"/>
              <w:keepNext w:val="0"/>
              <w:keepLines w:val="0"/>
              <w:numPr>
                <w:ilvl w:val="0"/>
                <w:numId w:val="1"/>
              </w:numPr>
              <w:spacing w:before="0" w:after="0" w:line="240" w:lineRule="auto"/>
              <w:ind w:left="0" w:firstLine="0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 w:rsidRPr="006619C3"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="00BE28CB" w:rsidRPr="006619C3">
              <w:rPr>
                <w:rFonts w:ascii="Calibri" w:eastAsia="Calibri" w:hAnsi="Calibri" w:cs="Calibri"/>
                <w:sz w:val="22"/>
                <w:szCs w:val="22"/>
              </w:rPr>
              <w:t>/11/2023</w:t>
            </w:r>
          </w:p>
        </w:tc>
      </w:tr>
    </w:tbl>
    <w:p w:rsidR="006619C3" w:rsidRDefault="006619C3">
      <w:pPr>
        <w:rPr>
          <w:b/>
          <w:sz w:val="28"/>
          <w:szCs w:val="28"/>
        </w:rPr>
      </w:pPr>
      <w:bookmarkStart w:id="0" w:name="_GoBack"/>
      <w:bookmarkEnd w:id="0"/>
    </w:p>
    <w:sectPr w:rsidR="006619C3" w:rsidSect="006619C3">
      <w:pgSz w:w="11906" w:h="16838"/>
      <w:pgMar w:top="567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29C4"/>
    <w:multiLevelType w:val="multilevel"/>
    <w:tmpl w:val="0F22F36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12529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C93AEB"/>
    <w:rsid w:val="000665C3"/>
    <w:rsid w:val="000B2218"/>
    <w:rsid w:val="00242CD6"/>
    <w:rsid w:val="002C0780"/>
    <w:rsid w:val="00592303"/>
    <w:rsid w:val="005B0514"/>
    <w:rsid w:val="005D4F7F"/>
    <w:rsid w:val="006619C3"/>
    <w:rsid w:val="00814533"/>
    <w:rsid w:val="008853C2"/>
    <w:rsid w:val="008B2EE3"/>
    <w:rsid w:val="008E636F"/>
    <w:rsid w:val="009350A1"/>
    <w:rsid w:val="00AD34EB"/>
    <w:rsid w:val="00B440D7"/>
    <w:rsid w:val="00B573B0"/>
    <w:rsid w:val="00BE28CB"/>
    <w:rsid w:val="00C267D6"/>
    <w:rsid w:val="00C93AEB"/>
    <w:rsid w:val="00D6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10B"/>
  </w:style>
  <w:style w:type="paragraph" w:styleId="Titolo1">
    <w:name w:val="heading 1"/>
    <w:basedOn w:val="Normale"/>
    <w:next w:val="Normale"/>
    <w:rsid w:val="009D51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30FB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Titolo3">
    <w:name w:val="heading 3"/>
    <w:basedOn w:val="Normale"/>
    <w:next w:val="Normale"/>
    <w:rsid w:val="009D51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D51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D510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9D51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93AEB"/>
  </w:style>
  <w:style w:type="table" w:customStyle="1" w:styleId="TableNormal">
    <w:name w:val="Table Normal"/>
    <w:rsid w:val="00C93A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D510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D510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D510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D510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E30FB"/>
    <w:rPr>
      <w:rFonts w:ascii="Arial" w:eastAsia="Arial" w:hAnsi="Arial" w:cs="Arial"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9E30FB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E30FB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1446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11446"/>
    <w:rPr>
      <w:color w:val="0563C1" w:themeColor="hyperlink"/>
      <w:u w:val="single"/>
    </w:rPr>
  </w:style>
  <w:style w:type="paragraph" w:styleId="Sottotitolo">
    <w:name w:val="Subtitle"/>
    <w:basedOn w:val="Normale1"/>
    <w:next w:val="Normale1"/>
    <w:rsid w:val="00C93A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9D510B"/>
    <w:tblPr>
      <w:tblStyleRowBandSize w:val="1"/>
      <w:tblStyleColBandSize w:val="1"/>
    </w:tblPr>
  </w:style>
  <w:style w:type="table" w:customStyle="1" w:styleId="a4">
    <w:basedOn w:val="TableNormal2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9D510B"/>
    <w:tblPr>
      <w:tblStyleRowBandSize w:val="1"/>
      <w:tblStyleColBandSize w:val="1"/>
    </w:tblPr>
  </w:style>
  <w:style w:type="table" w:customStyle="1" w:styleId="a6">
    <w:basedOn w:val="TableNormal2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sid w:val="009D510B"/>
    <w:tblPr>
      <w:tblStyleRowBandSize w:val="1"/>
      <w:tblStyleColBandSize w:val="1"/>
    </w:tblPr>
  </w:style>
  <w:style w:type="table" w:customStyle="1" w:styleId="a8">
    <w:basedOn w:val="TableNormal2"/>
    <w:rsid w:val="009D510B"/>
    <w:tblPr>
      <w:tblStyleRowBandSize w:val="1"/>
      <w:tblStyleColBandSize w:val="1"/>
    </w:tblPr>
  </w:style>
  <w:style w:type="character" w:styleId="Rimandocommento">
    <w:name w:val="annotation reference"/>
    <w:basedOn w:val="Carpredefinitoparagrafo"/>
    <w:uiPriority w:val="99"/>
    <w:semiHidden/>
    <w:unhideWhenUsed/>
    <w:rsid w:val="00C872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729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729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72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729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29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93DF4"/>
    <w:rPr>
      <w:b/>
      <w:bCs/>
    </w:rPr>
  </w:style>
  <w:style w:type="table" w:customStyle="1" w:styleId="a9">
    <w:basedOn w:val="TableNormal1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9D510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9D510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AA1288"/>
    <w:pPr>
      <w:ind w:left="720"/>
      <w:contextualSpacing/>
    </w:pPr>
  </w:style>
  <w:style w:type="table" w:customStyle="1" w:styleId="ad">
    <w:basedOn w:val="TableNormal0"/>
    <w:rsid w:val="00C93AE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rsid w:val="00C93AE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rsid w:val="00C93AEB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e3awsn2QH7iBsLiuhTR80UdNDg==">CgMxLjAyDmguM2Q3a25ma2l3eDg0Mg1oLmFnYWl6aGNmdGpiMg5oLjh2ZWh5bjZkMTY2djIJaC4zem55c2g3Mg5oLjI3dzdkaHA4N2c0ZzIOaC52bGU0eW84dTN6bDMyDmguNG5za2lveG8xOWd0MghoLmdqZGd4czIOaC5hdjFmZWFxd2VqaHY4AHIhMXpkMThpUGE2VGRmV2ZXOXVyVURpQk1XU1VpUE1KbEN3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9B08FE-9FAC-4F1D-8944-4EBEA852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ut19</cp:lastModifiedBy>
  <cp:revision>16</cp:revision>
  <dcterms:created xsi:type="dcterms:W3CDTF">2023-10-05T15:14:00Z</dcterms:created>
  <dcterms:modified xsi:type="dcterms:W3CDTF">2023-11-10T12:10:00Z</dcterms:modified>
</cp:coreProperties>
</file>