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B73600">
      <w:pPr>
        <w:spacing w:after="0" w:line="240" w:lineRule="auto"/>
        <w:ind w:left="6372" w:firstLine="708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>
        <w:rPr>
          <w:rFonts w:eastAsia="Times New Roman" w:cs="Calibri"/>
          <w:sz w:val="24"/>
          <w:szCs w:val="24"/>
          <w:lang w:eastAsia="it-IT"/>
        </w:rPr>
        <w:t>17/02/2020</w:t>
      </w:r>
    </w:p>
    <w:p w:rsidR="00B73600" w:rsidRPr="00B73600" w:rsidRDefault="00B73600" w:rsidP="00B73600">
      <w:pPr>
        <w:spacing w:after="0" w:line="240" w:lineRule="auto"/>
        <w:ind w:left="6372" w:firstLine="708"/>
        <w:rPr>
          <w:rFonts w:eastAsia="Times New Roman" w:cs="Calibri"/>
          <w:sz w:val="24"/>
          <w:szCs w:val="24"/>
          <w:lang w:eastAsia="it-IT"/>
        </w:rPr>
      </w:pPr>
    </w:p>
    <w:p w:rsidR="00B73600" w:rsidRPr="00B73600" w:rsidRDefault="00B73600" w:rsidP="00B73600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>Ai plessi di scuola primaria</w:t>
      </w:r>
    </w:p>
    <w:p w:rsidR="00B73600" w:rsidRPr="00B73600" w:rsidRDefault="00B73600" w:rsidP="00B73600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p.c. a tutti i plessi </w:t>
      </w:r>
    </w:p>
    <w:p w:rsidR="00B73600" w:rsidRPr="00B73600" w:rsidRDefault="00B73600" w:rsidP="00B73600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>IC Corinaldo</w:t>
      </w:r>
    </w:p>
    <w:p w:rsidR="00B73600" w:rsidRPr="00B73600" w:rsidRDefault="00B73600" w:rsidP="00B73600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B73600" w:rsidRPr="00B73600" w:rsidRDefault="00B73600" w:rsidP="00B73600">
      <w:pPr>
        <w:spacing w:after="0" w:line="240" w:lineRule="auto"/>
        <w:ind w:left="4248" w:firstLine="708"/>
        <w:rPr>
          <w:rFonts w:eastAsia="Times New Roman" w:cs="Calibri"/>
          <w:sz w:val="24"/>
          <w:szCs w:val="24"/>
          <w:lang w:eastAsia="it-IT"/>
        </w:rPr>
      </w:pPr>
    </w:p>
    <w:p w:rsidR="00B73600" w:rsidRPr="00B73600" w:rsidRDefault="00B73600" w:rsidP="00B7360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B73600">
        <w:rPr>
          <w:rFonts w:eastAsia="Times New Roman" w:cs="Calibri"/>
          <w:b/>
          <w:sz w:val="24"/>
          <w:szCs w:val="24"/>
          <w:lang w:eastAsia="it-IT"/>
        </w:rPr>
        <w:t>COMUNICATO N°</w:t>
      </w:r>
      <w:r>
        <w:rPr>
          <w:rFonts w:eastAsia="Times New Roman" w:cs="Calibri"/>
          <w:b/>
          <w:sz w:val="24"/>
          <w:szCs w:val="24"/>
          <w:lang w:eastAsia="it-IT"/>
        </w:rPr>
        <w:t>263</w:t>
      </w:r>
    </w:p>
    <w:p w:rsidR="00B73600" w:rsidRPr="00B73600" w:rsidRDefault="00B73600" w:rsidP="00B73600">
      <w:pPr>
        <w:spacing w:after="0" w:line="240" w:lineRule="auto"/>
        <w:jc w:val="both"/>
        <w:rPr>
          <w:b/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B73600">
        <w:rPr>
          <w:b/>
          <w:sz w:val="24"/>
          <w:szCs w:val="24"/>
        </w:rPr>
        <w:t>OGGETTO: COMUNICAZIONE DI INIZIO</w:t>
      </w:r>
      <w:r w:rsidRPr="00B73600">
        <w:rPr>
          <w:sz w:val="24"/>
          <w:szCs w:val="24"/>
        </w:rPr>
        <w:t xml:space="preserve"> </w:t>
      </w:r>
      <w:r w:rsidRPr="00B73600">
        <w:rPr>
          <w:rFonts w:cs="Calibri"/>
          <w:b/>
          <w:color w:val="000000"/>
          <w:sz w:val="24"/>
          <w:szCs w:val="24"/>
        </w:rPr>
        <w:t>MODULO PON“</w:t>
      </w:r>
      <w:r w:rsidRPr="00B73600">
        <w:rPr>
          <w:b/>
          <w:color w:val="000000"/>
          <w:sz w:val="24"/>
          <w:szCs w:val="24"/>
          <w:u w:val="single"/>
        </w:rPr>
        <w:t>COSTRUISCO E PRESENTO PRODOTTI DIDATTICI MULTIMEDIALI”</w:t>
      </w:r>
    </w:p>
    <w:p w:rsidR="00B73600" w:rsidRPr="00B73600" w:rsidRDefault="00B73600" w:rsidP="00B73600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B73600" w:rsidRPr="00B73600" w:rsidRDefault="00B73600" w:rsidP="00B73600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B73600">
        <w:rPr>
          <w:sz w:val="24"/>
          <w:szCs w:val="24"/>
        </w:rPr>
        <w:t xml:space="preserve">Si comunica che il modulo PON </w:t>
      </w:r>
      <w:r w:rsidRPr="00B73600">
        <w:rPr>
          <w:rFonts w:cs="Calibri"/>
          <w:b/>
          <w:color w:val="000000"/>
          <w:sz w:val="24"/>
          <w:szCs w:val="24"/>
        </w:rPr>
        <w:t>“</w:t>
      </w:r>
      <w:r w:rsidRPr="00B73600">
        <w:rPr>
          <w:b/>
          <w:color w:val="000000"/>
          <w:sz w:val="24"/>
          <w:szCs w:val="24"/>
          <w:u w:val="single"/>
        </w:rPr>
        <w:t>COSTRUISCO E PRESENTO PRODOTTI DIDATTICI MULTIMEDIALI”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  <w:r w:rsidRPr="00B73600">
        <w:rPr>
          <w:sz w:val="24"/>
          <w:szCs w:val="24"/>
        </w:rPr>
        <w:t xml:space="preserve">avrà inizio </w:t>
      </w:r>
      <w:r w:rsidRPr="00B73600">
        <w:rPr>
          <w:b/>
          <w:sz w:val="24"/>
          <w:szCs w:val="24"/>
        </w:rPr>
        <w:t>Giovedì 27 Febbraio 2020 alle ore 16:30 presso la Scuola Primaria “</w:t>
      </w:r>
      <w:proofErr w:type="spellStart"/>
      <w:r w:rsidRPr="00B73600">
        <w:rPr>
          <w:b/>
          <w:sz w:val="24"/>
          <w:szCs w:val="24"/>
        </w:rPr>
        <w:t>Goretti</w:t>
      </w:r>
      <w:proofErr w:type="spellEnd"/>
      <w:r w:rsidRPr="00B73600">
        <w:rPr>
          <w:b/>
          <w:sz w:val="24"/>
          <w:szCs w:val="24"/>
        </w:rPr>
        <w:t>” di Corinaldo</w:t>
      </w:r>
      <w:r w:rsidRPr="00B73600">
        <w:rPr>
          <w:sz w:val="24"/>
          <w:szCs w:val="24"/>
        </w:rPr>
        <w:t xml:space="preserve"> seguendo il calendario SOTTO INDICATO.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B73600">
        <w:rPr>
          <w:rFonts w:cs="Arial"/>
          <w:color w:val="222222"/>
          <w:sz w:val="24"/>
          <w:szCs w:val="24"/>
          <w:shd w:val="clear" w:color="auto" w:fill="FFFFFF"/>
        </w:rPr>
        <w:t xml:space="preserve">Il dirigente scolastico invia ai fiduciari di plesso, contestualmente alla presente, </w:t>
      </w:r>
      <w:r w:rsidRPr="00B73600">
        <w:rPr>
          <w:rFonts w:cs="Arial"/>
          <w:color w:val="222222"/>
          <w:sz w:val="24"/>
          <w:szCs w:val="24"/>
          <w:u w:val="single"/>
          <w:shd w:val="clear" w:color="auto" w:fill="FFFFFF"/>
        </w:rPr>
        <w:t>l’elenco degli ammessi (pubblicati anche su Albo online)</w:t>
      </w:r>
      <w:r w:rsidRPr="00B73600"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 xml:space="preserve"> ai quali dovrà essere consegnata la presente comunicazione in copia.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B73600">
        <w:rPr>
          <w:rFonts w:cs="Arial"/>
          <w:color w:val="222222"/>
          <w:sz w:val="24"/>
          <w:szCs w:val="24"/>
          <w:shd w:val="clear" w:color="auto" w:fill="FFFFFF"/>
        </w:rPr>
        <w:t>Il progetto ed il relativo finanziamento del corso è legato all’oggettivo intervento sugli alunni con maggiori difficoltà di apprendimento, pertanto si è proceduto ad una selezione mediante l’ammissione degli alunni - fra quelli iscritti- con la media inferiore conseguita nel primo quadrimestre. La documentazione giustificativa è in possesso dei fiduciari di plesso, per la visione eventuale degli interessati.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73600">
        <w:rPr>
          <w:b/>
          <w:sz w:val="24"/>
          <w:szCs w:val="24"/>
        </w:rPr>
        <w:t xml:space="preserve">Gli alunni che non hanno avuto la possibilità di partecipare al modulo PON “Costruisco e presento prodotti multimediali” potranno partecipare </w:t>
      </w:r>
      <w:r w:rsidRPr="00B73600">
        <w:rPr>
          <w:b/>
          <w:sz w:val="24"/>
          <w:szCs w:val="24"/>
          <w:u w:val="single"/>
        </w:rPr>
        <w:t>se vorranno</w:t>
      </w:r>
      <w:r w:rsidRPr="00B73600">
        <w:rPr>
          <w:b/>
          <w:sz w:val="24"/>
          <w:szCs w:val="24"/>
        </w:rPr>
        <w:t xml:space="preserve">, </w:t>
      </w:r>
      <w:r w:rsidRPr="00B73600">
        <w:rPr>
          <w:b/>
          <w:sz w:val="24"/>
          <w:szCs w:val="24"/>
          <w:u w:val="single"/>
        </w:rPr>
        <w:t xml:space="preserve">con diritto di precedenza, </w:t>
      </w:r>
      <w:r w:rsidRPr="00B73600">
        <w:rPr>
          <w:b/>
          <w:sz w:val="24"/>
          <w:szCs w:val="24"/>
        </w:rPr>
        <w:t xml:space="preserve">ad uno dei 2 moduli PON finanziati ed organizzati dall’Istituto comprensivo di Corinaldo nei mesi estivi (Giugno, inizio Luglio, </w:t>
      </w:r>
      <w:r w:rsidRPr="00B73600">
        <w:rPr>
          <w:b/>
          <w:sz w:val="24"/>
          <w:szCs w:val="24"/>
          <w:u w:val="single"/>
        </w:rPr>
        <w:t>fino ad un massimo di 10 alunni per ciascun modulo)</w:t>
      </w:r>
      <w:r w:rsidRPr="00B73600">
        <w:rPr>
          <w:b/>
          <w:sz w:val="24"/>
          <w:szCs w:val="24"/>
        </w:rPr>
        <w:t xml:space="preserve">. 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B73600">
        <w:rPr>
          <w:b/>
          <w:sz w:val="24"/>
          <w:szCs w:val="24"/>
          <w:u w:val="single"/>
        </w:rPr>
        <w:t>I fiduciari di plesso avranno cura di comunicare agli esclusi tale diritto di precedenza.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  <w:r w:rsidRPr="00B73600">
        <w:rPr>
          <w:sz w:val="24"/>
          <w:szCs w:val="24"/>
        </w:rPr>
        <w:t>Apposita procedura di iscrizione per tali moduli PON verrà attuata nel mese di Maggio 2020.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Default="00B73600" w:rsidP="00B73600">
      <w:pPr>
        <w:spacing w:after="0" w:line="240" w:lineRule="auto"/>
        <w:jc w:val="both"/>
        <w:rPr>
          <w:b/>
          <w:sz w:val="24"/>
          <w:szCs w:val="24"/>
        </w:rPr>
      </w:pPr>
    </w:p>
    <w:p w:rsidR="00B73600" w:rsidRDefault="00B73600" w:rsidP="00B73600">
      <w:pPr>
        <w:spacing w:after="0" w:line="240" w:lineRule="auto"/>
        <w:jc w:val="both"/>
        <w:rPr>
          <w:b/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b/>
          <w:sz w:val="24"/>
          <w:szCs w:val="24"/>
        </w:rPr>
      </w:pPr>
      <w:r w:rsidRPr="00B73600">
        <w:rPr>
          <w:b/>
          <w:sz w:val="24"/>
          <w:szCs w:val="24"/>
        </w:rPr>
        <w:lastRenderedPageBreak/>
        <w:t>CALENDARIO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465"/>
        <w:gridCol w:w="915"/>
      </w:tblGrid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GIORNO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ORARIO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n. ore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Giovedì 27/02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Giovedì 5/03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Venerdì 13/03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Giovedì 19/03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Mercoledì 25/03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 xml:space="preserve">16:30 – 19.00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Lunedì 30/03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Giovedì 2/04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Giovedì 23/04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 xml:space="preserve">16:30 – 19.00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Lunedì 27/04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 xml:space="preserve">16:30 – 19.00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Venerdì 8/05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Venerdì 15/05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Lunedì 18/05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16:30 – 19:00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2 ½</w:t>
            </w:r>
          </w:p>
        </w:tc>
      </w:tr>
      <w:tr w:rsidR="00B73600" w:rsidRPr="00B73600" w:rsidTr="00B73600">
        <w:trPr>
          <w:jc w:val="center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Totale ore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00" w:rsidRPr="00B73600" w:rsidRDefault="00B73600">
            <w:pPr>
              <w:spacing w:after="0" w:line="240" w:lineRule="auto"/>
              <w:rPr>
                <w:sz w:val="24"/>
                <w:szCs w:val="24"/>
              </w:rPr>
            </w:pPr>
            <w:r w:rsidRPr="00B73600">
              <w:rPr>
                <w:sz w:val="24"/>
                <w:szCs w:val="24"/>
              </w:rPr>
              <w:t>30</w:t>
            </w:r>
          </w:p>
        </w:tc>
      </w:tr>
    </w:tbl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  <w:r w:rsidRPr="00B73600">
        <w:rPr>
          <w:sz w:val="24"/>
          <w:szCs w:val="24"/>
        </w:rPr>
        <w:t>Si precisa che:</w:t>
      </w:r>
    </w:p>
    <w:p w:rsidR="00B73600" w:rsidRPr="00B73600" w:rsidRDefault="00B73600" w:rsidP="00B7360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73600">
        <w:rPr>
          <w:sz w:val="24"/>
          <w:szCs w:val="24"/>
        </w:rPr>
        <w:t>i corsisti assenti nelle prime due date saranno considerati rinunciatari e sarà data la possibilità di partecipare agli alunni esclusi seguendo l’apposita graduatoria;</w:t>
      </w:r>
    </w:p>
    <w:p w:rsidR="00B73600" w:rsidRPr="00B73600" w:rsidRDefault="00B73600" w:rsidP="00B7360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73600">
        <w:rPr>
          <w:sz w:val="24"/>
          <w:szCs w:val="24"/>
        </w:rPr>
        <w:t>le assenze consentite sono pari al 25% del monte orario complessivo, pertanto, superato il limite di tre assenze (7 ore e ½), i corsisti potranno continuare a partecipare alle lezioni del modulo PON, ma non sarà loro rilasciato l’attestato.</w:t>
      </w: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</w:p>
    <w:p w:rsidR="00B73600" w:rsidRPr="00B73600" w:rsidRDefault="00B73600" w:rsidP="00B73600">
      <w:pPr>
        <w:spacing w:after="0" w:line="240" w:lineRule="auto"/>
        <w:jc w:val="both"/>
        <w:rPr>
          <w:sz w:val="24"/>
          <w:szCs w:val="24"/>
        </w:rPr>
      </w:pPr>
      <w:r w:rsidRPr="00B73600">
        <w:rPr>
          <w:sz w:val="24"/>
          <w:szCs w:val="24"/>
        </w:rPr>
        <w:t>Distinti saluti.</w:t>
      </w:r>
    </w:p>
    <w:p w:rsidR="00046588" w:rsidRPr="00B73600" w:rsidRDefault="00046588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02FFE86" wp14:editId="5C442F59">
            <wp:simplePos x="0" y="0"/>
            <wp:positionH relativeFrom="column">
              <wp:posOffset>2526030</wp:posOffset>
            </wp:positionH>
            <wp:positionV relativeFrom="paragraph">
              <wp:posOffset>95885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76D" w:rsidRPr="00B73600" w:rsidRDefault="00A201E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EC276D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Il Dirigente Scolastico</w:t>
      </w:r>
    </w:p>
    <w:p w:rsidR="00EC276D" w:rsidRPr="00B73600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</w:t>
      </w: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Pr="00B73600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</w:t>
      </w:r>
      <w:bookmarkStart w:id="0" w:name="_GoBack"/>
      <w:bookmarkEnd w:id="0"/>
      <w:r w:rsidRPr="00B73600">
        <w:rPr>
          <w:rFonts w:asciiTheme="minorHAnsi" w:hAnsiTheme="minorHAnsi" w:cstheme="minorHAnsi"/>
          <w:sz w:val="16"/>
          <w:szCs w:val="16"/>
        </w:rPr>
        <w:t xml:space="preserve">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750B"/>
    <w:rsid w:val="000B7AC8"/>
    <w:rsid w:val="000C0443"/>
    <w:rsid w:val="00110FA5"/>
    <w:rsid w:val="0011270F"/>
    <w:rsid w:val="00176A95"/>
    <w:rsid w:val="00177FDF"/>
    <w:rsid w:val="001F530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36409"/>
    <w:rsid w:val="008D08F3"/>
    <w:rsid w:val="008E649D"/>
    <w:rsid w:val="0090476E"/>
    <w:rsid w:val="00A201ED"/>
    <w:rsid w:val="00A30619"/>
    <w:rsid w:val="00A51C75"/>
    <w:rsid w:val="00A56695"/>
    <w:rsid w:val="00A823BD"/>
    <w:rsid w:val="00AC5D97"/>
    <w:rsid w:val="00AF78B5"/>
    <w:rsid w:val="00B512AB"/>
    <w:rsid w:val="00B73600"/>
    <w:rsid w:val="00B8153D"/>
    <w:rsid w:val="00B84E57"/>
    <w:rsid w:val="00BB191A"/>
    <w:rsid w:val="00C20A18"/>
    <w:rsid w:val="00C6247D"/>
    <w:rsid w:val="00CA082B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2020-02-10T09:46:00Z</cp:lastPrinted>
  <dcterms:created xsi:type="dcterms:W3CDTF">2020-02-17T07:33:00Z</dcterms:created>
  <dcterms:modified xsi:type="dcterms:W3CDTF">2020-02-17T07:36:00Z</dcterms:modified>
</cp:coreProperties>
</file>