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DE" w:rsidRDefault="00F110DE" w:rsidP="00D22318">
      <w:pPr>
        <w:pStyle w:val="Nessunaspaziatura"/>
        <w:ind w:left="5664" w:firstLine="708"/>
        <w:jc w:val="center"/>
        <w:rPr>
          <w:rFonts w:asciiTheme="minorHAnsi" w:hAnsiTheme="minorHAnsi" w:cstheme="minorHAnsi"/>
          <w:lang w:eastAsia="it-IT"/>
        </w:rPr>
      </w:pPr>
    </w:p>
    <w:p w:rsidR="00D22318" w:rsidRPr="00D22318" w:rsidRDefault="00F110DE" w:rsidP="00D22318">
      <w:pPr>
        <w:pStyle w:val="Nessunaspaziatura"/>
        <w:ind w:left="5664" w:firstLine="708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Corinaldo , 15</w:t>
      </w:r>
      <w:r w:rsidR="00D22318" w:rsidRPr="00D22318">
        <w:rPr>
          <w:rFonts w:asciiTheme="minorHAnsi" w:hAnsiTheme="minorHAnsi" w:cstheme="minorHAnsi"/>
          <w:lang w:eastAsia="it-IT"/>
        </w:rPr>
        <w:t>/01/2019</w:t>
      </w:r>
    </w:p>
    <w:p w:rsidR="00D22318" w:rsidRDefault="00D22318" w:rsidP="00D22318">
      <w:pPr>
        <w:pStyle w:val="Nessunaspaziatura"/>
        <w:rPr>
          <w:rFonts w:ascii="Arial" w:hAnsi="Arial" w:cs="Arial"/>
          <w:i/>
          <w:sz w:val="20"/>
          <w:lang w:eastAsia="it-IT"/>
        </w:rPr>
      </w:pP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  <w:r>
        <w:rPr>
          <w:rFonts w:ascii="Arial" w:hAnsi="Arial" w:cs="Arial"/>
          <w:i/>
          <w:sz w:val="20"/>
          <w:lang w:eastAsia="it-IT"/>
        </w:rPr>
        <w:tab/>
      </w:r>
    </w:p>
    <w:p w:rsidR="00C31628" w:rsidRDefault="00C31628" w:rsidP="00C31628">
      <w:pPr>
        <w:spacing w:after="0" w:line="240" w:lineRule="auto"/>
        <w:jc w:val="center"/>
        <w:rPr>
          <w:b/>
          <w:sz w:val="24"/>
          <w:szCs w:val="24"/>
        </w:rPr>
      </w:pPr>
    </w:p>
    <w:p w:rsidR="00C31628" w:rsidRPr="00C31628" w:rsidRDefault="00F110DE" w:rsidP="00C316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220</w:t>
      </w:r>
    </w:p>
    <w:p w:rsidR="00C31628" w:rsidRDefault="00C31628" w:rsidP="00C31628">
      <w:pPr>
        <w:spacing w:after="0" w:line="240" w:lineRule="auto"/>
        <w:ind w:left="4956"/>
        <w:jc w:val="center"/>
      </w:pPr>
    </w:p>
    <w:p w:rsidR="00F110DE" w:rsidRDefault="00F110DE" w:rsidP="00C31628">
      <w:pPr>
        <w:spacing w:after="0" w:line="240" w:lineRule="auto"/>
        <w:ind w:left="4956"/>
        <w:jc w:val="center"/>
      </w:pPr>
    </w:p>
    <w:p w:rsidR="00F110DE" w:rsidRDefault="00F110DE" w:rsidP="00F110DE">
      <w:pPr>
        <w:spacing w:after="0" w:line="240" w:lineRule="auto"/>
        <w:ind w:left="4956"/>
      </w:pPr>
      <w:r>
        <w:t xml:space="preserve">         </w:t>
      </w:r>
      <w:r>
        <w:t xml:space="preserve">Ai fiduciari </w:t>
      </w:r>
      <w:r>
        <w:t>di plesso</w:t>
      </w:r>
    </w:p>
    <w:p w:rsidR="00723559" w:rsidRDefault="00F110DE" w:rsidP="00F110DE">
      <w:pPr>
        <w:spacing w:after="0" w:line="240" w:lineRule="auto"/>
        <w:ind w:left="4956"/>
      </w:pPr>
      <w:r>
        <w:t xml:space="preserve">        </w:t>
      </w:r>
    </w:p>
    <w:p w:rsidR="00F110DE" w:rsidRDefault="00F110DE" w:rsidP="00F110DE">
      <w:pPr>
        <w:spacing w:after="0" w:line="240" w:lineRule="auto"/>
        <w:ind w:left="4956"/>
      </w:pPr>
      <w:r>
        <w:t xml:space="preserve"> </w:t>
      </w:r>
      <w:r>
        <w:t xml:space="preserve">Agli ASPP, addetti primo soccorso ed antincendio </w:t>
      </w:r>
    </w:p>
    <w:p w:rsidR="00F110DE" w:rsidRDefault="00F110DE" w:rsidP="00C31628">
      <w:pPr>
        <w:spacing w:after="0" w:line="240" w:lineRule="auto"/>
      </w:pPr>
    </w:p>
    <w:p w:rsidR="00F110DE" w:rsidRDefault="00F110DE" w:rsidP="00C31628">
      <w:pPr>
        <w:spacing w:after="0" w:line="240" w:lineRule="auto"/>
      </w:pPr>
    </w:p>
    <w:p w:rsidR="00F110DE" w:rsidRPr="00F110DE" w:rsidRDefault="00F110DE" w:rsidP="00C31628">
      <w:pPr>
        <w:spacing w:after="0" w:line="240" w:lineRule="auto"/>
        <w:rPr>
          <w:b/>
        </w:rPr>
      </w:pPr>
      <w:r w:rsidRPr="00F110DE">
        <w:rPr>
          <w:b/>
        </w:rPr>
        <w:t xml:space="preserve">Oggetto: organizzazione prove di evacuazione. </w:t>
      </w:r>
    </w:p>
    <w:p w:rsidR="00F110DE" w:rsidRDefault="00F110DE" w:rsidP="00C31628">
      <w:pPr>
        <w:spacing w:after="0" w:line="240" w:lineRule="auto"/>
      </w:pPr>
    </w:p>
    <w:p w:rsidR="00F110DE" w:rsidRDefault="00F110DE" w:rsidP="00C31628">
      <w:pPr>
        <w:spacing w:after="0" w:line="240" w:lineRule="auto"/>
      </w:pPr>
      <w:r>
        <w:t xml:space="preserve">Si ricorda ai referenti organizzativi e della sicurezza la necessità che i plessi organizzino per tempo una seconda prova di evacuazione (relativa al terremoto, se già effettuata quella relativa al pericolo di incendio, e viceversa). </w:t>
      </w:r>
    </w:p>
    <w:p w:rsidR="00F110DE" w:rsidRDefault="00F110DE" w:rsidP="00C31628">
      <w:pPr>
        <w:spacing w:after="0" w:line="240" w:lineRule="auto"/>
      </w:pPr>
    </w:p>
    <w:p w:rsidR="00F110DE" w:rsidRDefault="00F110DE" w:rsidP="00C31628">
      <w:pPr>
        <w:spacing w:after="0" w:line="240" w:lineRule="auto"/>
      </w:pPr>
      <w:r>
        <w:t>Si ricorda, altresì, che nei plessi con affollamento di oltre 200 persone (</w:t>
      </w:r>
      <w:proofErr w:type="spellStart"/>
      <w:r>
        <w:t>Goretti</w:t>
      </w:r>
      <w:proofErr w:type="spellEnd"/>
      <w:r>
        <w:t>) o con una nuova organizzazione (2 scuole in un unico plesso, Mancinelli + Fiorini) è necessaria l'effettuazione di una prova di evacuazione aggiuntiva.</w:t>
      </w:r>
    </w:p>
    <w:p w:rsidR="00F110DE" w:rsidRDefault="00F110DE" w:rsidP="00C31628">
      <w:pPr>
        <w:spacing w:after="0" w:line="240" w:lineRule="auto"/>
      </w:pPr>
    </w:p>
    <w:p w:rsidR="00723559" w:rsidRDefault="00F110DE" w:rsidP="00C31628">
      <w:pPr>
        <w:spacing w:after="0" w:line="240" w:lineRule="auto"/>
      </w:pPr>
      <w:r>
        <w:t xml:space="preserve"> Grazie.</w:t>
      </w:r>
    </w:p>
    <w:p w:rsidR="00C31628" w:rsidRDefault="00F110DE" w:rsidP="00C31628">
      <w:pPr>
        <w:spacing w:after="0" w:line="240" w:lineRule="auto"/>
      </w:pPr>
      <w:bookmarkStart w:id="0" w:name="_GoBack"/>
      <w:bookmarkEnd w:id="0"/>
      <w:r>
        <w:t xml:space="preserve"> Distinti saluti.</w:t>
      </w:r>
    </w:p>
    <w:p w:rsidR="00C31628" w:rsidRDefault="00C31628" w:rsidP="00C316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C31628" w:rsidRDefault="00C31628" w:rsidP="00C31628">
      <w:pPr>
        <w:spacing w:after="0" w:line="240" w:lineRule="auto"/>
      </w:pPr>
    </w:p>
    <w:p w:rsidR="008A4051" w:rsidRPr="00693CD7" w:rsidRDefault="00C31628" w:rsidP="00C31628">
      <w:pPr>
        <w:spacing w:after="0" w:line="240" w:lineRule="auto"/>
        <w:rPr>
          <w:rFonts w:asciiTheme="minorHAnsi" w:eastAsia="Arial Unicode MS" w:hAnsiTheme="minorHAnsi" w:cstheme="minorHAnsi"/>
          <w:b/>
          <w:sz w:val="20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CD7">
        <w:rPr>
          <w:rFonts w:asciiTheme="minorHAnsi" w:eastAsia="Arial Unicode MS" w:hAnsiTheme="minorHAnsi" w:cstheme="minorHAnsi"/>
          <w:b/>
          <w:sz w:val="20"/>
          <w:lang w:eastAsia="it-IT"/>
        </w:rPr>
        <w:tab/>
      </w:r>
      <w:r w:rsidR="00693CD7">
        <w:rPr>
          <w:rFonts w:asciiTheme="minorHAnsi" w:eastAsia="Arial Unicode MS" w:hAnsiTheme="minorHAnsi" w:cstheme="minorHAnsi"/>
          <w:b/>
          <w:sz w:val="20"/>
          <w:lang w:eastAsia="it-IT"/>
        </w:rPr>
        <w:tab/>
      </w:r>
      <w:r w:rsidR="00693CD7">
        <w:rPr>
          <w:rFonts w:asciiTheme="minorHAnsi" w:eastAsia="Arial Unicode MS" w:hAnsiTheme="minorHAnsi" w:cstheme="minorHAnsi"/>
          <w:b/>
          <w:sz w:val="20"/>
          <w:lang w:eastAsia="it-IT"/>
        </w:rPr>
        <w:tab/>
        <w:t xml:space="preserve">    </w:t>
      </w:r>
      <w:r w:rsidR="008A4051" w:rsidRPr="00693CD7">
        <w:rPr>
          <w:rFonts w:asciiTheme="minorHAnsi" w:eastAsia="Arial Unicode MS" w:hAnsiTheme="minorHAnsi" w:cstheme="minorHAnsi"/>
          <w:b/>
          <w:sz w:val="20"/>
          <w:lang w:eastAsia="it-IT"/>
        </w:rPr>
        <w:t xml:space="preserve"> IL DIRIGENTE SCOLASTICO</w:t>
      </w:r>
    </w:p>
    <w:p w:rsidR="008A4051" w:rsidRPr="00693CD7" w:rsidRDefault="00C31628" w:rsidP="008A4051">
      <w:pPr>
        <w:spacing w:after="0" w:line="240" w:lineRule="auto"/>
        <w:rPr>
          <w:rFonts w:asciiTheme="minorHAnsi" w:eastAsia="Arial Unicode MS" w:hAnsiTheme="minorHAnsi" w:cstheme="minorHAnsi"/>
          <w:i/>
          <w:sz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014DC2" wp14:editId="7810CEFC">
            <wp:simplePos x="0" y="0"/>
            <wp:positionH relativeFrom="column">
              <wp:posOffset>2456180</wp:posOffset>
            </wp:positionH>
            <wp:positionV relativeFrom="paragraph">
              <wp:posOffset>6350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51" w:rsidRPr="00693CD7">
        <w:rPr>
          <w:rFonts w:asciiTheme="minorHAnsi" w:eastAsia="Arial Unicode MS" w:hAnsiTheme="minorHAnsi" w:cstheme="minorHAnsi"/>
          <w:i/>
          <w:sz w:val="20"/>
          <w:lang w:eastAsia="it-IT"/>
        </w:rPr>
        <w:t xml:space="preserve">                                                                                                                   </w:t>
      </w:r>
      <w:r w:rsidR="00693CD7">
        <w:rPr>
          <w:rFonts w:asciiTheme="minorHAnsi" w:eastAsia="Arial Unicode MS" w:hAnsiTheme="minorHAnsi" w:cstheme="minorHAnsi"/>
          <w:i/>
          <w:sz w:val="20"/>
          <w:lang w:eastAsia="it-IT"/>
        </w:rPr>
        <w:tab/>
      </w:r>
      <w:r w:rsidR="00693CD7">
        <w:rPr>
          <w:rFonts w:asciiTheme="minorHAnsi" w:eastAsia="Arial Unicode MS" w:hAnsiTheme="minorHAnsi" w:cstheme="minorHAnsi"/>
          <w:i/>
          <w:sz w:val="20"/>
          <w:lang w:eastAsia="it-IT"/>
        </w:rPr>
        <w:tab/>
        <w:t xml:space="preserve">  </w:t>
      </w:r>
      <w:r w:rsidR="008A4051" w:rsidRPr="00693CD7">
        <w:rPr>
          <w:rFonts w:asciiTheme="minorHAnsi" w:eastAsia="Arial Unicode MS" w:hAnsiTheme="minorHAnsi" w:cstheme="minorHAnsi"/>
          <w:i/>
          <w:sz w:val="20"/>
          <w:lang w:eastAsia="it-IT"/>
        </w:rPr>
        <w:t xml:space="preserve">Prof  Ing. Francesco Savore </w:t>
      </w:r>
    </w:p>
    <w:p w:rsidR="008A4051" w:rsidRPr="003177BD" w:rsidRDefault="008A4051" w:rsidP="00D22318">
      <w:pPr>
        <w:spacing w:after="0"/>
        <w:jc w:val="center"/>
        <w:rPr>
          <w:rFonts w:ascii="Arial Unicode MS" w:eastAsia="Arial Unicode MS" w:hAnsi="Arial Unicode MS" w:cs="Arial Unicode MS"/>
          <w:sz w:val="14"/>
          <w:lang w:eastAsia="it-IT"/>
        </w:rPr>
      </w:pPr>
      <w:r w:rsidRPr="003177BD">
        <w:rPr>
          <w:rFonts w:ascii="Arial Unicode MS" w:eastAsia="Arial Unicode MS" w:hAnsi="Arial Unicode MS" w:cs="Arial Unicode MS"/>
          <w:lang w:eastAsia="it-IT"/>
        </w:rPr>
        <w:t xml:space="preserve">                                                                                       </w:t>
      </w:r>
      <w:r w:rsidRPr="003177BD">
        <w:rPr>
          <w:rFonts w:ascii="Arial Unicode MS" w:eastAsia="Arial Unicode MS" w:hAnsi="Arial Unicode MS" w:cs="Arial Unicode MS"/>
          <w:sz w:val="20"/>
          <w:lang w:eastAsia="it-IT"/>
        </w:rPr>
        <w:t xml:space="preserve"> </w:t>
      </w:r>
      <w:r w:rsidRPr="003177BD">
        <w:rPr>
          <w:rFonts w:ascii="Arial Unicode MS" w:eastAsia="Arial Unicode MS" w:hAnsi="Arial Unicode MS" w:cs="Arial Unicode MS"/>
          <w:sz w:val="14"/>
          <w:lang w:eastAsia="it-IT"/>
        </w:rPr>
        <w:t xml:space="preserve">(Firma autografa sostituita a mezzo stampa,                                                                               </w:t>
      </w:r>
    </w:p>
    <w:p w:rsidR="008A4051" w:rsidRPr="002E0457" w:rsidRDefault="008A4051" w:rsidP="008A405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14"/>
          <w:lang w:eastAsia="it-IT"/>
        </w:rPr>
      </w:pPr>
      <w:r w:rsidRPr="003177BD">
        <w:rPr>
          <w:rFonts w:ascii="Arial Unicode MS" w:eastAsia="Arial Unicode MS" w:hAnsi="Arial Unicode MS" w:cs="Arial Unicode MS"/>
          <w:sz w:val="14"/>
          <w:lang w:eastAsia="it-IT"/>
        </w:rPr>
        <w:t xml:space="preserve">                                                                                                                        ai sensi, dell'art. 3 comma 2 del D.L. 39/93</w:t>
      </w:r>
      <w:r w:rsidRPr="002E0457">
        <w:rPr>
          <w:rFonts w:ascii="Arial Unicode MS" w:eastAsia="Arial Unicode MS" w:hAnsi="Arial Unicode MS" w:cs="Arial Unicode MS"/>
          <w:sz w:val="14"/>
          <w:lang w:eastAsia="it-IT"/>
        </w:rPr>
        <w:t>)</w:t>
      </w:r>
    </w:p>
    <w:p w:rsidR="00FF6B8D" w:rsidRPr="00DB5F4C" w:rsidRDefault="00FF6B8D" w:rsidP="008A4051">
      <w:pPr>
        <w:pStyle w:val="Nessunaspaziatura"/>
        <w:jc w:val="center"/>
        <w:rPr>
          <w:rFonts w:ascii="Arial" w:hAnsi="Arial" w:cs="Arial"/>
          <w:i/>
          <w:sz w:val="20"/>
          <w:lang w:eastAsia="it-IT"/>
        </w:rPr>
      </w:pPr>
      <w:r>
        <w:rPr>
          <w:rFonts w:ascii="Arial" w:hAnsi="Arial" w:cs="Arial"/>
          <w:i/>
          <w:sz w:val="20"/>
          <w:lang w:eastAsia="it-IT"/>
        </w:rPr>
        <w:tab/>
      </w:r>
    </w:p>
    <w:sectPr w:rsidR="00FF6B8D" w:rsidRPr="00DB5F4C" w:rsidSect="000352C4">
      <w:headerReference w:type="default" r:id="rId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A1" w:rsidRDefault="00214BA1" w:rsidP="00222E17">
      <w:pPr>
        <w:spacing w:after="0" w:line="240" w:lineRule="auto"/>
      </w:pPr>
      <w:r>
        <w:separator/>
      </w:r>
    </w:p>
  </w:endnote>
  <w:endnote w:type="continuationSeparator" w:id="0">
    <w:p w:rsidR="00214BA1" w:rsidRDefault="00214BA1" w:rsidP="002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A1" w:rsidRDefault="00214BA1" w:rsidP="00222E17">
      <w:pPr>
        <w:spacing w:after="0" w:line="240" w:lineRule="auto"/>
      </w:pPr>
      <w:r>
        <w:separator/>
      </w:r>
    </w:p>
  </w:footnote>
  <w:footnote w:type="continuationSeparator" w:id="0">
    <w:p w:rsidR="00214BA1" w:rsidRDefault="00214BA1" w:rsidP="002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51" w:rsidRDefault="008A4051" w:rsidP="005E56A6">
    <w:pPr>
      <w:pStyle w:val="Intestazione"/>
      <w:jc w:val="center"/>
    </w:pPr>
  </w:p>
  <w:p w:rsidR="008A4051" w:rsidRDefault="008A4051" w:rsidP="000352C4">
    <w:pPr>
      <w:pStyle w:val="Intestazione"/>
      <w:jc w:val="center"/>
    </w:pPr>
    <w:r w:rsidRPr="0011318B">
      <w:rPr>
        <w:b/>
        <w:noProof/>
        <w:sz w:val="18"/>
        <w:szCs w:val="18"/>
        <w:lang w:eastAsia="it-IT"/>
      </w:rPr>
      <w:drawing>
        <wp:inline distT="0" distB="0" distL="0" distR="0" wp14:anchorId="504AEFE6" wp14:editId="65E21B8D">
          <wp:extent cx="6120130" cy="9391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051" w:rsidRPr="00D22318" w:rsidRDefault="008A4051" w:rsidP="008A4051">
    <w:pPr>
      <w:spacing w:after="0" w:line="240" w:lineRule="auto"/>
      <w:jc w:val="center"/>
      <w:rPr>
        <w:b/>
        <w:sz w:val="18"/>
        <w:szCs w:val="18"/>
      </w:rPr>
    </w:pPr>
    <w:r w:rsidRPr="00D22318">
      <w:rPr>
        <w:b/>
        <w:sz w:val="18"/>
        <w:szCs w:val="18"/>
      </w:rPr>
      <w:t>ISTITUTO COMPRENSIVO di  CORINALDO</w:t>
    </w:r>
  </w:p>
  <w:p w:rsidR="008A4051" w:rsidRPr="00D22318" w:rsidRDefault="008A4051" w:rsidP="008A4051">
    <w:pPr>
      <w:spacing w:after="0" w:line="240" w:lineRule="auto"/>
      <w:jc w:val="center"/>
      <w:rPr>
        <w:b/>
        <w:i/>
        <w:sz w:val="18"/>
        <w:szCs w:val="18"/>
      </w:rPr>
    </w:pPr>
    <w:r w:rsidRPr="00D22318">
      <w:rPr>
        <w:b/>
        <w:i/>
        <w:sz w:val="18"/>
        <w:szCs w:val="18"/>
      </w:rPr>
      <w:t>con sedi staccate di Ostra Vetere e Castelleone di Suasa</w:t>
    </w:r>
  </w:p>
  <w:p w:rsidR="008A4051" w:rsidRPr="00D22318" w:rsidRDefault="008A4051" w:rsidP="008A4051">
    <w:pPr>
      <w:spacing w:after="0" w:line="240" w:lineRule="auto"/>
      <w:jc w:val="center"/>
      <w:rPr>
        <w:b/>
        <w:i/>
        <w:sz w:val="18"/>
        <w:szCs w:val="18"/>
      </w:rPr>
    </w:pPr>
    <w:r w:rsidRPr="00D22318">
      <w:rPr>
        <w:b/>
        <w:i/>
        <w:sz w:val="18"/>
        <w:szCs w:val="18"/>
      </w:rPr>
      <w:t>Via Dante,45 – 60013 CORINALDO  (AN)</w:t>
    </w:r>
  </w:p>
  <w:p w:rsidR="008A4051" w:rsidRPr="00D22318" w:rsidRDefault="008A4051" w:rsidP="008A4051">
    <w:pPr>
      <w:spacing w:after="0" w:line="240" w:lineRule="auto"/>
      <w:jc w:val="center"/>
      <w:rPr>
        <w:i/>
        <w:sz w:val="18"/>
        <w:szCs w:val="18"/>
      </w:rPr>
    </w:pPr>
    <w:r w:rsidRPr="00D22318">
      <w:rPr>
        <w:i/>
        <w:sz w:val="18"/>
        <w:szCs w:val="18"/>
      </w:rPr>
      <w:t xml:space="preserve">Codice Meccanografico </w:t>
    </w:r>
    <w:r w:rsidRPr="00D22318">
      <w:rPr>
        <w:b/>
        <w:i/>
        <w:sz w:val="18"/>
        <w:szCs w:val="18"/>
      </w:rPr>
      <w:t>ANIC834008</w:t>
    </w:r>
    <w:r w:rsidRPr="00D22318">
      <w:rPr>
        <w:i/>
        <w:sz w:val="18"/>
        <w:szCs w:val="18"/>
      </w:rPr>
      <w:t xml:space="preserve"> – Codice Fiscale </w:t>
    </w:r>
    <w:r w:rsidRPr="00D22318">
      <w:rPr>
        <w:b/>
        <w:i/>
        <w:sz w:val="18"/>
        <w:szCs w:val="18"/>
      </w:rPr>
      <w:t>92015290429</w:t>
    </w:r>
  </w:p>
  <w:p w:rsidR="008A4051" w:rsidRPr="00D22318" w:rsidRDefault="00D22318" w:rsidP="00D22318">
    <w:pPr>
      <w:pStyle w:val="Intestazione"/>
      <w:tabs>
        <w:tab w:val="center" w:pos="5026"/>
        <w:tab w:val="left" w:pos="9345"/>
      </w:tabs>
      <w:rPr>
        <w:sz w:val="18"/>
        <w:szCs w:val="18"/>
      </w:rPr>
    </w:pPr>
    <w:r w:rsidRPr="00D22318">
      <w:rPr>
        <w:i/>
        <w:sz w:val="18"/>
        <w:szCs w:val="18"/>
      </w:rPr>
      <w:tab/>
    </w:r>
    <w:r w:rsidR="008A4051" w:rsidRPr="00D22318">
      <w:rPr>
        <w:i/>
        <w:sz w:val="18"/>
        <w:szCs w:val="18"/>
      </w:rPr>
      <w:t xml:space="preserve">Tel. </w:t>
    </w:r>
    <w:r w:rsidR="008A4051" w:rsidRPr="00D22318">
      <w:rPr>
        <w:b/>
        <w:i/>
        <w:sz w:val="18"/>
        <w:szCs w:val="18"/>
      </w:rPr>
      <w:t>071.67161</w:t>
    </w:r>
    <w:r w:rsidR="008A4051" w:rsidRPr="00D22318">
      <w:rPr>
        <w:i/>
        <w:sz w:val="18"/>
        <w:szCs w:val="18"/>
      </w:rPr>
      <w:t xml:space="preserve"> - Fax </w:t>
    </w:r>
    <w:r w:rsidR="008A4051" w:rsidRPr="00D22318">
      <w:rPr>
        <w:b/>
        <w:i/>
        <w:sz w:val="18"/>
        <w:szCs w:val="18"/>
      </w:rPr>
      <w:t>071.7978021</w:t>
    </w:r>
    <w:r w:rsidR="008A4051" w:rsidRPr="00D22318">
      <w:rPr>
        <w:i/>
        <w:sz w:val="18"/>
        <w:szCs w:val="18"/>
      </w:rPr>
      <w:t xml:space="preserve"> –</w:t>
    </w:r>
    <w:r w:rsidR="008A4051" w:rsidRPr="00D22318">
      <w:rPr>
        <w:b/>
        <w:i/>
        <w:sz w:val="18"/>
        <w:szCs w:val="18"/>
      </w:rPr>
      <w:t xml:space="preserve"> </w:t>
    </w:r>
    <w:r w:rsidR="008A4051" w:rsidRPr="00D22318">
      <w:rPr>
        <w:i/>
        <w:sz w:val="18"/>
        <w:szCs w:val="18"/>
      </w:rPr>
      <w:t xml:space="preserve">e-mail: </w:t>
    </w:r>
    <w:hyperlink r:id="rId2" w:history="1">
      <w:r w:rsidR="008A4051" w:rsidRPr="004D048D">
        <w:rPr>
          <w:rStyle w:val="Collegamentoipertestuale"/>
          <w:b/>
          <w:sz w:val="18"/>
          <w:szCs w:val="18"/>
        </w:rPr>
        <w:t>anic834008@istruzione.it</w:t>
      </w:r>
    </w:hyperlink>
    <w:r w:rsidR="008A4051" w:rsidRPr="004D048D">
      <w:rPr>
        <w:b/>
        <w:sz w:val="18"/>
        <w:szCs w:val="18"/>
      </w:rPr>
      <w:t xml:space="preserve"> - </w:t>
    </w:r>
    <w:hyperlink r:id="rId3" w:history="1">
      <w:r w:rsidR="008A4051" w:rsidRPr="004D048D">
        <w:rPr>
          <w:rStyle w:val="Collegamentoipertestuale"/>
          <w:rFonts w:cs="Calibri"/>
          <w:b/>
          <w:sz w:val="18"/>
          <w:szCs w:val="18"/>
        </w:rPr>
        <w:t>www.iccorinaldo.edu.it</w:t>
      </w:r>
    </w:hyperlink>
    <w:r w:rsidRPr="00D22318">
      <w:rPr>
        <w:rStyle w:val="Collegamentoipertestuale"/>
        <w:rFonts w:cs="Calibri"/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7AD17E65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D0"/>
    <w:rsid w:val="00024A06"/>
    <w:rsid w:val="000352C4"/>
    <w:rsid w:val="00036FCD"/>
    <w:rsid w:val="00045D37"/>
    <w:rsid w:val="000D644D"/>
    <w:rsid w:val="00123756"/>
    <w:rsid w:val="00214BA1"/>
    <w:rsid w:val="00222E17"/>
    <w:rsid w:val="00237D3C"/>
    <w:rsid w:val="002B3262"/>
    <w:rsid w:val="003177BD"/>
    <w:rsid w:val="00363347"/>
    <w:rsid w:val="00375BFE"/>
    <w:rsid w:val="003A1019"/>
    <w:rsid w:val="003B27FE"/>
    <w:rsid w:val="00467375"/>
    <w:rsid w:val="00490F9E"/>
    <w:rsid w:val="004B287B"/>
    <w:rsid w:val="004D048D"/>
    <w:rsid w:val="004D5BCA"/>
    <w:rsid w:val="00527A35"/>
    <w:rsid w:val="00583627"/>
    <w:rsid w:val="005E56A6"/>
    <w:rsid w:val="006354BB"/>
    <w:rsid w:val="00693CD7"/>
    <w:rsid w:val="00723559"/>
    <w:rsid w:val="007638FC"/>
    <w:rsid w:val="007735AB"/>
    <w:rsid w:val="007C0F1A"/>
    <w:rsid w:val="007D4812"/>
    <w:rsid w:val="007F0BF0"/>
    <w:rsid w:val="0083315A"/>
    <w:rsid w:val="00876AEA"/>
    <w:rsid w:val="008A4051"/>
    <w:rsid w:val="008F315C"/>
    <w:rsid w:val="00922190"/>
    <w:rsid w:val="00A95A88"/>
    <w:rsid w:val="00AE2187"/>
    <w:rsid w:val="00B56AF2"/>
    <w:rsid w:val="00B6335B"/>
    <w:rsid w:val="00BC667E"/>
    <w:rsid w:val="00BD0609"/>
    <w:rsid w:val="00C14CFC"/>
    <w:rsid w:val="00C31628"/>
    <w:rsid w:val="00C41C34"/>
    <w:rsid w:val="00C42ACB"/>
    <w:rsid w:val="00CD5C50"/>
    <w:rsid w:val="00D15EE8"/>
    <w:rsid w:val="00D22318"/>
    <w:rsid w:val="00D24D43"/>
    <w:rsid w:val="00D27871"/>
    <w:rsid w:val="00D77A43"/>
    <w:rsid w:val="00D84312"/>
    <w:rsid w:val="00DA5100"/>
    <w:rsid w:val="00E26F0A"/>
    <w:rsid w:val="00EA488C"/>
    <w:rsid w:val="00EA5A39"/>
    <w:rsid w:val="00EB3A7E"/>
    <w:rsid w:val="00EF079A"/>
    <w:rsid w:val="00F110DE"/>
    <w:rsid w:val="00F37288"/>
    <w:rsid w:val="00F730D0"/>
    <w:rsid w:val="00F867BE"/>
    <w:rsid w:val="00FA59DB"/>
    <w:rsid w:val="00FB2445"/>
    <w:rsid w:val="00FD50E5"/>
    <w:rsid w:val="00FF406C"/>
    <w:rsid w:val="00FF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0D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730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Collegamentoipertestuale">
    <w:name w:val="Hyperlink"/>
    <w:uiPriority w:val="99"/>
    <w:rsid w:val="00F730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17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17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2B32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051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0D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730D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Collegamentoipertestuale">
    <w:name w:val="Hyperlink"/>
    <w:uiPriority w:val="99"/>
    <w:rsid w:val="00F730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17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17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2B32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05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2020-01-10T08:27:00Z</cp:lastPrinted>
  <dcterms:created xsi:type="dcterms:W3CDTF">2020-01-15T09:55:00Z</dcterms:created>
  <dcterms:modified xsi:type="dcterms:W3CDTF">2020-01-15T10:05:00Z</dcterms:modified>
</cp:coreProperties>
</file>