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507934BD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COMPETENZE STEM e MULTILINGUISTICHE D.M. 65/2023</w:t>
      </w:r>
    </w:p>
    <w:p w14:paraId="01E9AD8E" w14:textId="01034975" w:rsidR="00F01DB5" w:rsidRPr="003D5D8D" w:rsidRDefault="0037268C" w:rsidP="00F01D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3.1: Nuove competenze e nuovi linguaggi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-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Azioni di potenziamento delle competenze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STEM e multilinguistiche </w:t>
      </w:r>
    </w:p>
    <w:p w14:paraId="46ED86DC" w14:textId="3995871C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M4C1I3.1-2023-1143</w:t>
      </w:r>
    </w:p>
    <w:p w14:paraId="215B77E5" w14:textId="6C888346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B14D23002580006</w:t>
      </w:r>
    </w:p>
    <w:p w14:paraId="4D135B17" w14:textId="2925F724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LET’S GO FUTURE</w:t>
      </w:r>
    </w:p>
    <w:p w14:paraId="7A1E129E" w14:textId="08D4E48F" w:rsidR="0046543C" w:rsidRPr="0046543C" w:rsidRDefault="0046543C" w:rsidP="0046543C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 w:rsidR="00FE7139">
        <w:rPr>
          <w:b/>
          <w:sz w:val="24"/>
          <w:szCs w:val="24"/>
        </w:rPr>
        <w:t>1</w:t>
      </w:r>
      <w:r w:rsidRPr="0046543C">
        <w:rPr>
          <w:b/>
          <w:sz w:val="24"/>
          <w:szCs w:val="24"/>
        </w:rPr>
        <w:t>)</w:t>
      </w:r>
    </w:p>
    <w:p w14:paraId="4E6C6F8C" w14:textId="01D32842" w:rsidR="0046543C" w:rsidRPr="00FE713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835E9E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n. </w:t>
      </w:r>
      <w:r w:rsidR="00774C9D">
        <w:rPr>
          <w:rFonts w:ascii="Calibri" w:hAnsi="Calibri" w:cs="Calibri"/>
          <w:b/>
          <w:bCs/>
          <w:caps/>
          <w:sz w:val="28"/>
          <w:szCs w:val="28"/>
          <w:lang w:eastAsia="ar-SA"/>
        </w:rPr>
        <w:t>1</w:t>
      </w:r>
      <w:r w:rsidR="00835E9E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5 </w:t>
      </w:r>
      <w:r w:rsidR="00835E9E">
        <w:rPr>
          <w:rFonts w:ascii="Calibri" w:hAnsi="Calibri" w:cs="Calibri"/>
          <w:b/>
          <w:bCs/>
          <w:caps/>
          <w:sz w:val="36"/>
          <w:szCs w:val="36"/>
          <w:lang w:eastAsia="ar-SA"/>
        </w:rPr>
        <w:t>ESPERTI</w:t>
      </w:r>
      <w:r w:rsidRPr="00FE7139">
        <w:rPr>
          <w:rFonts w:ascii="Calibri" w:hAnsi="Calibri" w:cs="Calibri"/>
          <w:b/>
          <w:bCs/>
          <w:caps/>
          <w:sz w:val="36"/>
          <w:szCs w:val="36"/>
          <w:lang w:eastAsia="ar-SA"/>
        </w:rPr>
        <w:t xml:space="preserve"> </w:t>
      </w:r>
      <w:r w:rsidR="00FE7139" w:rsidRPr="00FE7139">
        <w:rPr>
          <w:rFonts w:ascii="Calibri" w:hAnsi="Calibri" w:cs="Calibri"/>
          <w:b/>
          <w:bCs/>
          <w:caps/>
          <w:sz w:val="36"/>
          <w:szCs w:val="36"/>
          <w:lang w:eastAsia="ar-SA"/>
        </w:rPr>
        <w:t>DOCENTE</w:t>
      </w:r>
    </w:p>
    <w:p w14:paraId="2171BC8D" w14:textId="26CF1C32" w:rsid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E8568D">
        <w:rPr>
          <w:rFonts w:ascii="Calibri" w:hAnsi="Calibri" w:cs="Calibri"/>
          <w:b/>
          <w:bCs/>
          <w:caps/>
          <w:sz w:val="28"/>
          <w:szCs w:val="28"/>
          <w:lang w:eastAsia="ar-SA"/>
        </w:rPr>
        <w:t>dell’Intervento A</w:t>
      </w:r>
      <w:r w:rsidR="00F55BEB">
        <w:rPr>
          <w:rFonts w:ascii="Calibri" w:hAnsi="Calibri" w:cs="Calibri"/>
          <w:b/>
          <w:bCs/>
          <w:caps/>
          <w:sz w:val="28"/>
          <w:szCs w:val="28"/>
          <w:lang w:eastAsia="ar-SA"/>
        </w:rPr>
        <w:t>1</w:t>
      </w:r>
    </w:p>
    <w:p w14:paraId="555CD66E" w14:textId="04D371E2" w:rsidR="0046543C" w:rsidRPr="0046543C" w:rsidRDefault="00835E9E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MoDULI FORMATIVI </w:t>
      </w:r>
      <w:r w:rsidR="00774C9D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STEM 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STUDENTI </w:t>
      </w:r>
    </w:p>
    <w:p w14:paraId="6D02DB14" w14:textId="77777777" w:rsidR="0046543C" w:rsidRP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219B790A" w14:textId="77777777" w:rsidR="0046543C" w:rsidRPr="0046543C" w:rsidRDefault="0046543C" w:rsidP="0046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647F4853" w14:textId="77777777" w:rsidR="0046543C" w:rsidRPr="0046543C" w:rsidRDefault="0046543C" w:rsidP="0046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0206943D" w14:textId="77777777" w:rsidR="0046543C" w:rsidRPr="003D0FC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517193D8" w14:textId="77777777" w:rsidR="0046543C" w:rsidRPr="003D0FC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26860904" w14:textId="77777777" w:rsidR="00835E9E" w:rsidRDefault="0046543C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_________, residente in ______________________________________, </w:t>
      </w:r>
    </w:p>
    <w:p w14:paraId="56BE6023" w14:textId="4D23F92F" w:rsidR="00835E9E" w:rsidRPr="00BF3512" w:rsidRDefault="00BF3512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b/>
          <w:sz w:val="24"/>
          <w:szCs w:val="24"/>
          <w:lang w:eastAsia="ar-SA"/>
        </w:rPr>
      </w:pPr>
      <w:bookmarkStart w:id="0" w:name="_GoBack"/>
      <w:r w:rsidRPr="00BF3512">
        <w:rPr>
          <w:rFonts w:ascii="Calibri" w:hAnsi="Calibri" w:cs="Calibri"/>
          <w:b/>
          <w:sz w:val="24"/>
          <w:szCs w:val="24"/>
          <w:lang w:eastAsia="ar-SA"/>
        </w:rPr>
        <w:t>D</w:t>
      </w:r>
      <w:r w:rsidR="00835E9E" w:rsidRPr="00BF3512">
        <w:rPr>
          <w:rFonts w:ascii="Calibri" w:hAnsi="Calibri" w:cs="Calibri"/>
          <w:b/>
          <w:sz w:val="24"/>
          <w:szCs w:val="24"/>
          <w:lang w:eastAsia="ar-SA"/>
        </w:rPr>
        <w:t xml:space="preserve">ocente </w:t>
      </w:r>
      <w:r w:rsidRPr="00BF3512">
        <w:rPr>
          <w:rFonts w:ascii="Calibri" w:hAnsi="Calibri" w:cs="Calibri"/>
          <w:b/>
          <w:sz w:val="24"/>
          <w:szCs w:val="24"/>
          <w:lang w:eastAsia="ar-SA"/>
        </w:rPr>
        <w:t>interno</w:t>
      </w:r>
    </w:p>
    <w:p w14:paraId="548D2A9C" w14:textId="0CFD797D" w:rsidR="00774C9D" w:rsidRPr="00BF3512" w:rsidRDefault="00774C9D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BF3512">
        <w:rPr>
          <w:rFonts w:ascii="Calibri" w:hAnsi="Calibri" w:cs="Calibri"/>
          <w:b/>
          <w:sz w:val="24"/>
          <w:szCs w:val="24"/>
          <w:lang w:eastAsia="ar-SA"/>
        </w:rPr>
        <w:t>Esperto esterno</w:t>
      </w:r>
    </w:p>
    <w:bookmarkEnd w:id="0"/>
    <w:p w14:paraId="0D419B58" w14:textId="7F14A9AD" w:rsidR="0046543C" w:rsidRPr="0046543C" w:rsidRDefault="0046543C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telefono ________________________________, PEO 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28F1293B" w14:textId="7453A710" w:rsid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483CFE82" w14:textId="77777777" w:rsidR="00583592" w:rsidRPr="00AF0EF1" w:rsidRDefault="00583592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46C780FE" w14:textId="77777777" w:rsidR="0046543C" w:rsidRPr="0046543C" w:rsidRDefault="0046543C" w:rsidP="0046543C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6EAC71D4" w14:textId="77777777" w:rsidR="0046543C" w:rsidRPr="00AF0EF1" w:rsidRDefault="0046543C" w:rsidP="0046543C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6897BEE2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2082E175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58101AEC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7CE5AC44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120EB96C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59EC1C81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520E6A83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0E1901C7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7065EF21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1193BBE7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6B9C4A95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65E622C6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48D0EE74" w14:textId="1BD89F42" w:rsid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60626F21" w14:textId="77777777" w:rsidR="00583592" w:rsidRPr="00AF0EF1" w:rsidRDefault="00583592" w:rsidP="00583592">
      <w:pPr>
        <w:widowControl w:val="0"/>
        <w:tabs>
          <w:tab w:val="left" w:pos="284"/>
        </w:tabs>
        <w:suppressAutoHyphens/>
        <w:overflowPunct w:val="0"/>
        <w:autoSpaceDE w:val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05329D1C" w14:textId="5E0E838E" w:rsidR="00583592" w:rsidRPr="00835E9E" w:rsidRDefault="00583592" w:rsidP="00583592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835E9E">
        <w:rPr>
          <w:rFonts w:asciiTheme="minorHAnsi" w:hAnsiTheme="minorHAnsi" w:cstheme="minorHAnsi"/>
          <w:sz w:val="24"/>
          <w:szCs w:val="24"/>
          <w:lang w:eastAsia="ar-SA"/>
        </w:rPr>
        <w:t xml:space="preserve">di </w:t>
      </w:r>
      <w:r w:rsidRPr="00835E9E">
        <w:rPr>
          <w:rFonts w:asciiTheme="minorHAnsi" w:hAnsiTheme="minorHAnsi" w:cstheme="minorHAnsi"/>
          <w:b/>
          <w:sz w:val="24"/>
          <w:szCs w:val="24"/>
          <w:lang w:eastAsia="ar-SA"/>
        </w:rPr>
        <w:t>possedere i seguenti REQUISITI</w:t>
      </w:r>
      <w:r w:rsidRPr="00835E9E">
        <w:rPr>
          <w:rFonts w:asciiTheme="minorHAnsi" w:hAnsiTheme="minorHAnsi" w:cstheme="minorHAnsi"/>
          <w:sz w:val="24"/>
          <w:szCs w:val="24"/>
          <w:lang w:eastAsia="ar-SA"/>
        </w:rPr>
        <w:t xml:space="preserve"> previsti dall’art. 3 del relativo avviso</w:t>
      </w:r>
      <w:r w:rsidRPr="00835E9E">
        <w:rPr>
          <w:rFonts w:asciiTheme="minorHAnsi" w:hAnsiTheme="minorHAnsi" w:cstheme="minorHAnsi"/>
          <w:b/>
          <w:sz w:val="24"/>
          <w:szCs w:val="24"/>
          <w:lang w:eastAsia="ar-SA"/>
        </w:rPr>
        <w:t>:</w:t>
      </w:r>
    </w:p>
    <w:p w14:paraId="37A4D670" w14:textId="77777777" w:rsidR="00BF3512" w:rsidRPr="00BF3512" w:rsidRDefault="00BF3512" w:rsidP="00BF3512">
      <w:pPr>
        <w:pStyle w:val="Paragrafoelenco"/>
        <w:ind w:left="2138"/>
        <w:jc w:val="both"/>
        <w:rPr>
          <w:rFonts w:eastAsia="Calibri"/>
          <w:b/>
          <w:sz w:val="24"/>
          <w:szCs w:val="24"/>
          <w:lang w:eastAsia="en-US"/>
        </w:rPr>
      </w:pPr>
      <w:r w:rsidRPr="00BF3512">
        <w:rPr>
          <w:rFonts w:eastAsia="Calibri"/>
          <w:b/>
          <w:sz w:val="24"/>
          <w:szCs w:val="24"/>
          <w:lang w:eastAsia="en-US"/>
        </w:rPr>
        <w:t>* laurea Magistrale attinente</w:t>
      </w:r>
    </w:p>
    <w:p w14:paraId="49C35E6E" w14:textId="77777777" w:rsidR="00BF3512" w:rsidRPr="00BF3512" w:rsidRDefault="00BF3512" w:rsidP="00BF3512">
      <w:pPr>
        <w:pStyle w:val="Paragrafoelenco"/>
        <w:ind w:left="2138"/>
        <w:jc w:val="both"/>
        <w:rPr>
          <w:rFonts w:eastAsia="Calibri"/>
          <w:b/>
          <w:sz w:val="24"/>
          <w:szCs w:val="24"/>
          <w:lang w:eastAsia="en-US"/>
        </w:rPr>
      </w:pPr>
      <w:r w:rsidRPr="00BF3512">
        <w:rPr>
          <w:rFonts w:eastAsia="Calibri"/>
          <w:b/>
          <w:sz w:val="24"/>
          <w:szCs w:val="24"/>
          <w:lang w:eastAsia="en-US"/>
        </w:rPr>
        <w:t>* abilitazione all’insegnamento</w:t>
      </w:r>
    </w:p>
    <w:p w14:paraId="670A7055" w14:textId="77777777" w:rsidR="00BF3512" w:rsidRPr="00BF3512" w:rsidRDefault="00BF3512" w:rsidP="00BF3512">
      <w:pPr>
        <w:pStyle w:val="Paragrafoelenco"/>
        <w:ind w:left="2138"/>
        <w:jc w:val="both"/>
        <w:rPr>
          <w:rFonts w:eastAsia="Calibri"/>
          <w:b/>
          <w:sz w:val="16"/>
          <w:szCs w:val="16"/>
          <w:lang w:eastAsia="en-US"/>
        </w:rPr>
      </w:pPr>
      <w:r w:rsidRPr="00BF3512">
        <w:rPr>
          <w:rFonts w:eastAsia="Calibri"/>
          <w:b/>
          <w:sz w:val="24"/>
          <w:szCs w:val="24"/>
          <w:lang w:eastAsia="en-US"/>
        </w:rPr>
        <w:t>* esperienza professionale e di insegnamento, attinente, documentata</w:t>
      </w:r>
    </w:p>
    <w:p w14:paraId="0A6EC28B" w14:textId="77777777" w:rsidR="00835E9E" w:rsidRDefault="00835E9E" w:rsidP="00835E9E">
      <w:pPr>
        <w:pStyle w:val="Paragrafoelenco"/>
        <w:ind w:left="2484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</w:p>
    <w:p w14:paraId="1258C0E5" w14:textId="7AE0D60D" w:rsidR="0046543C" w:rsidRPr="00583592" w:rsidRDefault="00583592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="0046543C" w:rsidRPr="00583592">
        <w:rPr>
          <w:rFonts w:ascii="Calibri" w:hAnsi="Calibri" w:cs="Calibri"/>
          <w:sz w:val="24"/>
          <w:szCs w:val="24"/>
          <w:lang w:eastAsia="ar-SA"/>
        </w:rPr>
        <w:t xml:space="preserve"> previsti dall’</w:t>
      </w:r>
      <w:r w:rsidRPr="00583592">
        <w:rPr>
          <w:rFonts w:ascii="Calibri" w:hAnsi="Calibri" w:cs="Calibri"/>
          <w:sz w:val="24"/>
          <w:szCs w:val="24"/>
          <w:lang w:eastAsia="ar-SA"/>
        </w:rPr>
        <w:t>art. 3 del relativo A</w:t>
      </w:r>
      <w:r w:rsidR="0046543C" w:rsidRPr="00583592">
        <w:rPr>
          <w:rFonts w:ascii="Calibri" w:hAnsi="Calibri" w:cs="Calibri"/>
          <w:sz w:val="24"/>
          <w:szCs w:val="24"/>
          <w:lang w:eastAsia="ar-SA"/>
        </w:rPr>
        <w:t>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96"/>
        <w:gridCol w:w="1402"/>
        <w:gridCol w:w="1965"/>
        <w:gridCol w:w="996"/>
        <w:gridCol w:w="996"/>
      </w:tblGrid>
      <w:tr w:rsidR="0046543C" w:rsidRPr="0046543C" w14:paraId="2FA0CF80" w14:textId="77777777" w:rsidTr="00835E9E">
        <w:trPr>
          <w:trHeight w:val="63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FEA31" w14:textId="77777777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3AE" w14:textId="77777777" w:rsid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23E18E0" w14:textId="1B4D060F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25DB" w14:textId="02AB573B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1293" w14:textId="502C576F" w:rsidR="00E8568D" w:rsidRDefault="00E8568D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3641040C" w14:textId="6F594997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C32" w14:textId="5422B5BF" w:rsidR="00E8568D" w:rsidRDefault="00E8568D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="0046543C"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774510C2" w14:textId="502314B1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46543C" w:rsidRPr="0046543C" w14:paraId="2AC2A69B" w14:textId="77777777" w:rsidTr="00835E9E">
        <w:trPr>
          <w:trHeight w:hRule="exact" w:val="791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011" w14:textId="159FBB41" w:rsidR="0046543C" w:rsidRPr="002D616E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="0046543C"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EBF95A" w14:textId="3789D316" w:rsidR="0046543C" w:rsidRPr="002D616E" w:rsidRDefault="000B77A5" w:rsidP="0046543C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3D6" w14:textId="77777777" w:rsidR="0046543C" w:rsidRPr="002D616E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ACF" w14:textId="77777777" w:rsidR="008B67FC" w:rsidRPr="002D616E" w:rsidRDefault="0046543C" w:rsidP="008B67FC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="008B67FC"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="008B67FC"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="008B67FC"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0C9F7667" w14:textId="77777777" w:rsidR="008B67FC" w:rsidRPr="002D616E" w:rsidRDefault="008B67FC" w:rsidP="008B67FC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5C8E00AB" w14:textId="52E27FAD" w:rsidR="008B67FC" w:rsidRPr="002D616E" w:rsidRDefault="002D616E" w:rsidP="008B67FC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</w:t>
            </w:r>
            <w:r w:rsidR="008B67FC" w:rsidRPr="002D616E">
              <w:rPr>
                <w:i/>
                <w:color w:val="000000"/>
                <w:sz w:val="16"/>
                <w:szCs w:val="16"/>
              </w:rPr>
              <w:t xml:space="preserve"> punti)</w:t>
            </w:r>
          </w:p>
          <w:p w14:paraId="14C9CEFC" w14:textId="7F796019" w:rsidR="0046543C" w:rsidRPr="002D616E" w:rsidRDefault="002D616E" w:rsidP="008B67FC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(20</w:t>
            </w:r>
            <w:r w:rsidR="008B67FC"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="008B67FC"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="0046543C"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527F" w14:textId="77777777" w:rsidR="0046543C" w:rsidRPr="002D616E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8768" w14:textId="77777777" w:rsidR="0046543C" w:rsidRPr="002D616E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00725A" w:rsidRPr="003D0FC9" w14:paraId="4ABE5EFB" w14:textId="77777777" w:rsidTr="00835E9E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4A205" w14:textId="3FD8B7E1" w:rsidR="0000725A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644" w14:textId="77777777" w:rsidR="0000725A" w:rsidRDefault="0000725A" w:rsidP="0046543C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64083BFB" w14:textId="6C596F60" w:rsidR="0000725A" w:rsidRPr="003D0FC9" w:rsidRDefault="0000725A" w:rsidP="0046543C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205CC" w14:textId="77777777" w:rsidR="0000725A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D68" w14:textId="10F7585E" w:rsidR="0000725A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E66" w14:textId="77777777" w:rsidR="0000725A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AB3" w14:textId="77777777" w:rsidR="0000725A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6543C" w:rsidRPr="003D0FC9" w14:paraId="53ECF15B" w14:textId="77777777" w:rsidTr="00835E9E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CDC64" w14:textId="6F82407E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FEFB9" w14:textId="0CB8316B" w:rsidR="0046543C" w:rsidRPr="003D0FC9" w:rsidRDefault="0046543C" w:rsidP="0046543C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="0000725A"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="0000725A"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 w:rsidR="0000725A"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0B0858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EBE" w14:textId="784C159F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D07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839D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46543C" w:rsidRPr="003D0FC9" w14:paraId="5AAFEFAE" w14:textId="77777777" w:rsidTr="00835E9E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4094C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8F44" w14:textId="1DA63108" w:rsidR="0046543C" w:rsidRPr="003D0FC9" w:rsidRDefault="0000725A" w:rsidP="0046543C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="0046543C"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="0046543C"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="0046543C"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46543C"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A9DD43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D156" w14:textId="444C1AB8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B79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3285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6543C" w:rsidRPr="003D0FC9" w14:paraId="5D28D7F6" w14:textId="77777777" w:rsidTr="00835E9E">
        <w:trPr>
          <w:trHeight w:hRule="exact" w:val="350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F03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8B468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18A" w14:textId="2282A9CC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46543C" w:rsidRPr="003D0FC9" w14:paraId="1F4C0EF1" w14:textId="77777777" w:rsidTr="00835E9E">
        <w:trPr>
          <w:trHeight w:hRule="exact" w:val="44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E9E3" w14:textId="5F7B537B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66410" w14:textId="48BD19E4" w:rsidR="0046543C" w:rsidRPr="003D0FC9" w:rsidRDefault="000B77A5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universitaria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56A52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6EF1" w14:textId="25736645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D5B7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8FDE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46543C" w:rsidRPr="003D0FC9" w14:paraId="61A5C833" w14:textId="77777777" w:rsidTr="00835E9E">
        <w:trPr>
          <w:trHeight w:val="30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FE7B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80BC" w14:textId="1F3D4C84" w:rsidR="0046543C" w:rsidRPr="003D0FC9" w:rsidRDefault="0000725A" w:rsidP="0046543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1" w:name="RANGE!B19"/>
            <w:bookmarkStart w:id="2" w:name="OLE_LINK4"/>
            <w:r>
              <w:rPr>
                <w:i/>
                <w:iCs/>
                <w:color w:val="16161C"/>
                <w:lang w:val="en-US"/>
              </w:rPr>
              <w:t>4</w:t>
            </w:r>
            <w:r w:rsidR="0046543C" w:rsidRPr="003D0FC9">
              <w:rPr>
                <w:i/>
                <w:iCs/>
                <w:color w:val="16161C"/>
                <w:lang w:val="en-US"/>
              </w:rPr>
              <w:t xml:space="preserve">  </w:t>
            </w:r>
            <w:proofErr w:type="spellStart"/>
            <w:r w:rsidR="0046543C"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="0046543C"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bookmarkEnd w:id="1"/>
            <w:bookmarkEnd w:id="2"/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A.A.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292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9426" w14:textId="1DBCCB18" w:rsidR="0046543C" w:rsidRPr="003D0FC9" w:rsidRDefault="0046543C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4635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EE9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6543C" w:rsidRPr="003D0FC9" w14:paraId="792EF8D0" w14:textId="77777777" w:rsidTr="00835E9E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E3847" w14:textId="7A21F26E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1B6E9" w14:textId="47DD6B83" w:rsidR="0046543C" w:rsidRPr="003D0FC9" w:rsidRDefault="000B77A5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484F2B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E8D" w14:textId="2027D403" w:rsidR="0046543C" w:rsidRPr="003D0FC9" w:rsidRDefault="003D0FC9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BE5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4A2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46543C" w:rsidRPr="003D0FC9" w14:paraId="414B52D0" w14:textId="77777777" w:rsidTr="00835E9E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C4C16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9AB" w14:textId="6E083B23" w:rsidR="0046543C" w:rsidRPr="003D0FC9" w:rsidRDefault="003D0FC9" w:rsidP="0046543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</w:t>
            </w:r>
            <w:r w:rsidR="0046543C"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="0046543C"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="0046543C"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="0046543C"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="0046543C"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="0046543C"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="0000725A"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 w:rsidR="0000725A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="0000725A"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 w:rsidR="0000725A"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 w:rsidR="0000725A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="0000725A"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 w:rsidR="0000725A"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F9DF6D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1F5F" w14:textId="60120294" w:rsidR="0046543C" w:rsidRPr="003D0FC9" w:rsidRDefault="0046543C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48B8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8013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6543C" w:rsidRPr="0046543C" w14:paraId="2492027C" w14:textId="77777777" w:rsidTr="00835E9E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BD6C" w14:textId="5AB14D74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8F3F" w14:textId="77777777" w:rsidR="00835E9E" w:rsidRDefault="000B77A5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bookmarkStart w:id="3" w:name="OLE_LINK2"/>
            <w:bookmarkStart w:id="4" w:name="RANGE!B22"/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</w:t>
            </w:r>
            <w:r w:rsidR="0046543C" w:rsidRPr="003D0FC9">
              <w:rPr>
                <w:b/>
                <w:bCs/>
                <w:color w:val="000000"/>
                <w:lang w:val="en-US"/>
              </w:rPr>
              <w:t>PON</w:t>
            </w:r>
            <w:r w:rsidRPr="003D0FC9">
              <w:rPr>
                <w:b/>
                <w:bCs/>
                <w:color w:val="000000"/>
                <w:lang w:val="en-US"/>
              </w:rPr>
              <w:t xml:space="preserve"> FSE -</w:t>
            </w:r>
            <w:r w:rsidR="0046543C" w:rsidRPr="003D0FC9">
              <w:rPr>
                <w:b/>
                <w:bCs/>
                <w:color w:val="000000"/>
                <w:lang w:val="en-US"/>
              </w:rPr>
              <w:t xml:space="preserve">  POR – IFTS                                                         </w:t>
            </w:r>
          </w:p>
          <w:p w14:paraId="08C029FE" w14:textId="5E042C16" w:rsidR="0046543C" w:rsidRPr="003D0FC9" w:rsidRDefault="0046543C" w:rsidP="0046543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1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</w:t>
            </w:r>
            <w:r w:rsidR="000B77A5" w:rsidRPr="003D0FC9">
              <w:rPr>
                <w:i/>
                <w:iCs/>
                <w:color w:val="16161C"/>
                <w:lang w:val="en-US"/>
              </w:rPr>
              <w:t>unto</w:t>
            </w:r>
            <w:proofErr w:type="spellEnd"/>
            <w:r w:rsidR="000B77A5"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="000B77A5"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="000B77A5"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="000B77A5"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="000B77A5" w:rsidRPr="003D0FC9"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 w:rsidR="000B77A5" w:rsidRPr="003D0FC9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="000B77A5" w:rsidRPr="003D0FC9">
              <w:rPr>
                <w:i/>
                <w:iCs/>
                <w:color w:val="16161C"/>
                <w:lang w:val="en-US"/>
              </w:rPr>
              <w:t xml:space="preserve"> 20 ore</w:t>
            </w:r>
            <w:bookmarkEnd w:id="3"/>
            <w:bookmarkEnd w:id="4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A9F0F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A6F3" w14:textId="565612B8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A286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DE40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E8568D" w:rsidRPr="0046543C" w14:paraId="7ABC111D" w14:textId="77777777" w:rsidTr="00835E9E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853B" w14:textId="0C46F635" w:rsidR="00E8568D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AD3" w14:textId="235E9805" w:rsidR="00E8568D" w:rsidRPr="00E8568D" w:rsidRDefault="00E8568D" w:rsidP="00E8568D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835E9E">
              <w:rPr>
                <w:b/>
                <w:bCs/>
                <w:w w:val="105"/>
                <w:lang w:eastAsia="en-US"/>
              </w:rPr>
              <w:t>Altre esperienze scolastiche pertinenti (PTOF, RAV, PDM, INVALSI)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CE8CE" w14:textId="77777777" w:rsidR="00E8568D" w:rsidRPr="003D0FC9" w:rsidRDefault="00E8568D" w:rsidP="00E8568D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CBF" w14:textId="27326C5A" w:rsidR="00E8568D" w:rsidRDefault="00835E9E" w:rsidP="00835E9E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20EB" w14:textId="77777777" w:rsidR="00E8568D" w:rsidRPr="003D0FC9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C6CA" w14:textId="77777777" w:rsidR="00E8568D" w:rsidRPr="003D0FC9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8568D" w:rsidRPr="0046543C" w14:paraId="2783F54C" w14:textId="77777777" w:rsidTr="00835E9E">
        <w:trPr>
          <w:trHeight w:val="40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E2B8" w14:textId="72FD47C4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340" w14:textId="77777777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5D65" w14:textId="0A2894A0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E081" w14:textId="77777777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9585" w14:textId="77777777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44F30770" w14:textId="74D0E4C2" w:rsidR="0046543C" w:rsidRPr="00AF0EF1" w:rsidRDefault="0046543C" w:rsidP="0046543C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3A71341F" w14:textId="77777777" w:rsidR="0046543C" w:rsidRPr="003D0FC9" w:rsidRDefault="0046543C" w:rsidP="0046543C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23E95A56" w14:textId="77777777" w:rsidR="0046543C" w:rsidRPr="0046543C" w:rsidRDefault="0046543C" w:rsidP="003D0FC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4A3B5D3F" w14:textId="61FBE43A" w:rsidR="0046543C" w:rsidRPr="0046543C" w:rsidRDefault="0046543C" w:rsidP="003D0FC9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4B672B81" w14:textId="6BC6BD68" w:rsidR="00BB6A34" w:rsidRPr="0046543C" w:rsidRDefault="0046543C" w:rsidP="003D0FC9">
      <w:pPr>
        <w:ind w:left="72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  <w:r w:rsidR="00E25AC3">
        <w:rPr>
          <w:sz w:val="24"/>
          <w:szCs w:val="24"/>
        </w:rPr>
        <w:tab/>
      </w:r>
    </w:p>
    <w:sectPr w:rsidR="00BB6A34" w:rsidRPr="0046543C" w:rsidSect="0037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0725A"/>
    <w:rsid w:val="00035FC8"/>
    <w:rsid w:val="000B1CBF"/>
    <w:rsid w:val="000B77A5"/>
    <w:rsid w:val="000C2EEB"/>
    <w:rsid w:val="00135B6E"/>
    <w:rsid w:val="00170965"/>
    <w:rsid w:val="001C1FE0"/>
    <w:rsid w:val="001D2573"/>
    <w:rsid w:val="00205B33"/>
    <w:rsid w:val="002A301E"/>
    <w:rsid w:val="002B782D"/>
    <w:rsid w:val="002D616E"/>
    <w:rsid w:val="0037268C"/>
    <w:rsid w:val="0037322E"/>
    <w:rsid w:val="003D0FC9"/>
    <w:rsid w:val="003D5D8D"/>
    <w:rsid w:val="0046543C"/>
    <w:rsid w:val="004728CF"/>
    <w:rsid w:val="00583592"/>
    <w:rsid w:val="005D3977"/>
    <w:rsid w:val="006C613F"/>
    <w:rsid w:val="00774C9D"/>
    <w:rsid w:val="007C1CCC"/>
    <w:rsid w:val="00835E9E"/>
    <w:rsid w:val="00837582"/>
    <w:rsid w:val="00877732"/>
    <w:rsid w:val="00887812"/>
    <w:rsid w:val="008A32C5"/>
    <w:rsid w:val="008B6582"/>
    <w:rsid w:val="008B67FC"/>
    <w:rsid w:val="008C0755"/>
    <w:rsid w:val="008F1FAF"/>
    <w:rsid w:val="008F7A8F"/>
    <w:rsid w:val="0090720A"/>
    <w:rsid w:val="009B7A33"/>
    <w:rsid w:val="009C7C45"/>
    <w:rsid w:val="00AF0EF1"/>
    <w:rsid w:val="00B037A1"/>
    <w:rsid w:val="00B32BF1"/>
    <w:rsid w:val="00B35717"/>
    <w:rsid w:val="00BB6A34"/>
    <w:rsid w:val="00BC2497"/>
    <w:rsid w:val="00BF3512"/>
    <w:rsid w:val="00C412EB"/>
    <w:rsid w:val="00C75A98"/>
    <w:rsid w:val="00DC120F"/>
    <w:rsid w:val="00E25AC3"/>
    <w:rsid w:val="00E57ECE"/>
    <w:rsid w:val="00E8568D"/>
    <w:rsid w:val="00F01DB5"/>
    <w:rsid w:val="00F55BEB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12</cp:revision>
  <dcterms:created xsi:type="dcterms:W3CDTF">2024-02-28T11:43:00Z</dcterms:created>
  <dcterms:modified xsi:type="dcterms:W3CDTF">2024-11-09T09:57:00Z</dcterms:modified>
</cp:coreProperties>
</file>