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BEE3CCD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–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Dichiarazione incompatibilità e conflitto di interesse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02037592" w14:textId="77777777" w:rsidR="00E877B5" w:rsidRPr="00F94E57" w:rsidRDefault="00E877B5" w:rsidP="00E877B5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9C20AF3" w14:textId="55A7CEC9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di incompatibilità e conflitto di interesse nella procedura per la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selezione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 ESPERTO per formazione e supporto amministrativo.</w:t>
      </w:r>
    </w:p>
    <w:p w14:paraId="21B4E471" w14:textId="77777777" w:rsidR="00F61596" w:rsidRPr="00931943" w:rsidRDefault="00F61596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4150A24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3D7A66D" w14:textId="77777777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03184BC3" w14:textId="33AC7A59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7ADE841E" w14:textId="77777777" w:rsidR="00F61596" w:rsidRDefault="00F61596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1F391A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68D8F6C" w14:textId="14FE4D41" w:rsidR="00F61596" w:rsidRDefault="00E877B5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avendo preso visione dell’Avviso di selezione indetto dal Dirigente Scolastico</w:t>
      </w:r>
      <w:r w:rsidR="00F61596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dell’Istituto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Comprensivo Senigallia Sud – Belardi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Senigallia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(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>AN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) per la selezione di </w:t>
      </w:r>
      <w:r w:rsidRPr="00E877B5">
        <w:rPr>
          <w:rFonts w:ascii="Lora" w:eastAsia="Times New Roman" w:hAnsi="Lora" w:cs="Times New Roman"/>
          <w:sz w:val="24"/>
          <w:szCs w:val="24"/>
          <w:lang w:val="en-US"/>
        </w:rPr>
        <w:t xml:space="preserve">PERSONALE ESPERTO FORMAZIONE E SUPPORTO AMMINISTRATIVO – Pensioni, </w:t>
      </w:r>
      <w:proofErr w:type="spellStart"/>
      <w:r w:rsidRPr="00E877B5">
        <w:rPr>
          <w:rFonts w:ascii="Lora" w:eastAsia="Times New Roman" w:hAnsi="Lora" w:cs="Times New Roman"/>
          <w:sz w:val="24"/>
          <w:szCs w:val="24"/>
          <w:lang w:val="en-US"/>
        </w:rPr>
        <w:t>Passweb</w:t>
      </w:r>
      <w:proofErr w:type="spellEnd"/>
      <w:r w:rsidRPr="00E877B5">
        <w:rPr>
          <w:rFonts w:ascii="Lora" w:eastAsia="Times New Roman" w:hAnsi="Lora" w:cs="Times New Roman"/>
          <w:sz w:val="24"/>
          <w:szCs w:val="24"/>
          <w:lang w:val="en-US"/>
        </w:rPr>
        <w:t xml:space="preserve">, TFR, TFS e </w:t>
      </w:r>
      <w:proofErr w:type="spellStart"/>
      <w:r w:rsidRPr="00E877B5">
        <w:rPr>
          <w:rFonts w:ascii="Lora" w:eastAsia="Times New Roman" w:hAnsi="Lora" w:cs="Times New Roman"/>
          <w:sz w:val="24"/>
          <w:szCs w:val="24"/>
          <w:lang w:val="en-US"/>
        </w:rPr>
        <w:t>Ricostruzioni</w:t>
      </w:r>
      <w:proofErr w:type="spellEnd"/>
      <w:r w:rsidRPr="00E877B5">
        <w:rPr>
          <w:rFonts w:ascii="Lora" w:eastAsia="Times New Roman" w:hAnsi="Lora" w:cs="Times New Roman"/>
          <w:sz w:val="24"/>
          <w:szCs w:val="24"/>
          <w:lang w:val="en-US"/>
        </w:rPr>
        <w:t xml:space="preserve"> di </w:t>
      </w:r>
      <w:proofErr w:type="spellStart"/>
      <w:r w:rsidRPr="00E877B5">
        <w:rPr>
          <w:rFonts w:ascii="Lora" w:eastAsia="Times New Roman" w:hAnsi="Lora" w:cs="Times New Roman"/>
          <w:sz w:val="24"/>
          <w:szCs w:val="24"/>
          <w:lang w:val="en-US"/>
        </w:rPr>
        <w:t>carriera</w:t>
      </w:r>
      <w:proofErr w:type="spellEnd"/>
    </w:p>
    <w:p w14:paraId="7AE66D62" w14:textId="77777777" w:rsidR="00F61596" w:rsidRPr="00E877B5" w:rsidRDefault="00F61596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</w:p>
    <w:p w14:paraId="00B22826" w14:textId="74FF4056" w:rsidR="00F61596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CONSAPEVOLE</w:t>
      </w:r>
    </w:p>
    <w:p w14:paraId="7F540745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369C1059" w14:textId="492ED025" w:rsidR="00E877B5" w:rsidRDefault="00E877B5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Cs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3F3E639" w14:textId="77777777" w:rsidR="00F61596" w:rsidRPr="00E877B5" w:rsidRDefault="00F61596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</w:p>
    <w:p w14:paraId="16BB3E0C" w14:textId="5ED3D6D2" w:rsidR="00E877B5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D I C H I A R A</w:t>
      </w:r>
    </w:p>
    <w:p w14:paraId="7FE52661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28481798" w14:textId="77777777" w:rsidR="00E877B5" w:rsidRPr="00E877B5" w:rsidRDefault="00E877B5" w:rsidP="00F61596">
      <w:pPr>
        <w:numPr>
          <w:ilvl w:val="0"/>
          <w:numId w:val="22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l’assenza di incompatibilità e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D.Lgs</w:t>
      </w:r>
      <w:proofErr w:type="gramEnd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.165/2001.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61596" w:rsidRPr="00931943" w14:paraId="0FE7DE26" w14:textId="77777777" w:rsidTr="004249F1">
        <w:tc>
          <w:tcPr>
            <w:tcW w:w="4814" w:type="dxa"/>
          </w:tcPr>
          <w:p w14:paraId="2E471D64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793F63E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F61596" w:rsidRPr="00931943" w14:paraId="2F16B7F1" w14:textId="77777777" w:rsidTr="004249F1">
        <w:tc>
          <w:tcPr>
            <w:tcW w:w="4814" w:type="dxa"/>
          </w:tcPr>
          <w:p w14:paraId="4D4213D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7AFF4C15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D56D" w14:textId="77777777" w:rsidR="004859F3" w:rsidRDefault="004859F3">
      <w:pPr>
        <w:spacing w:after="0" w:line="240" w:lineRule="auto"/>
      </w:pPr>
      <w:r>
        <w:separator/>
      </w:r>
    </w:p>
  </w:endnote>
  <w:endnote w:type="continuationSeparator" w:id="0">
    <w:p w14:paraId="6C723A3F" w14:textId="77777777" w:rsidR="004859F3" w:rsidRDefault="0048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18D8" w14:textId="77777777" w:rsidR="004859F3" w:rsidRDefault="004859F3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0CD7D0C" w14:textId="77777777" w:rsidR="004859F3" w:rsidRDefault="0048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5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4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15"/>
  </w:num>
  <w:num w:numId="9">
    <w:abstractNumId w:val="1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2"/>
  </w:num>
  <w:num w:numId="20">
    <w:abstractNumId w:val="10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4859F3"/>
    <w:rsid w:val="005202DC"/>
    <w:rsid w:val="005256D7"/>
    <w:rsid w:val="00593869"/>
    <w:rsid w:val="005B729A"/>
    <w:rsid w:val="0064239E"/>
    <w:rsid w:val="006B62F3"/>
    <w:rsid w:val="006D39AB"/>
    <w:rsid w:val="006E52DC"/>
    <w:rsid w:val="00750460"/>
    <w:rsid w:val="00892366"/>
    <w:rsid w:val="009218BC"/>
    <w:rsid w:val="00922EAD"/>
    <w:rsid w:val="00931943"/>
    <w:rsid w:val="009F67F9"/>
    <w:rsid w:val="00A0113B"/>
    <w:rsid w:val="00A27820"/>
    <w:rsid w:val="00A507B6"/>
    <w:rsid w:val="00A94375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E877B5"/>
    <w:rsid w:val="00F17C11"/>
    <w:rsid w:val="00F34884"/>
    <w:rsid w:val="00F45288"/>
    <w:rsid w:val="00F605B7"/>
    <w:rsid w:val="00F615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2025-12-02T09:26:00Z</dcterms:created>
  <dcterms:modified xsi:type="dcterms:W3CDTF">2025-12-02T09:26:00Z</dcterms:modified>
</cp:coreProperties>
</file>