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15AB" w14:textId="4F92276F" w:rsidR="00046542" w:rsidRDefault="0095570D">
      <w:r w:rsidRPr="0095570D">
        <w:rPr>
          <w:noProof/>
        </w:rPr>
        <w:drawing>
          <wp:inline distT="0" distB="0" distL="0" distR="0" wp14:anchorId="34FFA3CB" wp14:editId="0147D263">
            <wp:extent cx="6120130" cy="1061720"/>
            <wp:effectExtent l="0" t="0" r="0" b="5080"/>
            <wp:docPr id="2176284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284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7"/>
        <w:gridCol w:w="1493"/>
        <w:gridCol w:w="175"/>
        <w:gridCol w:w="6273"/>
        <w:gridCol w:w="531"/>
        <w:gridCol w:w="1170"/>
        <w:gridCol w:w="531"/>
      </w:tblGrid>
      <w:tr w:rsidR="00505DFC" w:rsidRPr="00505DFC" w14:paraId="05D85560" w14:textId="77777777">
        <w:trPr>
          <w:gridAfter w:val="1"/>
          <w:wAfter w:w="531" w:type="dxa"/>
        </w:trPr>
        <w:tc>
          <w:tcPr>
            <w:tcW w:w="1668" w:type="dxa"/>
            <w:gridSpan w:val="2"/>
          </w:tcPr>
          <w:p w14:paraId="51303415" w14:textId="77777777" w:rsidR="00505DFC" w:rsidRPr="00505DFC" w:rsidRDefault="00505DFC" w:rsidP="00505DFC">
            <w:pPr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bookmarkStart w:id="0" w:name="_Hlk165274363"/>
          </w:p>
        </w:tc>
        <w:tc>
          <w:tcPr>
            <w:tcW w:w="6446" w:type="dxa"/>
            <w:gridSpan w:val="2"/>
          </w:tcPr>
          <w:p w14:paraId="414AE138" w14:textId="77777777" w:rsidR="00505DFC" w:rsidRPr="00505DFC" w:rsidRDefault="00505DFC" w:rsidP="00505DFC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01" w:type="dxa"/>
            <w:gridSpan w:val="2"/>
          </w:tcPr>
          <w:p w14:paraId="70AF0825" w14:textId="77777777" w:rsidR="00505DFC" w:rsidRPr="00505DFC" w:rsidRDefault="00505DFC" w:rsidP="00505DFC">
            <w:pPr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bookmarkEnd w:id="0"/>
      </w:tr>
      <w:tr w:rsidR="00505DFC" w:rsidRPr="00505DFC" w14:paraId="79A382EE" w14:textId="77777777">
        <w:trPr>
          <w:gridBefore w:val="1"/>
          <w:wBefore w:w="176" w:type="dxa"/>
        </w:trPr>
        <w:tc>
          <w:tcPr>
            <w:tcW w:w="1667" w:type="dxa"/>
            <w:gridSpan w:val="2"/>
          </w:tcPr>
          <w:p w14:paraId="575006EF" w14:textId="77777777" w:rsidR="00505DFC" w:rsidRPr="00505DFC" w:rsidRDefault="00505DFC" w:rsidP="00505DFC">
            <w:pPr>
              <w:widowControl w:val="0"/>
              <w:spacing w:line="256" w:lineRule="auto"/>
              <w:rPr>
                <w:rFonts w:ascii="Calibri" w:eastAsia="Calibri" w:hAnsi="Calibri" w:cs="Calibri"/>
              </w:rPr>
            </w:pPr>
            <w:r w:rsidRPr="00505DFC"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10E2E782" wp14:editId="6BD82C95">
                  <wp:extent cx="942975" cy="990600"/>
                  <wp:effectExtent l="0" t="0" r="0" b="0"/>
                  <wp:docPr id="1" name="Immagine 9" descr="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6EE78" w14:textId="77777777" w:rsidR="00505DFC" w:rsidRPr="00505DFC" w:rsidRDefault="00505DFC" w:rsidP="00505DFC">
            <w:pPr>
              <w:widowControl w:val="0"/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02" w:type="dxa"/>
            <w:gridSpan w:val="2"/>
          </w:tcPr>
          <w:p w14:paraId="54973DCB" w14:textId="77777777" w:rsidR="00505DFC" w:rsidRPr="00505DFC" w:rsidRDefault="00505DFC" w:rsidP="00505DFC">
            <w:pPr>
              <w:widowControl w:val="0"/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b/>
                <w:bCs/>
                <w:color w:val="4C7430"/>
                <w:sz w:val="36"/>
                <w:lang w:eastAsia="it-IT"/>
              </w:rPr>
            </w:pPr>
            <w:r w:rsidRPr="00505DFC">
              <w:rPr>
                <w:rFonts w:ascii="Calibri" w:eastAsia="Times New Roman" w:hAnsi="Calibri" w:cs="Calibri"/>
                <w:b/>
                <w:bCs/>
                <w:color w:val="4C7430"/>
                <w:sz w:val="36"/>
                <w:lang w:eastAsia="it-IT"/>
              </w:rPr>
              <w:t>ISTITUTO COMPRENSIVO STATALE</w:t>
            </w:r>
          </w:p>
          <w:p w14:paraId="492A8A88" w14:textId="77777777" w:rsidR="00505DFC" w:rsidRPr="00505DFC" w:rsidRDefault="00505DFC" w:rsidP="00505DFC">
            <w:pPr>
              <w:widowControl w:val="0"/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b/>
                <w:bCs/>
                <w:color w:val="4C7430"/>
                <w:sz w:val="36"/>
                <w:szCs w:val="36"/>
                <w:lang w:eastAsia="it-IT"/>
              </w:rPr>
            </w:pPr>
            <w:r w:rsidRPr="00505DFC">
              <w:rPr>
                <w:rFonts w:ascii="Calibri" w:eastAsia="Times New Roman" w:hAnsi="Calibri" w:cs="Calibri"/>
                <w:b/>
                <w:bCs/>
                <w:color w:val="4C7430"/>
                <w:sz w:val="36"/>
                <w:szCs w:val="36"/>
                <w:lang w:eastAsia="it-IT"/>
              </w:rPr>
              <w:t>“Maria Montessori - Rita Levi-Montalcini”</w:t>
            </w:r>
          </w:p>
          <w:p w14:paraId="001171EE" w14:textId="77777777" w:rsidR="00505DFC" w:rsidRPr="00505DFC" w:rsidRDefault="00505DFC" w:rsidP="00505DFC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iCs/>
                <w:color w:val="4C7430"/>
                <w:sz w:val="20"/>
                <w:lang w:eastAsia="it-IT"/>
              </w:rPr>
            </w:pPr>
            <w:r w:rsidRPr="00505DFC">
              <w:rPr>
                <w:rFonts w:ascii="Calibri" w:eastAsia="Arial Unicode MS" w:hAnsi="Calibri" w:cs="Calibri"/>
                <w:b/>
                <w:bCs/>
                <w:iCs/>
                <w:color w:val="4C7430"/>
                <w:sz w:val="20"/>
                <w:lang w:eastAsia="it-IT"/>
              </w:rPr>
              <w:t>Via Paganini, 5- 60033 Chiaravalle (An) - Tel. 071/7457186</w:t>
            </w:r>
          </w:p>
          <w:p w14:paraId="384C67DE" w14:textId="77777777" w:rsidR="00505DFC" w:rsidRPr="00505DFC" w:rsidRDefault="00505DFC" w:rsidP="00505DF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Cs/>
                <w:color w:val="4C7430"/>
                <w:sz w:val="20"/>
              </w:rPr>
            </w:pPr>
            <w:r w:rsidRPr="00505DFC">
              <w:rPr>
                <w:rFonts w:ascii="Calibri" w:eastAsia="Calibri" w:hAnsi="Calibri" w:cs="Calibri"/>
                <w:b/>
                <w:iCs/>
                <w:color w:val="4C7430"/>
                <w:sz w:val="20"/>
                <w:lang w:val="en-US"/>
              </w:rPr>
              <w:t xml:space="preserve">Cod. Mecc.ANIC85200T – Cod. Fisc.93118320428 - Cod. </w:t>
            </w:r>
            <w:r w:rsidRPr="00505DFC">
              <w:rPr>
                <w:rFonts w:ascii="Calibri" w:eastAsia="Calibri" w:hAnsi="Calibri" w:cs="Calibri"/>
                <w:b/>
                <w:iCs/>
                <w:color w:val="4C7430"/>
                <w:sz w:val="20"/>
              </w:rPr>
              <w:t>Univoco UF6K9Y</w:t>
            </w:r>
          </w:p>
          <w:p w14:paraId="66397029" w14:textId="77777777" w:rsidR="00505DFC" w:rsidRPr="00505DFC" w:rsidRDefault="00505DFC" w:rsidP="00505DF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Cs/>
                <w:color w:val="2573C9"/>
                <w:sz w:val="20"/>
              </w:rPr>
            </w:pPr>
            <w:r w:rsidRPr="00505DFC">
              <w:rPr>
                <w:rFonts w:ascii="Calibri" w:eastAsia="Calibri" w:hAnsi="Calibri" w:cs="Calibri"/>
                <w:b/>
                <w:iCs/>
                <w:color w:val="2573C9"/>
                <w:sz w:val="20"/>
              </w:rPr>
              <w:t xml:space="preserve">e-mail: </w:t>
            </w:r>
            <w:proofErr w:type="gramStart"/>
            <w:r w:rsidRPr="00505DFC">
              <w:rPr>
                <w:rFonts w:ascii="Calibri" w:eastAsia="Calibri" w:hAnsi="Calibri" w:cs="Calibri"/>
                <w:b/>
                <w:iCs/>
                <w:color w:val="2573C9"/>
                <w:sz w:val="20"/>
              </w:rPr>
              <w:t>anic85200t@istruzione.it  anic85200t@pec.istruzione.it</w:t>
            </w:r>
            <w:proofErr w:type="gramEnd"/>
          </w:p>
          <w:p w14:paraId="4490CB6E" w14:textId="77777777" w:rsidR="00505DFC" w:rsidRPr="00505DFC" w:rsidRDefault="00505DFC" w:rsidP="00505DF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Cs/>
                <w:color w:val="4C7430"/>
                <w:sz w:val="20"/>
              </w:rPr>
            </w:pPr>
            <w:r w:rsidRPr="00505DFC">
              <w:rPr>
                <w:rFonts w:ascii="Calibri" w:eastAsia="Calibri" w:hAnsi="Calibri" w:cs="Calibri"/>
                <w:b/>
                <w:iCs/>
                <w:color w:val="2573C9"/>
                <w:sz w:val="20"/>
              </w:rPr>
              <w:t xml:space="preserve">sito web: www.icchiaravalle.edu.it   </w:t>
            </w:r>
            <w:r w:rsidRPr="00505DFC">
              <w:rPr>
                <w:rFonts w:ascii="Calibri" w:eastAsia="Calibri" w:hAnsi="Calibri" w:cs="Calibri"/>
                <w:b/>
                <w:iCs/>
                <w:color w:val="4C7430"/>
                <w:sz w:val="20"/>
              </w:rPr>
              <w:t xml:space="preserve"> </w:t>
            </w:r>
          </w:p>
          <w:p w14:paraId="01D92271" w14:textId="77777777" w:rsidR="00505DFC" w:rsidRPr="00505DFC" w:rsidRDefault="00505DFC" w:rsidP="00505DF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2"/>
          </w:tcPr>
          <w:p w14:paraId="020AF69C" w14:textId="77777777" w:rsidR="00505DFC" w:rsidRPr="00505DFC" w:rsidRDefault="00505DFC" w:rsidP="00505DFC">
            <w:pPr>
              <w:widowControl w:val="0"/>
              <w:spacing w:line="256" w:lineRule="auto"/>
              <w:rPr>
                <w:rFonts w:ascii="Calibri" w:eastAsia="Calibri" w:hAnsi="Calibri" w:cs="Calibri"/>
              </w:rPr>
            </w:pPr>
          </w:p>
        </w:tc>
      </w:tr>
    </w:tbl>
    <w:p w14:paraId="15EB59EB" w14:textId="77777777" w:rsidR="00007B68" w:rsidRDefault="00007B68" w:rsidP="007E4B7C">
      <w:pPr>
        <w:keepNext/>
        <w:widowControl w:val="0"/>
        <w:suppressAutoHyphens/>
        <w:spacing w:after="0" w:line="240" w:lineRule="auto"/>
        <w:outlineLvl w:val="2"/>
        <w:rPr>
          <w:rFonts w:ascii="Calibri" w:eastAsia="DejaVu Sans" w:hAnsi="Calibri" w:cs="Calibri"/>
          <w:b/>
          <w:bCs/>
          <w:kern w:val="0"/>
          <w:sz w:val="28"/>
          <w:szCs w:val="28"/>
          <w:u w:val="single"/>
          <w:shd w:val="clear" w:color="auto" w:fill="FFFFFF"/>
          <w:lang w:eastAsia="zh-CN" w:bidi="hi-IN"/>
          <w14:ligatures w14:val="none"/>
        </w:rPr>
      </w:pPr>
    </w:p>
    <w:p w14:paraId="0CA627A1" w14:textId="77777777" w:rsidR="00007B68" w:rsidRDefault="00007B68" w:rsidP="00007B68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Calibri" w:eastAsia="DejaVu Sans" w:hAnsi="Calibri" w:cs="Calibri"/>
          <w:b/>
          <w:bCs/>
          <w:kern w:val="0"/>
          <w:sz w:val="28"/>
          <w:szCs w:val="28"/>
          <w:u w:val="single"/>
          <w:shd w:val="clear" w:color="auto" w:fill="FFFFFF"/>
          <w:lang w:eastAsia="zh-CN" w:bidi="hi-IN"/>
          <w14:ligatures w14:val="none"/>
        </w:rPr>
      </w:pPr>
    </w:p>
    <w:p w14:paraId="0876BF5B" w14:textId="5DB222BB" w:rsidR="00285A0D" w:rsidRPr="00007B68" w:rsidRDefault="00285A0D" w:rsidP="00007B68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Calibri" w:eastAsia="DejaVu Sans" w:hAnsi="Calibri" w:cs="Calibri"/>
          <w:b/>
          <w:bCs/>
          <w:kern w:val="0"/>
          <w:sz w:val="28"/>
          <w:szCs w:val="28"/>
          <w:u w:val="single"/>
          <w:shd w:val="clear" w:color="auto" w:fill="FFFFFF"/>
          <w:lang w:eastAsia="zh-CN" w:bidi="hi-IN"/>
          <w14:ligatures w14:val="none"/>
        </w:rPr>
      </w:pPr>
      <w:r w:rsidRPr="00007B68">
        <w:rPr>
          <w:rFonts w:ascii="Calibri" w:eastAsia="DejaVu Sans" w:hAnsi="Calibri" w:cs="Calibri"/>
          <w:b/>
          <w:bCs/>
          <w:kern w:val="0"/>
          <w:sz w:val="28"/>
          <w:szCs w:val="28"/>
          <w:u w:val="single"/>
          <w:shd w:val="clear" w:color="auto" w:fill="FFFFFF"/>
          <w:lang w:eastAsia="zh-CN" w:bidi="hi-IN"/>
          <w14:ligatures w14:val="none"/>
        </w:rPr>
        <w:t>ALLEGATO B</w:t>
      </w:r>
    </w:p>
    <w:p w14:paraId="4E97C3B9" w14:textId="77777777" w:rsidR="00285A0D" w:rsidRDefault="00285A0D" w:rsidP="00285A0D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Calibri" w:eastAsia="DejaVu Sans" w:hAnsi="Calibri" w:cs="Calibri"/>
          <w:b/>
          <w:bCs/>
          <w:kern w:val="0"/>
          <w:shd w:val="clear" w:color="auto" w:fill="FFFFFF"/>
          <w:lang w:eastAsia="zh-CN" w:bidi="hi-IN"/>
          <w14:ligatures w14:val="none"/>
        </w:rPr>
      </w:pPr>
      <w:r w:rsidRPr="00285A0D">
        <w:rPr>
          <w:rFonts w:ascii="Calibri" w:eastAsia="DejaVu Sans" w:hAnsi="Calibri" w:cs="Calibri"/>
          <w:b/>
          <w:bCs/>
          <w:kern w:val="0"/>
          <w:shd w:val="clear" w:color="auto" w:fill="FFFFFF"/>
          <w:lang w:eastAsia="zh-CN" w:bidi="hi-IN"/>
          <w14:ligatures w14:val="none"/>
        </w:rPr>
        <w:t xml:space="preserve"> “Scheda autovalutazione”</w:t>
      </w:r>
    </w:p>
    <w:p w14:paraId="1F24726D" w14:textId="77777777" w:rsidR="00007B68" w:rsidRDefault="00007B68" w:rsidP="00285A0D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Calibri" w:eastAsia="DejaVu Sans" w:hAnsi="Calibri" w:cs="Calibri"/>
          <w:b/>
          <w:bCs/>
          <w:kern w:val="0"/>
          <w:shd w:val="clear" w:color="auto" w:fill="FFFFFF"/>
          <w:lang w:eastAsia="zh-CN" w:bidi="hi-IN"/>
          <w14:ligatures w14:val="none"/>
        </w:rPr>
      </w:pPr>
    </w:p>
    <w:p w14:paraId="2E5A6A55" w14:textId="77777777" w:rsidR="00007B68" w:rsidRPr="00285A0D" w:rsidRDefault="00007B68" w:rsidP="00285A0D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Calibri" w:eastAsia="DejaVu Sans" w:hAnsi="Calibri" w:cs="Calibri"/>
          <w:b/>
          <w:bCs/>
          <w:kern w:val="0"/>
          <w:shd w:val="clear" w:color="auto" w:fill="FFFFFF"/>
          <w:lang w:eastAsia="zh-CN" w:bidi="hi-IN"/>
          <w14:ligatures w14:val="none"/>
        </w:rPr>
      </w:pPr>
    </w:p>
    <w:p w14:paraId="30F1D707" w14:textId="77777777" w:rsidR="008B2A50" w:rsidRPr="00007B68" w:rsidRDefault="008B2A50" w:rsidP="00285A0D">
      <w:pPr>
        <w:jc w:val="righ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E8E9F92" w14:textId="3BF61C80" w:rsidR="00285A0D" w:rsidRPr="00007B68" w:rsidRDefault="00285A0D" w:rsidP="00285A0D">
      <w:pPr>
        <w:jc w:val="righ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07B6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Al Dirigente Scolastico</w:t>
      </w:r>
      <w:r w:rsidRPr="00007B6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  <w:t xml:space="preserve">dell’Istituto </w:t>
      </w:r>
      <w:bookmarkStart w:id="1" w:name="x_682218674698813441"/>
      <w:bookmarkEnd w:id="1"/>
      <w:r w:rsidRPr="00007B6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Comprensivo "</w:t>
      </w:r>
      <w:r w:rsidR="0084747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MARIA MONTESSORI-</w:t>
      </w:r>
      <w:r w:rsidRPr="00007B6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RITA LEVI-MONTALCINI"</w:t>
      </w:r>
      <w:r w:rsidRPr="00007B6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  <w:t>Via</w:t>
      </w:r>
      <w:bookmarkStart w:id="2" w:name="x_682218674774343681"/>
      <w:bookmarkEnd w:id="2"/>
      <w:r w:rsidRPr="00007B6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Paganini, 5</w:t>
      </w:r>
      <w:bookmarkStart w:id="3" w:name="x_682218674824937473"/>
      <w:bookmarkStart w:id="4" w:name="x_682218674844401665"/>
      <w:bookmarkEnd w:id="3"/>
      <w:bookmarkEnd w:id="4"/>
      <w:r w:rsidRPr="00007B6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- 60033 Chiaravalle (</w:t>
      </w:r>
      <w:bookmarkStart w:id="5" w:name="x_682218674863407105"/>
      <w:bookmarkEnd w:id="5"/>
      <w:r w:rsidRPr="00007B6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AN)</w:t>
      </w:r>
    </w:p>
    <w:p w14:paraId="5E7C25B7" w14:textId="77777777" w:rsidR="008B2A50" w:rsidRPr="00007B68" w:rsidRDefault="008B2A50" w:rsidP="00285A0D">
      <w:pPr>
        <w:jc w:val="righ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13C3FA0" w14:textId="77777777" w:rsidR="00861375" w:rsidRDefault="00861375" w:rsidP="00861375">
      <w:pPr>
        <w:jc w:val="both"/>
      </w:pPr>
      <w: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>
        <w:t>6.A</w:t>
      </w:r>
      <w:proofErr w:type="gramEnd"/>
      <w:r>
        <w:t>4 – Sotto azione ESO4.</w:t>
      </w:r>
      <w:proofErr w:type="gramStart"/>
      <w:r>
        <w:t>6.A4.D</w:t>
      </w:r>
      <w:proofErr w:type="gramEnd"/>
      <w:r>
        <w:t xml:space="preserve">, interventi di cui al Decreto del Ministro dell’istruzione e del merito 19 novembre 2024, n. 233, Avviso Prot. 57173 del 14/04/2025, “Percorsi di orientamento nelle scuole secondarie di primo grado”. </w:t>
      </w:r>
    </w:p>
    <w:p w14:paraId="4F618F1A" w14:textId="77777777" w:rsidR="00861375" w:rsidRDefault="00861375" w:rsidP="00861375">
      <w:pPr>
        <w:jc w:val="both"/>
        <w:rPr>
          <w:rStyle w:val="StrongEmphasis"/>
          <w:rFonts w:cstheme="minorHAnsi"/>
          <w:color w:val="000000"/>
          <w:sz w:val="21"/>
          <w:szCs w:val="21"/>
          <w:shd w:val="clear" w:color="auto" w:fill="FFFFFF"/>
        </w:rPr>
      </w:pPr>
      <w:r w:rsidRPr="00F12915">
        <w:t xml:space="preserve">CODICE PROGETTO: </w:t>
      </w:r>
      <w:bookmarkStart w:id="6" w:name="x_682218676170391553"/>
      <w:bookmarkEnd w:id="6"/>
      <w:r w:rsidRPr="0022201A">
        <w:rPr>
          <w:rStyle w:val="Enfasicorsivo"/>
          <w:rFonts w:cstheme="minorHAnsi"/>
          <w:sz w:val="21"/>
          <w:szCs w:val="21"/>
        </w:rPr>
        <w:t>ESO4.</w:t>
      </w:r>
      <w:proofErr w:type="gramStart"/>
      <w:r w:rsidRPr="0022201A">
        <w:rPr>
          <w:rStyle w:val="Enfasicorsivo"/>
          <w:rFonts w:cstheme="minorHAnsi"/>
          <w:sz w:val="21"/>
          <w:szCs w:val="21"/>
        </w:rPr>
        <w:t>6.A4.D</w:t>
      </w:r>
      <w:proofErr w:type="gramEnd"/>
      <w:r w:rsidRPr="0022201A">
        <w:rPr>
          <w:rStyle w:val="Enfasicorsivo"/>
          <w:rFonts w:cstheme="minorHAnsi"/>
          <w:sz w:val="21"/>
          <w:szCs w:val="21"/>
        </w:rPr>
        <w:t>-FSEPN-MA-2025-31</w:t>
      </w:r>
      <w:r w:rsidRPr="0022201A">
        <w:rPr>
          <w:rStyle w:val="StrongEmphasis"/>
          <w:rFonts w:cstheme="minorHAnsi"/>
          <w:color w:val="000000"/>
          <w:sz w:val="21"/>
          <w:szCs w:val="21"/>
          <w:shd w:val="clear" w:color="auto" w:fill="FFFFFF"/>
        </w:rPr>
        <w:t xml:space="preserve">  </w:t>
      </w:r>
    </w:p>
    <w:p w14:paraId="6CBBB834" w14:textId="77777777" w:rsidR="00861375" w:rsidRDefault="00861375" w:rsidP="00861375">
      <w:pPr>
        <w:jc w:val="both"/>
      </w:pPr>
      <w:r w:rsidRPr="00161B57">
        <w:t xml:space="preserve">CUP: </w:t>
      </w:r>
      <w:r w:rsidRPr="002A6CBC">
        <w:t>E24D25000600007</w:t>
      </w:r>
    </w:p>
    <w:p w14:paraId="789681F9" w14:textId="77777777" w:rsidR="00861375" w:rsidRDefault="00861375" w:rsidP="00861375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296BD9">
        <w:rPr>
          <w:rFonts w:ascii="Calibri" w:eastAsia="Calibri" w:hAnsi="Calibri" w:cs="Times New Roman"/>
          <w:kern w:val="0"/>
          <w14:ligatures w14:val="none"/>
        </w:rPr>
        <w:t>TITOLO</w:t>
      </w:r>
      <w:r w:rsidRPr="0008136C">
        <w:rPr>
          <w:rFonts w:ascii="Calibri" w:eastAsia="Calibri" w:hAnsi="Calibri" w:cs="Times New Roman"/>
          <w:kern w:val="0"/>
          <w14:ligatures w14:val="none"/>
        </w:rPr>
        <w:t xml:space="preserve">: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OrientaMente</w:t>
      </w:r>
      <w:proofErr w:type="spellEnd"/>
      <w:r w:rsidRPr="00296BD9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41051AA1" w14:textId="77777777" w:rsidR="00861375" w:rsidRPr="00A86092" w:rsidRDefault="00861375" w:rsidP="00861375">
      <w:pPr>
        <w:pStyle w:val="Corpotesto"/>
        <w:jc w:val="both"/>
        <w:rPr>
          <w:rFonts w:cstheme="minorHAnsi"/>
          <w:b/>
          <w:bCs/>
          <w:kern w:val="0"/>
          <w:shd w:val="clear" w:color="auto" w:fill="FFFFFF"/>
          <w14:ligatures w14:val="none"/>
        </w:rPr>
      </w:pPr>
      <w:r w:rsidRPr="0050361F">
        <w:rPr>
          <w:b/>
          <w:bCs/>
        </w:rPr>
        <w:t>Oggetto:</w:t>
      </w:r>
      <w:r>
        <w:t xml:space="preserve"> Avviso</w:t>
      </w:r>
      <w:r w:rsidRPr="005B3E42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 di Selezione</w:t>
      </w:r>
      <w:r w:rsidRPr="005B3E42">
        <w:rPr>
          <w:rFonts w:ascii="Calibri" w:eastAsia="Calibri" w:hAnsi="Calibri" w:cs="Calibri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bookmarkStart w:id="7" w:name="_Hlk170817080"/>
      <w:r w:rsidRPr="00A86092">
        <w:rPr>
          <w:rFonts w:eastAsia="Calibri" w:cstheme="minorHAnsi"/>
          <w:color w:val="000000"/>
          <w:kern w:val="0"/>
          <w:shd w:val="clear" w:color="auto" w:fill="FFFFFF"/>
          <w14:ligatures w14:val="none"/>
        </w:rPr>
        <w:t>di Personale interno all’</w:t>
      </w:r>
      <w:bookmarkStart w:id="8" w:name="x_6822186746988134411"/>
      <w:bookmarkEnd w:id="8"/>
      <w:r w:rsidRPr="00A86092">
        <w:rPr>
          <w:rFonts w:eastAsia="Calibri" w:cstheme="minorHAnsi"/>
          <w:kern w:val="0"/>
          <w:shd w:val="clear" w:color="auto" w:fill="FFFFFF"/>
          <w14:ligatures w14:val="none"/>
        </w:rPr>
        <w:t>Istituto Comprensivo "</w:t>
      </w:r>
      <w:r>
        <w:rPr>
          <w:rFonts w:eastAsia="Calibri" w:cstheme="minorHAnsi"/>
          <w:kern w:val="0"/>
          <w:shd w:val="clear" w:color="auto" w:fill="FFFFFF"/>
          <w14:ligatures w14:val="none"/>
        </w:rPr>
        <w:t xml:space="preserve">Maria Montessori – </w:t>
      </w:r>
      <w:r w:rsidRPr="00A86092">
        <w:rPr>
          <w:rFonts w:eastAsia="Calibri" w:cstheme="minorHAnsi"/>
          <w:kern w:val="0"/>
          <w:shd w:val="clear" w:color="auto" w:fill="FFFFFF"/>
          <w14:ligatures w14:val="none"/>
        </w:rPr>
        <w:t>Rita Levi-Montalcini</w:t>
      </w:r>
      <w:r w:rsidRPr="00A86092">
        <w:rPr>
          <w:rFonts w:eastAsia="Calibri" w:cstheme="minorHAnsi"/>
          <w:color w:val="000000"/>
          <w:kern w:val="0"/>
          <w:shd w:val="clear" w:color="auto" w:fill="FFFFFF"/>
          <w14:ligatures w14:val="none"/>
        </w:rPr>
        <w:t>”</w:t>
      </w:r>
      <w:r w:rsidRPr="00A86092">
        <w:rPr>
          <w:rFonts w:cstheme="minorHAnsi"/>
          <w:b/>
          <w:bCs/>
          <w:kern w:val="0"/>
          <w:shd w:val="clear" w:color="auto" w:fill="FFFFFF"/>
          <w14:ligatures w14:val="none"/>
        </w:rPr>
        <w:t xml:space="preserve"> </w:t>
      </w:r>
      <w:r w:rsidRPr="00A86092">
        <w:rPr>
          <w:rFonts w:cstheme="minorHAnsi"/>
          <w:kern w:val="0"/>
          <w:shd w:val="clear" w:color="auto" w:fill="FFFFFF"/>
          <w14:ligatures w14:val="none"/>
        </w:rPr>
        <w:t>come indicato di seguito:</w:t>
      </w:r>
    </w:p>
    <w:p w14:paraId="7BDB5EFD" w14:textId="77777777" w:rsidR="00861375" w:rsidRPr="00FD613C" w:rsidRDefault="00861375" w:rsidP="00861375">
      <w:pPr>
        <w:pStyle w:val="Corpotest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StrongEmphasis"/>
          <w:rFonts w:cstheme="minorHAnsi"/>
          <w:b w:val="0"/>
          <w:bCs w:val="0"/>
        </w:rPr>
      </w:pPr>
      <w:bookmarkStart w:id="9" w:name="x_857435890114363393"/>
      <w:bookmarkStart w:id="10" w:name="x_945226805269528577"/>
      <w:bookmarkEnd w:id="9"/>
      <w:bookmarkEnd w:id="10"/>
      <w:r w:rsidRPr="00FD613C">
        <w:rPr>
          <w:rStyle w:val="StrongEmphasis"/>
          <w:rFonts w:cstheme="minorHAnsi"/>
          <w:shd w:val="clear" w:color="auto" w:fill="FFFFFF"/>
        </w:rPr>
        <w:t>N. 3 Assistenti Amministrativi da impiegare per lo svolgimento di attività di supporto amministrativo e organizzativo al RUP strumentali alla gestione dei percorsi formativi;</w:t>
      </w:r>
    </w:p>
    <w:p w14:paraId="29D7FB36" w14:textId="77777777" w:rsidR="00861375" w:rsidRPr="00A86092" w:rsidRDefault="00861375" w:rsidP="0086137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A86092">
        <w:rPr>
          <w:rFonts w:cstheme="minorHAnsi"/>
          <w:b/>
          <w:bCs/>
          <w:kern w:val="0"/>
          <w:shd w:val="clear" w:color="auto" w:fill="FFFFFF"/>
          <w14:ligatures w14:val="none"/>
        </w:rPr>
        <w:t>N. 5 Collaboratori Scolastici da impiegare per lo svolgimento di attività operative strumentali.</w:t>
      </w:r>
    </w:p>
    <w:p w14:paraId="5DCCFE4A" w14:textId="77777777" w:rsidR="00861375" w:rsidRPr="00A86092" w:rsidRDefault="00861375" w:rsidP="00861375">
      <w:pPr>
        <w:overflowPunct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11" w:name="parent_element369612a879f87"/>
      <w:bookmarkStart w:id="12" w:name="preview_cont933374d95301e"/>
      <w:bookmarkEnd w:id="11"/>
      <w:bookmarkEnd w:id="12"/>
      <w:r w:rsidRPr="00A86092">
        <w:rPr>
          <w:rFonts w:eastAsia="Calibri" w:cstheme="minorHAnsi"/>
          <w:color w:val="000000"/>
          <w:kern w:val="0"/>
          <w:shd w:val="clear" w:color="auto" w:fill="FFFFFF"/>
          <w14:ligatures w14:val="none"/>
        </w:rPr>
        <w:t xml:space="preserve"> </w:t>
      </w:r>
      <w:r w:rsidRPr="00A86092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per la realizzazione di n. </w:t>
      </w:r>
      <w:r w:rsidRPr="00A86092">
        <w:rPr>
          <w:rFonts w:ascii="Calibri" w:eastAsia="Calibri" w:hAnsi="Calibri" w:cs="Calibri"/>
          <w:kern w:val="0"/>
          <w:shd w:val="clear" w:color="auto" w:fill="FFFFFF"/>
          <w14:ligatures w14:val="none"/>
        </w:rPr>
        <w:t>5</w:t>
      </w:r>
      <w:r w:rsidRPr="00A86092">
        <w:rPr>
          <w:rFonts w:ascii="Calibri" w:eastAsia="Calibri" w:hAnsi="Calibri" w:cs="Calibri"/>
          <w:b/>
          <w:bCs/>
          <w:kern w:val="0"/>
          <w:shd w:val="clear" w:color="auto" w:fill="FFFFFF"/>
          <w14:ligatures w14:val="none"/>
        </w:rPr>
        <w:t xml:space="preserve"> </w:t>
      </w:r>
      <w:r w:rsidRPr="00A86092">
        <w:rPr>
          <w:rFonts w:ascii="Calibri" w:eastAsia="Calibri" w:hAnsi="Calibri" w:cs="Calibri"/>
          <w:bCs/>
          <w:iCs/>
          <w:kern w:val="0"/>
          <w14:ligatures w14:val="none"/>
        </w:rPr>
        <w:t xml:space="preserve">Moduli inerenti a </w:t>
      </w:r>
      <w:r w:rsidRPr="00A86092">
        <w:t>“Percorsi di orientamento nelle scuole secondarie di primo grado”.</w:t>
      </w:r>
    </w:p>
    <w:bookmarkEnd w:id="7"/>
    <w:p w14:paraId="26BDDCF9" w14:textId="77777777" w:rsidR="00007B68" w:rsidRDefault="00007B68" w:rsidP="00007B6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</w:pPr>
    </w:p>
    <w:p w14:paraId="7ACEDE53" w14:textId="77777777" w:rsidR="00007B68" w:rsidRDefault="00007B68" w:rsidP="00007B6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</w:pPr>
    </w:p>
    <w:p w14:paraId="79C15214" w14:textId="73893638" w:rsidR="00285A0D" w:rsidRDefault="00285A0D" w:rsidP="00DA5CF3">
      <w:pPr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007B68">
        <w:rPr>
          <w:rFonts w:ascii="Calibri" w:eastAsia="Calibri" w:hAnsi="Calibri" w:cs="Calibri"/>
          <w:b/>
          <w:bCs/>
          <w:kern w:val="0"/>
          <w:sz w:val="24"/>
          <w:szCs w:val="24"/>
          <w:shd w:val="clear" w:color="auto" w:fill="FFFFFF"/>
          <w14:ligatures w14:val="none"/>
        </w:rPr>
        <w:t>TABELLA di AUTOVALUTAZIONE*</w:t>
      </w:r>
    </w:p>
    <w:p w14:paraId="46DB5A7C" w14:textId="77777777" w:rsidR="006634EF" w:rsidRPr="00007B68" w:rsidRDefault="006634EF" w:rsidP="00DA5CF3">
      <w:pPr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43"/>
        <w:gridCol w:w="3136"/>
        <w:gridCol w:w="2161"/>
      </w:tblGrid>
      <w:tr w:rsidR="00F221A9" w:rsidRPr="00B9723E" w14:paraId="49F9B87B" w14:textId="77777777" w:rsidTr="00074A1C">
        <w:trPr>
          <w:trHeight w:val="672"/>
          <w:jc w:val="center"/>
        </w:trPr>
        <w:tc>
          <w:tcPr>
            <w:tcW w:w="1838" w:type="dxa"/>
            <w:hideMark/>
          </w:tcPr>
          <w:p w14:paraId="4CE5C698" w14:textId="77777777" w:rsidR="00F221A9" w:rsidRPr="00B9723E" w:rsidRDefault="00F221A9" w:rsidP="00074A1C">
            <w:pPr>
              <w:spacing w:after="0" w:line="256" w:lineRule="auto"/>
              <w:ind w:left="284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CRITERI DI SELEZIONE</w:t>
            </w:r>
          </w:p>
        </w:tc>
        <w:tc>
          <w:tcPr>
            <w:tcW w:w="3143" w:type="dxa"/>
            <w:hideMark/>
          </w:tcPr>
          <w:p w14:paraId="2600A457" w14:textId="77777777" w:rsidR="00F221A9" w:rsidRPr="00B9723E" w:rsidRDefault="00F221A9" w:rsidP="00074A1C">
            <w:pPr>
              <w:spacing w:after="0" w:line="256" w:lineRule="auto"/>
              <w:ind w:left="284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CRITERI DI VALUTAZIONE</w:t>
            </w:r>
          </w:p>
        </w:tc>
        <w:tc>
          <w:tcPr>
            <w:tcW w:w="3136" w:type="dxa"/>
            <w:hideMark/>
          </w:tcPr>
          <w:p w14:paraId="01AD5F66" w14:textId="77777777" w:rsidR="00F221A9" w:rsidRPr="00B9723E" w:rsidRDefault="00F221A9" w:rsidP="00074A1C">
            <w:pPr>
              <w:spacing w:after="0" w:line="256" w:lineRule="auto"/>
              <w:ind w:left="284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MODALITÀ DI VALUTAZIONE</w:t>
            </w:r>
          </w:p>
        </w:tc>
        <w:tc>
          <w:tcPr>
            <w:tcW w:w="2161" w:type="dxa"/>
            <w:hideMark/>
          </w:tcPr>
          <w:p w14:paraId="73316B99" w14:textId="77777777" w:rsidR="00F221A9" w:rsidRPr="00B9723E" w:rsidRDefault="00F221A9" w:rsidP="00074A1C">
            <w:pPr>
              <w:spacing w:after="0" w:line="256" w:lineRule="auto"/>
              <w:ind w:left="284" w:hanging="284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PUNTEGGIO</w:t>
            </w:r>
          </w:p>
        </w:tc>
      </w:tr>
      <w:tr w:rsidR="00F221A9" w:rsidRPr="00B9723E" w14:paraId="3063C75F" w14:textId="77777777" w:rsidTr="00074A1C">
        <w:trPr>
          <w:trHeight w:val="1250"/>
          <w:jc w:val="center"/>
        </w:trPr>
        <w:tc>
          <w:tcPr>
            <w:tcW w:w="1838" w:type="dxa"/>
            <w:vMerge w:val="restart"/>
            <w:vAlign w:val="center"/>
            <w:hideMark/>
          </w:tcPr>
          <w:p w14:paraId="0C2726D2" w14:textId="77777777" w:rsidR="00F221A9" w:rsidRPr="00B9723E" w:rsidRDefault="00F221A9" w:rsidP="00074A1C">
            <w:pPr>
              <w:spacing w:after="0" w:line="256" w:lineRule="auto"/>
              <w:ind w:left="284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  <w:p w14:paraId="5508FB7D" w14:textId="77777777" w:rsidR="00F221A9" w:rsidRPr="00B9723E" w:rsidRDefault="00F221A9" w:rsidP="00074A1C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  <w:p w14:paraId="54A4C2E6" w14:textId="77777777" w:rsidR="00F221A9" w:rsidRPr="00B9723E" w:rsidRDefault="00F221A9" w:rsidP="00074A1C">
            <w:pPr>
              <w:spacing w:after="0" w:line="25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Titoli di studio</w:t>
            </w:r>
          </w:p>
          <w:p w14:paraId="4FD5DF40" w14:textId="77777777" w:rsidR="00F221A9" w:rsidRPr="00B9723E" w:rsidRDefault="00F221A9" w:rsidP="00074A1C">
            <w:pPr>
              <w:spacing w:after="0" w:line="256" w:lineRule="auto"/>
              <w:ind w:left="284"/>
              <w:contextualSpacing/>
              <w:jc w:val="center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(Da valutare alla luce </w:t>
            </w:r>
            <w:proofErr w:type="gramStart"/>
            <w:r w:rsidRPr="00B9723E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del  curriculum</w:t>
            </w:r>
            <w:proofErr w:type="gramEnd"/>
            <w:r w:rsidRPr="00B9723E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 vitae)</w:t>
            </w:r>
          </w:p>
        </w:tc>
        <w:tc>
          <w:tcPr>
            <w:tcW w:w="3143" w:type="dxa"/>
            <w:vAlign w:val="center"/>
            <w:hideMark/>
          </w:tcPr>
          <w:p w14:paraId="5AE27117" w14:textId="77777777" w:rsidR="00F221A9" w:rsidRPr="00B9723E" w:rsidRDefault="00F221A9" w:rsidP="00074A1C">
            <w:pPr>
              <w:spacing w:after="0" w:line="256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Votazione riportata al termine del corso di laurea magistrale/specialistica</w:t>
            </w:r>
          </w:p>
          <w:p w14:paraId="3C196D33" w14:textId="77777777" w:rsidR="00F221A9" w:rsidRPr="00B9723E" w:rsidRDefault="00F221A9" w:rsidP="00074A1C">
            <w:pPr>
              <w:spacing w:after="0" w:line="256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36" w:type="dxa"/>
            <w:vAlign w:val="center"/>
            <w:hideMark/>
          </w:tcPr>
          <w:p w14:paraId="367F224F" w14:textId="77777777" w:rsidR="00F221A9" w:rsidRPr="00B9723E" w:rsidRDefault="00F221A9" w:rsidP="00074A1C">
            <w:pPr>
              <w:spacing w:after="0" w:line="256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110 e 110 e lode           45 punti</w:t>
            </w:r>
          </w:p>
          <w:p w14:paraId="4653EFF0" w14:textId="77777777" w:rsidR="00F221A9" w:rsidRPr="00B9723E" w:rsidRDefault="00F221A9" w:rsidP="00074A1C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da 105 a 109                 40 punti</w:t>
            </w:r>
          </w:p>
          <w:p w14:paraId="1D28AFB8" w14:textId="77777777" w:rsidR="00F221A9" w:rsidRPr="00B9723E" w:rsidRDefault="00F221A9" w:rsidP="00074A1C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da 91 a 104                   35 punti</w:t>
            </w:r>
          </w:p>
          <w:p w14:paraId="3CE9DE0A" w14:textId="77777777" w:rsidR="00F221A9" w:rsidRPr="00B9723E" w:rsidRDefault="00F221A9" w:rsidP="00074A1C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 xml:space="preserve">Inferiore a 90                30 punti        </w:t>
            </w:r>
          </w:p>
        </w:tc>
        <w:tc>
          <w:tcPr>
            <w:tcW w:w="2161" w:type="dxa"/>
            <w:vAlign w:val="center"/>
            <w:hideMark/>
          </w:tcPr>
          <w:p w14:paraId="72F80850" w14:textId="77777777" w:rsidR="00F221A9" w:rsidRPr="00B9723E" w:rsidRDefault="00F221A9" w:rsidP="00074A1C">
            <w:pPr>
              <w:spacing w:after="0" w:line="25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Max 45 punti</w:t>
            </w:r>
          </w:p>
        </w:tc>
      </w:tr>
      <w:tr w:rsidR="00F221A9" w:rsidRPr="00B9723E" w14:paraId="5658D52C" w14:textId="77777777" w:rsidTr="00074A1C">
        <w:trPr>
          <w:trHeight w:val="276"/>
          <w:jc w:val="center"/>
        </w:trPr>
        <w:tc>
          <w:tcPr>
            <w:tcW w:w="1838" w:type="dxa"/>
            <w:vMerge/>
            <w:vAlign w:val="center"/>
            <w:hideMark/>
          </w:tcPr>
          <w:p w14:paraId="7EE446F9" w14:textId="77777777" w:rsidR="00F221A9" w:rsidRPr="00B9723E" w:rsidRDefault="00F221A9" w:rsidP="00074A1C">
            <w:pPr>
              <w:spacing w:after="0" w:line="256" w:lineRule="auto"/>
              <w:ind w:left="284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B8E5" w14:textId="77777777" w:rsidR="00F221A9" w:rsidRPr="00B9723E" w:rsidRDefault="00F221A9" w:rsidP="00074A1C">
            <w:pPr>
              <w:spacing w:after="0" w:line="25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u w:val="single"/>
                <w14:ligatures w14:val="none"/>
              </w:rPr>
              <w:t>Oppure in alternativa alla laurea magistrale/specialistica</w:t>
            </w:r>
          </w:p>
        </w:tc>
      </w:tr>
      <w:tr w:rsidR="00F221A9" w:rsidRPr="00B9723E" w14:paraId="2744BCA2" w14:textId="77777777" w:rsidTr="00074A1C">
        <w:trPr>
          <w:trHeight w:val="545"/>
          <w:jc w:val="center"/>
        </w:trPr>
        <w:tc>
          <w:tcPr>
            <w:tcW w:w="1838" w:type="dxa"/>
            <w:vMerge/>
            <w:vAlign w:val="center"/>
          </w:tcPr>
          <w:p w14:paraId="28F6EABA" w14:textId="77777777" w:rsidR="00F221A9" w:rsidRPr="00B9723E" w:rsidRDefault="00F221A9" w:rsidP="00074A1C">
            <w:pPr>
              <w:spacing w:after="0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3143" w:type="dxa"/>
            <w:vAlign w:val="center"/>
          </w:tcPr>
          <w:p w14:paraId="2397B112" w14:textId="77777777" w:rsidR="00F221A9" w:rsidRPr="00B9723E" w:rsidRDefault="00F221A9" w:rsidP="00074A1C">
            <w:pPr>
              <w:spacing w:after="0" w:line="256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Votazione riportata al termine del corso di laurea triennale</w:t>
            </w:r>
          </w:p>
          <w:p w14:paraId="0D70CEAB" w14:textId="77777777" w:rsidR="00F221A9" w:rsidRPr="00B9723E" w:rsidRDefault="00F221A9" w:rsidP="00074A1C">
            <w:pPr>
              <w:spacing w:after="0" w:line="256" w:lineRule="auto"/>
              <w:contextualSpacing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3136" w:type="dxa"/>
            <w:vAlign w:val="center"/>
          </w:tcPr>
          <w:p w14:paraId="3BB52268" w14:textId="77777777" w:rsidR="00F221A9" w:rsidRPr="00B9723E" w:rsidRDefault="00F221A9" w:rsidP="00074A1C">
            <w:pPr>
              <w:spacing w:after="0" w:line="256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110 e 110 e lode           35 punti</w:t>
            </w:r>
          </w:p>
          <w:p w14:paraId="2EF5B0AC" w14:textId="77777777" w:rsidR="00F221A9" w:rsidRPr="00B9723E" w:rsidRDefault="00F221A9" w:rsidP="00074A1C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da 105 a 109                 30 punti</w:t>
            </w:r>
          </w:p>
          <w:p w14:paraId="22877580" w14:textId="77777777" w:rsidR="00F221A9" w:rsidRPr="00B9723E" w:rsidRDefault="00F221A9" w:rsidP="00074A1C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da 91 a 104                   25 punti</w:t>
            </w:r>
          </w:p>
          <w:p w14:paraId="41B38020" w14:textId="77777777" w:rsidR="00F221A9" w:rsidRPr="00B9723E" w:rsidRDefault="00F221A9" w:rsidP="00074A1C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 xml:space="preserve">Inferiore a 90                20 punti        </w:t>
            </w:r>
          </w:p>
        </w:tc>
        <w:tc>
          <w:tcPr>
            <w:tcW w:w="2161" w:type="dxa"/>
            <w:vAlign w:val="center"/>
          </w:tcPr>
          <w:p w14:paraId="1E471030" w14:textId="77777777" w:rsidR="00F221A9" w:rsidRPr="00B9723E" w:rsidRDefault="00F221A9" w:rsidP="00074A1C">
            <w:pPr>
              <w:spacing w:after="0" w:line="25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Max 35 punti</w:t>
            </w:r>
          </w:p>
        </w:tc>
      </w:tr>
      <w:tr w:rsidR="00F221A9" w:rsidRPr="00B9723E" w14:paraId="306DD90F" w14:textId="77777777" w:rsidTr="00074A1C">
        <w:trPr>
          <w:trHeight w:val="200"/>
          <w:jc w:val="center"/>
        </w:trPr>
        <w:tc>
          <w:tcPr>
            <w:tcW w:w="1838" w:type="dxa"/>
            <w:vMerge/>
            <w:vAlign w:val="center"/>
            <w:hideMark/>
          </w:tcPr>
          <w:p w14:paraId="1305595D" w14:textId="77777777" w:rsidR="00F221A9" w:rsidRPr="00B9723E" w:rsidRDefault="00F221A9" w:rsidP="00074A1C">
            <w:pPr>
              <w:spacing w:after="0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8440" w:type="dxa"/>
            <w:gridSpan w:val="3"/>
            <w:vAlign w:val="bottom"/>
            <w:hideMark/>
          </w:tcPr>
          <w:p w14:paraId="4F41F557" w14:textId="77777777" w:rsidR="00F221A9" w:rsidRPr="00B9723E" w:rsidRDefault="00F221A9" w:rsidP="00074A1C">
            <w:pPr>
              <w:spacing w:after="0" w:line="25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u w:val="single"/>
                <w14:ligatures w14:val="none"/>
              </w:rPr>
              <w:t>Oppure in alternativa ai titoli di laurea</w:t>
            </w:r>
          </w:p>
        </w:tc>
      </w:tr>
      <w:tr w:rsidR="00F221A9" w:rsidRPr="00B9723E" w14:paraId="67993C49" w14:textId="77777777" w:rsidTr="00074A1C">
        <w:trPr>
          <w:trHeight w:val="1238"/>
          <w:jc w:val="center"/>
        </w:trPr>
        <w:tc>
          <w:tcPr>
            <w:tcW w:w="1838" w:type="dxa"/>
            <w:vMerge/>
            <w:vAlign w:val="center"/>
            <w:hideMark/>
          </w:tcPr>
          <w:p w14:paraId="012CCEBF" w14:textId="77777777" w:rsidR="00F221A9" w:rsidRPr="00B9723E" w:rsidRDefault="00F221A9" w:rsidP="00074A1C">
            <w:pPr>
              <w:spacing w:after="0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3143" w:type="dxa"/>
            <w:vAlign w:val="center"/>
            <w:hideMark/>
          </w:tcPr>
          <w:p w14:paraId="2F043501" w14:textId="77777777" w:rsidR="00F221A9" w:rsidRPr="00B9723E" w:rsidRDefault="00F221A9" w:rsidP="00074A1C">
            <w:pPr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Diploma di Scuola secondaria</w:t>
            </w:r>
          </w:p>
          <w:p w14:paraId="4F722302" w14:textId="77777777" w:rsidR="00F221A9" w:rsidRPr="00B9723E" w:rsidRDefault="00F221A9" w:rsidP="00074A1C">
            <w:pPr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36" w:type="dxa"/>
            <w:vAlign w:val="center"/>
            <w:hideMark/>
          </w:tcPr>
          <w:p w14:paraId="68B5D92E" w14:textId="77777777" w:rsidR="00F221A9" w:rsidRPr="00B9723E" w:rsidRDefault="00F221A9" w:rsidP="00074A1C">
            <w:pPr>
              <w:spacing w:after="0" w:line="254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 xml:space="preserve">Fino a 42/60                      4 punti </w:t>
            </w:r>
          </w:p>
          <w:p w14:paraId="2359ACF4" w14:textId="77777777" w:rsidR="00F221A9" w:rsidRPr="00B9723E" w:rsidRDefault="00F221A9" w:rsidP="00074A1C">
            <w:pPr>
              <w:spacing w:after="0" w:line="254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 xml:space="preserve">da 43/60 a 48/60              6 punti </w:t>
            </w:r>
          </w:p>
          <w:p w14:paraId="424CCE0E" w14:textId="77777777" w:rsidR="00F221A9" w:rsidRPr="00B9723E" w:rsidRDefault="00F221A9" w:rsidP="00074A1C">
            <w:pPr>
              <w:spacing w:after="0" w:line="254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 xml:space="preserve">da 49/60 a 56/60              8 punti </w:t>
            </w:r>
          </w:p>
          <w:p w14:paraId="1789B885" w14:textId="77777777" w:rsidR="00F221A9" w:rsidRPr="00B9723E" w:rsidRDefault="00F221A9" w:rsidP="00074A1C">
            <w:pPr>
              <w:spacing w:after="0" w:line="254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da 57/60 a 59/60            10 punti</w:t>
            </w:r>
          </w:p>
          <w:p w14:paraId="19787A18" w14:textId="77777777" w:rsidR="00F221A9" w:rsidRPr="00B9723E" w:rsidRDefault="00F221A9" w:rsidP="00074A1C">
            <w:pPr>
              <w:spacing w:after="0" w:line="254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 xml:space="preserve">60 e 60 e lode                  15 punti </w:t>
            </w:r>
          </w:p>
          <w:p w14:paraId="3DF0B1E7" w14:textId="77777777" w:rsidR="00F221A9" w:rsidRPr="00B9723E" w:rsidRDefault="00F221A9" w:rsidP="00074A1C">
            <w:pPr>
              <w:spacing w:after="0" w:line="254" w:lineRule="auto"/>
              <w:contextualSpacing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oppure</w:t>
            </w:r>
          </w:p>
          <w:p w14:paraId="55E5B3D2" w14:textId="77777777" w:rsidR="00F221A9" w:rsidRPr="00B9723E" w:rsidRDefault="00F221A9" w:rsidP="00074A1C">
            <w:pPr>
              <w:spacing w:after="0" w:line="254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 xml:space="preserve">Fino a 70/100                     4 punti </w:t>
            </w:r>
          </w:p>
          <w:p w14:paraId="68307560" w14:textId="77777777" w:rsidR="00F221A9" w:rsidRPr="00B9723E" w:rsidRDefault="00F221A9" w:rsidP="00074A1C">
            <w:pPr>
              <w:spacing w:after="0" w:line="254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 xml:space="preserve">da 71/100 a 80/100          6 punti </w:t>
            </w:r>
          </w:p>
          <w:p w14:paraId="2613C7E8" w14:textId="77777777" w:rsidR="00F221A9" w:rsidRPr="00B9723E" w:rsidRDefault="00F221A9" w:rsidP="00074A1C">
            <w:pPr>
              <w:spacing w:after="0" w:line="254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da 81/100 a 93/100          8 punti</w:t>
            </w:r>
          </w:p>
          <w:p w14:paraId="5FE8D590" w14:textId="77777777" w:rsidR="00F221A9" w:rsidRPr="00B9723E" w:rsidRDefault="00F221A9" w:rsidP="00074A1C">
            <w:pPr>
              <w:spacing w:after="0" w:line="254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 xml:space="preserve">da 94/100 a 99/100        10 punti </w:t>
            </w:r>
          </w:p>
          <w:p w14:paraId="0255DDB1" w14:textId="77777777" w:rsidR="00F221A9" w:rsidRPr="00B9723E" w:rsidRDefault="00F221A9" w:rsidP="00074A1C">
            <w:pPr>
              <w:spacing w:after="0" w:line="256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100 e 100 e lode              15 punti</w:t>
            </w:r>
          </w:p>
        </w:tc>
        <w:tc>
          <w:tcPr>
            <w:tcW w:w="2161" w:type="dxa"/>
            <w:vAlign w:val="center"/>
            <w:hideMark/>
          </w:tcPr>
          <w:p w14:paraId="332683C0" w14:textId="77777777" w:rsidR="00F221A9" w:rsidRPr="00B9723E" w:rsidRDefault="00F221A9" w:rsidP="00074A1C">
            <w:pPr>
              <w:spacing w:after="0" w:line="25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Max 15 punti</w:t>
            </w:r>
          </w:p>
        </w:tc>
      </w:tr>
      <w:tr w:rsidR="00F221A9" w:rsidRPr="00B9723E" w14:paraId="542930F5" w14:textId="77777777" w:rsidTr="00074A1C">
        <w:trPr>
          <w:trHeight w:val="416"/>
          <w:jc w:val="center"/>
        </w:trPr>
        <w:tc>
          <w:tcPr>
            <w:tcW w:w="4981" w:type="dxa"/>
            <w:gridSpan w:val="2"/>
            <w:vAlign w:val="center"/>
            <w:hideMark/>
          </w:tcPr>
          <w:p w14:paraId="7CAA9DB3" w14:textId="77777777" w:rsidR="00F221A9" w:rsidRPr="00B9723E" w:rsidRDefault="00F221A9" w:rsidP="00074A1C">
            <w:pPr>
              <w:spacing w:after="0" w:line="240" w:lineRule="auto"/>
              <w:ind w:left="284"/>
              <w:contextualSpacing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3870CC6C" w14:textId="77777777" w:rsidR="00F221A9" w:rsidRPr="00B9723E" w:rsidRDefault="00F221A9" w:rsidP="00074A1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b/>
                <w:color w:val="000000"/>
                <w:kern w:val="0"/>
                <w14:ligatures w14:val="none"/>
              </w:rPr>
              <w:t>Precedente esperienza lavorativa e/o collaborazioni aventi ad oggetto lo svolgimento di attività</w:t>
            </w:r>
            <w:r w:rsidRPr="00B9723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B9723E">
              <w:rPr>
                <w:rFonts w:ascii="Calibri" w:eastAsia="Calibri" w:hAnsi="Calibri" w:cs="Calibri"/>
                <w:i/>
                <w:color w:val="000000"/>
                <w:kern w:val="0"/>
                <w14:ligatures w14:val="none"/>
              </w:rPr>
              <w:t>(</w:t>
            </w:r>
            <w:r w:rsidRPr="00B9723E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da valutare alla luce </w:t>
            </w:r>
            <w:proofErr w:type="gramStart"/>
            <w:r w:rsidRPr="00B9723E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del  curriculum</w:t>
            </w:r>
            <w:proofErr w:type="gramEnd"/>
            <w:r w:rsidRPr="00B9723E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 vitae)</w:t>
            </w:r>
            <w:r w:rsidRPr="00B9723E">
              <w:rPr>
                <w:rFonts w:ascii="Calibri" w:eastAsia="Calibri" w:hAnsi="Calibri" w:cs="Calibri"/>
                <w:i/>
                <w:color w:val="000000"/>
                <w:kern w:val="0"/>
                <w14:ligatures w14:val="none"/>
              </w:rPr>
              <w:t>:</w:t>
            </w:r>
          </w:p>
          <w:p w14:paraId="5A5F1064" w14:textId="77777777" w:rsidR="00F221A9" w:rsidRPr="00B9723E" w:rsidRDefault="00F221A9" w:rsidP="00074A1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  <w:p w14:paraId="0C04BF46" w14:textId="77777777" w:rsidR="00F221A9" w:rsidRPr="00B9723E" w:rsidRDefault="00F221A9" w:rsidP="00074A1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  <w:p w14:paraId="2D2A85F8" w14:textId="77777777" w:rsidR="00F221A9" w:rsidRPr="00B9723E" w:rsidRDefault="00F221A9" w:rsidP="00F221A9">
            <w:pPr>
              <w:numPr>
                <w:ilvl w:val="0"/>
                <w:numId w:val="4"/>
              </w:numPr>
              <w:spacing w:after="0" w:line="240" w:lineRule="auto"/>
              <w:ind w:left="357" w:hanging="284"/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di supporto tecnico e organizzativo al RUP o di supporto amministrativo nell’ambito di </w:t>
            </w:r>
            <w:proofErr w:type="gramStart"/>
            <w:r w:rsidRPr="00B9723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progetti  PON</w:t>
            </w:r>
            <w:proofErr w:type="gramEnd"/>
            <w:r w:rsidRPr="00B9723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 o PNRR (per gli </w:t>
            </w:r>
            <w:r w:rsidRPr="00B9723E">
              <w:rPr>
                <w:rFonts w:ascii="Calibri" w:eastAsia="Calibri" w:hAnsi="Calibri" w:cs="Calibri"/>
                <w:b/>
                <w:color w:val="000000"/>
                <w:kern w:val="0"/>
                <w14:ligatures w14:val="none"/>
              </w:rPr>
              <w:t>Assistenti Amministrativi</w:t>
            </w:r>
            <w:r w:rsidRPr="00B9723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)</w:t>
            </w:r>
          </w:p>
          <w:p w14:paraId="53625502" w14:textId="77777777" w:rsidR="00F221A9" w:rsidRPr="00B9723E" w:rsidRDefault="00F221A9" w:rsidP="00F221A9">
            <w:pPr>
              <w:numPr>
                <w:ilvl w:val="0"/>
                <w:numId w:val="4"/>
              </w:numPr>
              <w:spacing w:after="0" w:line="240" w:lineRule="auto"/>
              <w:ind w:left="357" w:hanging="284"/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attività operativo-strumentali nell’ambito di </w:t>
            </w:r>
            <w:proofErr w:type="gramStart"/>
            <w:r w:rsidRPr="00B9723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progetti  PON</w:t>
            </w:r>
            <w:proofErr w:type="gramEnd"/>
            <w:r w:rsidRPr="00B9723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 o PNRR (per i </w:t>
            </w:r>
            <w:r w:rsidRPr="00B9723E">
              <w:rPr>
                <w:rFonts w:ascii="Calibri" w:eastAsia="Calibri" w:hAnsi="Calibri" w:cs="Calibri"/>
                <w:b/>
                <w:color w:val="000000"/>
                <w:kern w:val="0"/>
                <w14:ligatures w14:val="none"/>
              </w:rPr>
              <w:t>Collaboratori Scolastici</w:t>
            </w:r>
            <w:r w:rsidRPr="00B9723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) </w:t>
            </w:r>
          </w:p>
          <w:p w14:paraId="7E64065D" w14:textId="77777777" w:rsidR="00F221A9" w:rsidRPr="00B9723E" w:rsidRDefault="00F221A9" w:rsidP="00074A1C">
            <w:pPr>
              <w:spacing w:after="0" w:line="240" w:lineRule="auto"/>
              <w:ind w:left="357"/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  <w:kern w:val="0"/>
                <w14:ligatures w14:val="none"/>
              </w:rPr>
            </w:pPr>
          </w:p>
          <w:p w14:paraId="5E55196A" w14:textId="77777777" w:rsidR="00F221A9" w:rsidRPr="00B9723E" w:rsidRDefault="00F221A9" w:rsidP="00074A1C">
            <w:pPr>
              <w:spacing w:after="0" w:line="240" w:lineRule="auto"/>
              <w:ind w:left="-69"/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anche presso altra Istituzione scolastica o altra PP.AA. in attività progettuali di interesse specifico analoghe a quelle dell’Avviso in oggetto</w:t>
            </w:r>
          </w:p>
        </w:tc>
        <w:tc>
          <w:tcPr>
            <w:tcW w:w="3136" w:type="dxa"/>
            <w:vAlign w:val="center"/>
          </w:tcPr>
          <w:p w14:paraId="01BCECA0" w14:textId="77777777" w:rsidR="00F221A9" w:rsidRPr="00B9723E" w:rsidRDefault="00F221A9" w:rsidP="00074A1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n. 5 punti per ogni esperienza</w:t>
            </w:r>
          </w:p>
        </w:tc>
        <w:tc>
          <w:tcPr>
            <w:tcW w:w="2161" w:type="dxa"/>
            <w:vAlign w:val="center"/>
            <w:hideMark/>
          </w:tcPr>
          <w:p w14:paraId="47CE65EE" w14:textId="77777777" w:rsidR="00F221A9" w:rsidRPr="00B9723E" w:rsidRDefault="00F221A9" w:rsidP="00074A1C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Max 35 punti</w:t>
            </w:r>
          </w:p>
        </w:tc>
      </w:tr>
      <w:tr w:rsidR="00F221A9" w:rsidRPr="00B9723E" w14:paraId="5DB3F6FF" w14:textId="77777777" w:rsidTr="00074A1C">
        <w:trPr>
          <w:trHeight w:val="566"/>
          <w:jc w:val="center"/>
        </w:trPr>
        <w:tc>
          <w:tcPr>
            <w:tcW w:w="4981" w:type="dxa"/>
            <w:gridSpan w:val="2"/>
            <w:vAlign w:val="center"/>
            <w:hideMark/>
          </w:tcPr>
          <w:p w14:paraId="654ACC6C" w14:textId="77777777" w:rsidR="00B20F29" w:rsidRDefault="00B20F29" w:rsidP="00B20F2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B1240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anzianità di </w:t>
            </w:r>
            <w:r w:rsidRPr="00B1240E">
              <w:rPr>
                <w:rFonts w:ascii="Calibri" w:eastAsia="Calibri" w:hAnsi="Calibri" w:cs="Calibri"/>
                <w:b/>
                <w:bCs/>
                <w:color w:val="000000"/>
                <w:kern w:val="0"/>
                <w14:ligatures w14:val="none"/>
              </w:rPr>
              <w:t>servizio di ruolo</w:t>
            </w:r>
            <w:r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B1240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nel profilo di appartenenza riconducibile ad un anno scolastico</w:t>
            </w:r>
          </w:p>
          <w:p w14:paraId="01912A79" w14:textId="77777777" w:rsidR="00B20F29" w:rsidRPr="00B1240E" w:rsidRDefault="00B20F29" w:rsidP="00B20F2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anzianità di </w:t>
            </w:r>
            <w:r w:rsidRPr="00B1240E">
              <w:rPr>
                <w:rFonts w:ascii="Calibri" w:eastAsia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servizio </w:t>
            </w:r>
            <w:proofErr w:type="spellStart"/>
            <w:r w:rsidRPr="00B1240E">
              <w:rPr>
                <w:rFonts w:ascii="Calibri" w:eastAsia="Calibri" w:hAnsi="Calibri" w:cs="Calibri"/>
                <w:b/>
                <w:bCs/>
                <w:color w:val="000000"/>
                <w:kern w:val="0"/>
                <w14:ligatures w14:val="none"/>
              </w:rPr>
              <w:t>pre</w:t>
            </w:r>
            <w:proofErr w:type="spellEnd"/>
            <w:r w:rsidRPr="00B1240E">
              <w:rPr>
                <w:rFonts w:ascii="Calibri" w:eastAsia="Calibri" w:hAnsi="Calibri" w:cs="Calibri"/>
                <w:b/>
                <w:bCs/>
                <w:color w:val="000000"/>
                <w:kern w:val="0"/>
                <w14:ligatures w14:val="none"/>
              </w:rPr>
              <w:t>-ruolo</w:t>
            </w:r>
            <w:r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 pari a 12 mesi anche non consecutivi</w:t>
            </w:r>
          </w:p>
          <w:p w14:paraId="237AB9F9" w14:textId="1AAC0AB0" w:rsidR="00F221A9" w:rsidRPr="00B9723E" w:rsidRDefault="00B20F29" w:rsidP="00B20F29">
            <w:pPr>
              <w:spacing w:after="0" w:line="240" w:lineRule="auto"/>
              <w:ind w:left="284" w:hanging="284"/>
              <w:contextualSpacing/>
              <w:jc w:val="both"/>
              <w:rPr>
                <w:rFonts w:ascii="Calibri" w:eastAsia="Calibri" w:hAnsi="Calibri" w:cs="Calibri"/>
                <w:i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bCs/>
                <w:i/>
                <w:color w:val="000000"/>
                <w:kern w:val="0"/>
                <w14:ligatures w14:val="none"/>
              </w:rPr>
              <w:t>(d</w:t>
            </w:r>
            <w:r w:rsidRPr="00B9723E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a valutare alla luce </w:t>
            </w:r>
            <w:proofErr w:type="gramStart"/>
            <w:r w:rsidRPr="00B9723E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del  curriculum</w:t>
            </w:r>
            <w:proofErr w:type="gramEnd"/>
            <w:r w:rsidRPr="00B9723E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 vitae)</w:t>
            </w:r>
            <w:r w:rsidRPr="00B9723E">
              <w:rPr>
                <w:rFonts w:ascii="Calibri" w:eastAsia="Calibri" w:hAnsi="Calibri" w:cs="Calibri"/>
                <w:bCs/>
                <w:i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136" w:type="dxa"/>
            <w:vAlign w:val="center"/>
          </w:tcPr>
          <w:p w14:paraId="363D3EC7" w14:textId="77777777" w:rsidR="00F221A9" w:rsidRPr="00B9723E" w:rsidRDefault="00F221A9" w:rsidP="00074A1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kern w:val="0"/>
                <w14:ligatures w14:val="none"/>
              </w:rPr>
              <w:t>n. 1 punto per ogni anno</w:t>
            </w:r>
          </w:p>
        </w:tc>
        <w:tc>
          <w:tcPr>
            <w:tcW w:w="2161" w:type="dxa"/>
            <w:vAlign w:val="center"/>
            <w:hideMark/>
          </w:tcPr>
          <w:p w14:paraId="669E3068" w14:textId="77777777" w:rsidR="00F221A9" w:rsidRPr="00B9723E" w:rsidRDefault="00F221A9" w:rsidP="00074A1C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B9723E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Max 20 punti</w:t>
            </w:r>
          </w:p>
        </w:tc>
      </w:tr>
    </w:tbl>
    <w:p w14:paraId="4945A4D7" w14:textId="4ED8F5AE" w:rsidR="00285A0D" w:rsidRDefault="00285A0D" w:rsidP="00E71046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74E7CCB" w14:textId="77777777" w:rsidR="00F221A9" w:rsidRPr="00F221A9" w:rsidRDefault="00F221A9" w:rsidP="00F221A9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lastRenderedPageBreak/>
        <w:t xml:space="preserve">* </w:t>
      </w:r>
      <w:r w:rsidRPr="00F221A9">
        <w:rPr>
          <w:rFonts w:ascii="Calibri" w:eastAsia="Calibri" w:hAnsi="Calibri" w:cs="Calibri"/>
          <w:i/>
          <w:iCs/>
          <w:color w:val="000000"/>
          <w:kern w:val="0"/>
          <w:sz w:val="18"/>
          <w:szCs w:val="18"/>
          <w:shd w:val="clear" w:color="auto" w:fill="FFFFFF"/>
          <w14:ligatures w14:val="none"/>
        </w:rPr>
        <w:t>La selezione delle candidature pervenute nei termini verrà effettuata da una Commissione esaminatrice appositamente costituita, attraverso la comparazione dei curricula pervenuti,</w:t>
      </w:r>
      <w:r w:rsidRPr="00F221A9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 xml:space="preserve"> dei titoli accademici e di studio presentati e delle esperienze professionali, come segue: </w:t>
      </w:r>
    </w:p>
    <w:p w14:paraId="491661C5" w14:textId="77777777" w:rsidR="00F221A9" w:rsidRPr="00F221A9" w:rsidRDefault="00F221A9" w:rsidP="00F221A9">
      <w:pPr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</w:pPr>
      <w:r w:rsidRPr="00F221A9">
        <w:rPr>
          <w:rFonts w:ascii="Calibri" w:eastAsia="Calibri" w:hAnsi="Calibri" w:cs="Calibri"/>
          <w:b/>
          <w:i/>
          <w:iCs/>
          <w:kern w:val="0"/>
          <w:sz w:val="18"/>
          <w:szCs w:val="18"/>
          <w14:ligatures w14:val="none"/>
        </w:rPr>
        <w:t>valutazione dei titoli di studio</w:t>
      </w:r>
      <w:r w:rsidRPr="00F221A9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>: max 45 punti (viene considerata la valutazione riportata al termine del corso di laurea magistrale/specialistica o in alternativa la valutazione riportata al termine del corso di laurea triennale o in alternativa il voto del diploma di scuola secondaria);</w:t>
      </w:r>
    </w:p>
    <w:p w14:paraId="7AB19D3A" w14:textId="77777777" w:rsidR="00F221A9" w:rsidRPr="00F221A9" w:rsidRDefault="00F221A9" w:rsidP="00F221A9">
      <w:pPr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Calibri" w:eastAsia="Calibri" w:hAnsi="Calibri" w:cs="Calibri"/>
          <w:b/>
          <w:i/>
          <w:iCs/>
          <w:kern w:val="0"/>
          <w:sz w:val="18"/>
          <w:szCs w:val="18"/>
          <w14:ligatures w14:val="none"/>
        </w:rPr>
      </w:pPr>
      <w:r w:rsidRPr="00F221A9">
        <w:rPr>
          <w:rFonts w:ascii="Calibri" w:eastAsia="Calibri" w:hAnsi="Calibri" w:cs="Calibri"/>
          <w:b/>
          <w:i/>
          <w:iCs/>
          <w:kern w:val="0"/>
          <w:sz w:val="18"/>
          <w:szCs w:val="18"/>
          <w14:ligatures w14:val="none"/>
        </w:rPr>
        <w:t>valutazione di precedenti esperienze lavorative e/o collaborazioni</w:t>
      </w:r>
      <w:r w:rsidRPr="00F221A9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 xml:space="preserve"> </w:t>
      </w:r>
      <w:r w:rsidRPr="00F221A9">
        <w:rPr>
          <w:rFonts w:ascii="Calibri" w:eastAsia="Calibri" w:hAnsi="Calibri" w:cs="Calibri"/>
          <w:i/>
          <w:iCs/>
          <w:color w:val="000000"/>
          <w:kern w:val="0"/>
          <w:sz w:val="18"/>
          <w:szCs w:val="18"/>
          <w14:ligatures w14:val="none"/>
        </w:rPr>
        <w:t xml:space="preserve">aventi ad oggetto lo svolgimento di attività di supporto tecnico e organizzativo al RUP o di supporto amministrativo nell’ambito di progetti  PON o PNRR (per gli </w:t>
      </w:r>
      <w:r w:rsidRPr="00F221A9">
        <w:rPr>
          <w:rFonts w:ascii="Calibri" w:eastAsia="Calibri" w:hAnsi="Calibri" w:cs="Calibri"/>
          <w:b/>
          <w:i/>
          <w:iCs/>
          <w:color w:val="000000"/>
          <w:kern w:val="0"/>
          <w:sz w:val="18"/>
          <w:szCs w:val="18"/>
          <w14:ligatures w14:val="none"/>
        </w:rPr>
        <w:t>Assistenti Amministrativi</w:t>
      </w:r>
      <w:r w:rsidRPr="00F221A9">
        <w:rPr>
          <w:rFonts w:ascii="Calibri" w:eastAsia="Calibri" w:hAnsi="Calibri" w:cs="Calibri"/>
          <w:i/>
          <w:iCs/>
          <w:color w:val="000000"/>
          <w:kern w:val="0"/>
          <w:sz w:val="18"/>
          <w:szCs w:val="18"/>
          <w14:ligatures w14:val="none"/>
        </w:rPr>
        <w:t>)</w:t>
      </w:r>
      <w:r w:rsidRPr="00F221A9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 xml:space="preserve"> o </w:t>
      </w:r>
      <w:r w:rsidRPr="00F221A9">
        <w:rPr>
          <w:rFonts w:ascii="Calibri" w:eastAsia="Calibri" w:hAnsi="Calibri" w:cs="Calibri"/>
          <w:i/>
          <w:iCs/>
          <w:color w:val="000000"/>
          <w:kern w:val="0"/>
          <w:sz w:val="18"/>
          <w:szCs w:val="18"/>
          <w14:ligatures w14:val="none"/>
        </w:rPr>
        <w:t xml:space="preserve">attività operativo-strumentali nell’ambito di progetti  PON o PNRR (per i </w:t>
      </w:r>
      <w:r w:rsidRPr="00F221A9">
        <w:rPr>
          <w:rFonts w:ascii="Calibri" w:eastAsia="Calibri" w:hAnsi="Calibri" w:cs="Calibri"/>
          <w:b/>
          <w:i/>
          <w:iCs/>
          <w:color w:val="000000"/>
          <w:kern w:val="0"/>
          <w:sz w:val="18"/>
          <w:szCs w:val="18"/>
          <w14:ligatures w14:val="none"/>
        </w:rPr>
        <w:t>Collaboratori Scolastici</w:t>
      </w:r>
      <w:r w:rsidRPr="00F221A9">
        <w:rPr>
          <w:rFonts w:ascii="Calibri" w:eastAsia="Calibri" w:hAnsi="Calibri" w:cs="Calibri"/>
          <w:i/>
          <w:iCs/>
          <w:color w:val="000000"/>
          <w:kern w:val="0"/>
          <w:sz w:val="18"/>
          <w:szCs w:val="18"/>
          <w14:ligatures w14:val="none"/>
        </w:rPr>
        <w:t>), anche presso altra Istituzione scolastica o altra PP.AA., in attività progettuali di interesse specifico analoghe a quelle dell’Avviso in oggetto</w:t>
      </w:r>
      <w:r w:rsidRPr="00F221A9">
        <w:rPr>
          <w:rFonts w:ascii="Calibri" w:eastAsia="Calibri" w:hAnsi="Calibri" w:cs="Calibri"/>
          <w:b/>
          <w:bCs/>
          <w:i/>
          <w:iCs/>
          <w:color w:val="000000"/>
          <w:kern w:val="0"/>
          <w:sz w:val="18"/>
          <w:szCs w:val="18"/>
          <w14:ligatures w14:val="none"/>
        </w:rPr>
        <w:t xml:space="preserve">: </w:t>
      </w:r>
      <w:r w:rsidRPr="00F221A9">
        <w:rPr>
          <w:rFonts w:ascii="Calibri" w:eastAsia="Calibri" w:hAnsi="Calibri" w:cs="Calibri"/>
          <w:bCs/>
          <w:i/>
          <w:iCs/>
          <w:color w:val="000000"/>
          <w:kern w:val="0"/>
          <w:sz w:val="18"/>
          <w:szCs w:val="18"/>
          <w14:ligatures w14:val="none"/>
        </w:rPr>
        <w:t>max 35 punti;</w:t>
      </w:r>
    </w:p>
    <w:p w14:paraId="0AE9B209" w14:textId="77777777" w:rsidR="00F221A9" w:rsidRPr="00F221A9" w:rsidRDefault="00F221A9" w:rsidP="00F221A9">
      <w:pPr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</w:pPr>
      <w:r w:rsidRPr="00F221A9">
        <w:rPr>
          <w:rFonts w:ascii="Calibri" w:eastAsia="Calibri" w:hAnsi="Calibri" w:cs="Calibri"/>
          <w:b/>
          <w:bCs/>
          <w:i/>
          <w:iCs/>
          <w:color w:val="000000"/>
          <w:kern w:val="0"/>
          <w:sz w:val="18"/>
          <w:szCs w:val="18"/>
          <w14:ligatures w14:val="none"/>
        </w:rPr>
        <w:t>valutazione dell’anzianità di servizio nel profilo di appartenenza</w:t>
      </w:r>
      <w:r w:rsidRPr="00F221A9">
        <w:rPr>
          <w:rFonts w:ascii="Calibri" w:eastAsia="Calibri" w:hAnsi="Calibri" w:cs="Calibri"/>
          <w:bCs/>
          <w:i/>
          <w:iCs/>
          <w:color w:val="000000"/>
          <w:kern w:val="0"/>
          <w:sz w:val="18"/>
          <w:szCs w:val="18"/>
          <w14:ligatures w14:val="none"/>
        </w:rPr>
        <w:t>: max 20 punti;</w:t>
      </w:r>
    </w:p>
    <w:p w14:paraId="26F3BD42" w14:textId="425FAF67" w:rsidR="00F221A9" w:rsidRPr="00F221A9" w:rsidRDefault="00F221A9" w:rsidP="00E71046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FD1BB3A" w14:textId="77777777" w:rsidR="00285A0D" w:rsidRDefault="00285A0D" w:rsidP="00285A0D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</w:p>
    <w:p w14:paraId="561EADAE" w14:textId="77777777" w:rsidR="00285A0D" w:rsidRPr="00285A0D" w:rsidRDefault="00285A0D" w:rsidP="00285A0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hd w:val="clear" w:color="auto" w:fill="FFFFFF"/>
          <w14:ligatures w14:val="none"/>
        </w:rPr>
      </w:pPr>
      <w:r w:rsidRPr="00285A0D">
        <w:rPr>
          <w:rFonts w:ascii="Calibri" w:eastAsia="Calibri" w:hAnsi="Calibri" w:cs="Calibri"/>
          <w:kern w:val="0"/>
          <w:shd w:val="clear" w:color="auto" w:fill="FFFFFF"/>
          <w14:ligatures w14:val="none"/>
        </w:rPr>
        <w:t>Luogo ___________________</w:t>
      </w:r>
      <w:proofErr w:type="gramStart"/>
      <w:r w:rsidRPr="00285A0D">
        <w:rPr>
          <w:rFonts w:ascii="Calibri" w:eastAsia="Calibri" w:hAnsi="Calibri" w:cs="Calibri"/>
          <w:kern w:val="0"/>
          <w:shd w:val="clear" w:color="auto" w:fill="FFFFFF"/>
          <w14:ligatures w14:val="none"/>
        </w:rPr>
        <w:t>_ ,</w:t>
      </w:r>
      <w:proofErr w:type="gramEnd"/>
      <w:r w:rsidRPr="00285A0D">
        <w:rPr>
          <w:rFonts w:ascii="Calibri" w:eastAsia="Calibri" w:hAnsi="Calibri" w:cs="Calibri"/>
          <w:kern w:val="0"/>
          <w:shd w:val="clear" w:color="auto" w:fill="FFFFFF"/>
          <w14:ligatures w14:val="none"/>
        </w:rPr>
        <w:t xml:space="preserve"> data ______________</w:t>
      </w:r>
    </w:p>
    <w:p w14:paraId="1A8B0038" w14:textId="77777777" w:rsidR="00285A0D" w:rsidRPr="00285A0D" w:rsidRDefault="00285A0D" w:rsidP="00285A0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</w:pPr>
    </w:p>
    <w:p w14:paraId="619423CE" w14:textId="4ACF95DC" w:rsidR="00285A0D" w:rsidRPr="00285A0D" w:rsidRDefault="00285A0D" w:rsidP="00285A0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hd w:val="clear" w:color="auto" w:fill="FFFFFF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                                                                                                                </w:t>
      </w:r>
      <w:r w:rsidRPr="00285A0D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>Firma ____________________________</w:t>
      </w:r>
    </w:p>
    <w:sectPr w:rsidR="00285A0D" w:rsidRPr="00285A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14F3" w14:textId="77777777" w:rsidR="00FF1F36" w:rsidRDefault="00FF1F36" w:rsidP="00FF1F36">
      <w:pPr>
        <w:spacing w:after="0" w:line="240" w:lineRule="auto"/>
      </w:pPr>
      <w:r>
        <w:separator/>
      </w:r>
    </w:p>
  </w:endnote>
  <w:endnote w:type="continuationSeparator" w:id="0">
    <w:p w14:paraId="67D2B4AF" w14:textId="77777777" w:rsidR="00FF1F36" w:rsidRDefault="00FF1F36" w:rsidP="00FF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F6F8" w14:textId="77777777" w:rsidR="00FF1F36" w:rsidRDefault="00FF1F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131380"/>
      <w:docPartObj>
        <w:docPartGallery w:val="Page Numbers (Bottom of Page)"/>
        <w:docPartUnique/>
      </w:docPartObj>
    </w:sdtPr>
    <w:sdtEndPr/>
    <w:sdtContent>
      <w:p w14:paraId="027646C6" w14:textId="628E8FD2" w:rsidR="00FF1F36" w:rsidRDefault="00FF1F3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85E191" w14:textId="77777777" w:rsidR="00FF1F36" w:rsidRDefault="00FF1F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F4C4" w14:textId="77777777" w:rsidR="00FF1F36" w:rsidRDefault="00FF1F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D2F8" w14:textId="77777777" w:rsidR="00FF1F36" w:rsidRDefault="00FF1F36" w:rsidP="00FF1F36">
      <w:pPr>
        <w:spacing w:after="0" w:line="240" w:lineRule="auto"/>
      </w:pPr>
      <w:r>
        <w:separator/>
      </w:r>
    </w:p>
  </w:footnote>
  <w:footnote w:type="continuationSeparator" w:id="0">
    <w:p w14:paraId="7AD715AC" w14:textId="77777777" w:rsidR="00FF1F36" w:rsidRDefault="00FF1F36" w:rsidP="00FF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A282" w14:textId="77777777" w:rsidR="00FF1F36" w:rsidRDefault="00FF1F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148B" w14:textId="77777777" w:rsidR="00FF1F36" w:rsidRDefault="00FF1F3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DA06" w14:textId="77777777" w:rsidR="00FF1F36" w:rsidRDefault="00FF1F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66DC9"/>
    <w:multiLevelType w:val="hybridMultilevel"/>
    <w:tmpl w:val="1456AF4C"/>
    <w:lvl w:ilvl="0" w:tplc="0410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" w15:restartNumberingAfterBreak="0">
    <w:nsid w:val="32A81C92"/>
    <w:multiLevelType w:val="hybridMultilevel"/>
    <w:tmpl w:val="CA2464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5889417D"/>
    <w:multiLevelType w:val="hybridMultilevel"/>
    <w:tmpl w:val="3378E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19401239">
    <w:abstractNumId w:val="5"/>
  </w:num>
  <w:num w:numId="2" w16cid:durableId="1184585934">
    <w:abstractNumId w:val="0"/>
  </w:num>
  <w:num w:numId="3" w16cid:durableId="1676103867">
    <w:abstractNumId w:val="3"/>
  </w:num>
  <w:num w:numId="4" w16cid:durableId="1245258422">
    <w:abstractNumId w:val="1"/>
  </w:num>
  <w:num w:numId="5" w16cid:durableId="437215779">
    <w:abstractNumId w:val="2"/>
  </w:num>
  <w:num w:numId="6" w16cid:durableId="1625572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0D"/>
    <w:rsid w:val="00007B68"/>
    <w:rsid w:val="00046542"/>
    <w:rsid w:val="000B4B58"/>
    <w:rsid w:val="000E5D76"/>
    <w:rsid w:val="00247DE6"/>
    <w:rsid w:val="00265584"/>
    <w:rsid w:val="00285A0D"/>
    <w:rsid w:val="00505DFC"/>
    <w:rsid w:val="00580BCD"/>
    <w:rsid w:val="006634EF"/>
    <w:rsid w:val="006B4745"/>
    <w:rsid w:val="007E4B7C"/>
    <w:rsid w:val="00840A02"/>
    <w:rsid w:val="00847473"/>
    <w:rsid w:val="00861375"/>
    <w:rsid w:val="008B2A50"/>
    <w:rsid w:val="009448D3"/>
    <w:rsid w:val="0095570D"/>
    <w:rsid w:val="009B74E8"/>
    <w:rsid w:val="009B7E29"/>
    <w:rsid w:val="00AF7380"/>
    <w:rsid w:val="00B20F29"/>
    <w:rsid w:val="00B62B2B"/>
    <w:rsid w:val="00C41D63"/>
    <w:rsid w:val="00C74635"/>
    <w:rsid w:val="00CA674A"/>
    <w:rsid w:val="00DA5CF3"/>
    <w:rsid w:val="00E71046"/>
    <w:rsid w:val="00F07676"/>
    <w:rsid w:val="00F17CB0"/>
    <w:rsid w:val="00F221A9"/>
    <w:rsid w:val="00F4443D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660"/>
  <w15:chartTrackingRefBased/>
  <w15:docId w15:val="{45E5F86F-5D2F-4073-A2C5-73500E5A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1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F36"/>
  </w:style>
  <w:style w:type="paragraph" w:styleId="Pidipagina">
    <w:name w:val="footer"/>
    <w:basedOn w:val="Normale"/>
    <w:link w:val="PidipaginaCarattere"/>
    <w:uiPriority w:val="99"/>
    <w:unhideWhenUsed/>
    <w:rsid w:val="00FF1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F36"/>
  </w:style>
  <w:style w:type="character" w:customStyle="1" w:styleId="StrongEmphasis">
    <w:name w:val="Strong Emphasis"/>
    <w:qFormat/>
    <w:rsid w:val="006B4745"/>
    <w:rPr>
      <w:b/>
      <w:bCs/>
    </w:rPr>
  </w:style>
  <w:style w:type="paragraph" w:customStyle="1" w:styleId="Comma">
    <w:name w:val="Comma"/>
    <w:basedOn w:val="Paragrafoelenco"/>
    <w:link w:val="CommaCarattere"/>
    <w:qFormat/>
    <w:rsid w:val="006B4745"/>
    <w:pPr>
      <w:numPr>
        <w:numId w:val="3"/>
      </w:numPr>
      <w:spacing w:after="240" w:line="240" w:lineRule="auto"/>
      <w:jc w:val="both"/>
    </w:pPr>
    <w:rPr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6B4745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6B474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613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61375"/>
  </w:style>
  <w:style w:type="character" w:styleId="Enfasicorsivo">
    <w:name w:val="Emphasis"/>
    <w:qFormat/>
    <w:rsid w:val="008613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Dottori</dc:creator>
  <cp:keywords/>
  <dc:description/>
  <cp:lastModifiedBy>Ilaria Monni</cp:lastModifiedBy>
  <cp:revision>13</cp:revision>
  <dcterms:created xsi:type="dcterms:W3CDTF">2024-07-26T07:42:00Z</dcterms:created>
  <dcterms:modified xsi:type="dcterms:W3CDTF">2026-01-09T12:04:00Z</dcterms:modified>
</cp:coreProperties>
</file>