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rbel Light" w:hAnsi="Corbel Light" w:cs="Arial"/>
          <w:b/>
          <w:b/>
          <w:bCs/>
          <w:sz w:val="32"/>
          <w:szCs w:val="32"/>
          <w:u w:val="single"/>
        </w:rPr>
      </w:pPr>
      <w:r>
        <w:rPr>
          <w:rFonts w:cs="Arial" w:ascii="Corbel Light" w:hAnsi="Corbel Light"/>
          <w:b/>
          <w:bCs/>
          <w:sz w:val="24"/>
          <w:szCs w:val="24"/>
        </w:rPr>
        <w:t xml:space="preserve">                                                                                    </w:t>
      </w:r>
    </w:p>
    <w:p>
      <w:pPr>
        <w:pStyle w:val="Normal"/>
        <w:rPr>
          <w:rFonts w:ascii="Corbel Light" w:hAnsi="Corbel Light" w:cs="Arial"/>
          <w:b/>
          <w:b/>
          <w:bCs/>
          <w:sz w:val="32"/>
          <w:szCs w:val="32"/>
          <w:u w:val="single"/>
        </w:rPr>
      </w:pPr>
      <w:r>
        <w:rPr>
          <w:rFonts w:cs="Arial" w:ascii="Corbel Light" w:hAnsi="Corbel Light"/>
          <w:b/>
          <w:bCs/>
          <w:sz w:val="32"/>
          <w:szCs w:val="32"/>
          <w:u w:val="single"/>
        </w:rPr>
      </w:r>
    </w:p>
    <w:p>
      <w:pPr>
        <w:pStyle w:val="Normal"/>
        <w:rPr>
          <w:rFonts w:ascii="Corbel Light" w:hAnsi="Corbel Light" w:cs="Arial"/>
          <w:b/>
          <w:b/>
          <w:bCs/>
          <w:sz w:val="32"/>
          <w:szCs w:val="32"/>
          <w:u w:val="single"/>
        </w:rPr>
      </w:pPr>
      <w:r>
        <w:rPr>
          <w:rFonts w:cs="Arial" w:ascii="Corbel Light" w:hAnsi="Corbel Light"/>
          <w:b/>
          <w:bCs/>
          <w:sz w:val="32"/>
          <w:szCs w:val="32"/>
          <w:u w:val="single"/>
        </w:rPr>
      </w:r>
    </w:p>
    <w:p>
      <w:pPr>
        <w:pStyle w:val="Normal"/>
        <w:jc w:val="center"/>
        <w:rPr>
          <w:rFonts w:ascii="Corbel Light" w:hAnsi="Corbel Light" w:cs="Arial"/>
          <w:b/>
          <w:b/>
          <w:bCs/>
          <w:sz w:val="32"/>
          <w:szCs w:val="32"/>
          <w:u w:val="single"/>
        </w:rPr>
      </w:pPr>
      <w:r>
        <w:rPr>
          <w:rFonts w:cs="Arial" w:ascii="Corbel Light" w:hAnsi="Corbel Light"/>
          <w:b/>
          <w:bCs/>
          <w:sz w:val="32"/>
          <w:szCs w:val="32"/>
          <w:u w:val="single"/>
        </w:rPr>
      </w:r>
    </w:p>
    <w:p>
      <w:pPr>
        <w:pStyle w:val="Normal"/>
        <w:jc w:val="center"/>
        <w:rPr>
          <w:rFonts w:ascii="Corbel Light" w:hAnsi="Corbel Light" w:cs="Arial"/>
          <w:b/>
          <w:b/>
          <w:bCs/>
          <w:sz w:val="32"/>
          <w:szCs w:val="32"/>
          <w:u w:val="single"/>
        </w:rPr>
      </w:pPr>
      <w:r>
        <w:rPr>
          <w:rFonts w:cs="Arial" w:ascii="Corbel Light" w:hAnsi="Corbel Light"/>
          <w:b/>
          <w:bCs/>
          <w:sz w:val="32"/>
          <w:szCs w:val="32"/>
          <w:u w:val="single"/>
        </w:rPr>
      </w:r>
    </w:p>
    <w:p>
      <w:pPr>
        <w:pStyle w:val="Normal"/>
        <w:jc w:val="center"/>
        <w:rPr>
          <w:rFonts w:ascii="Corbel Light" w:hAnsi="Corbel Light" w:cs="Arial"/>
          <w:b/>
          <w:b/>
          <w:bCs/>
          <w:sz w:val="32"/>
          <w:szCs w:val="32"/>
          <w:u w:val="single"/>
        </w:rPr>
      </w:pPr>
      <w:r>
        <w:rPr>
          <w:rFonts w:cs="Arial" w:ascii="Corbel Light" w:hAnsi="Corbel Light"/>
          <w:b/>
          <w:bCs/>
          <w:sz w:val="24"/>
          <w:szCs w:val="24"/>
        </w:rPr>
        <w:t xml:space="preserve">   </w:t>
      </w:r>
    </w:p>
    <w:p>
      <w:pPr>
        <w:pStyle w:val="Normal"/>
        <w:jc w:val="both"/>
        <w:rPr>
          <w:rFonts w:ascii="Bell MT" w:hAnsi="Bell MT" w:cs="Arial"/>
          <w:sz w:val="24"/>
          <w:szCs w:val="24"/>
        </w:rPr>
      </w:pPr>
      <w:r>
        <w:rPr>
          <w:rFonts w:cs="Arial" w:ascii="Bell MT" w:hAnsi="Bell MT"/>
          <w:sz w:val="24"/>
          <w:szCs w:val="24"/>
        </w:rPr>
      </w:r>
    </w:p>
    <w:p>
      <w:pPr>
        <w:pStyle w:val="Normal"/>
        <w:ind w:left="170" w:right="170" w:hanging="0"/>
        <w:jc w:val="both"/>
        <w:rPr/>
      </w:pPr>
      <w:r>
        <w:rPr>
          <w:rFonts w:cs="Arial" w:ascii="Bell MT" w:hAnsi="Bell MT"/>
          <w:sz w:val="24"/>
          <w:szCs w:val="24"/>
        </w:rPr>
        <w:t>Ancona</w:t>
      </w:r>
      <w:r>
        <w:rPr>
          <w:rFonts w:cs="Arial" w:ascii="Bell MT" w:hAnsi="Bell MT"/>
          <w:sz w:val="24"/>
          <w:szCs w:val="24"/>
        </w:rPr>
        <w:t xml:space="preserve">, </w:t>
      </w:r>
      <w:r>
        <w:rPr>
          <w:rFonts w:cs="Arial" w:ascii="Bell MT" w:hAnsi="Bell MT"/>
          <w:sz w:val="24"/>
          <w:szCs w:val="24"/>
        </w:rPr>
        <w:t>09/05/2025</w:t>
      </w:r>
    </w:p>
    <w:p>
      <w:pPr>
        <w:pStyle w:val="Normal"/>
        <w:spacing w:lineRule="auto" w:line="276"/>
        <w:ind w:left="170" w:right="170" w:hanging="0"/>
        <w:jc w:val="right"/>
        <w:rPr>
          <w:rFonts w:ascii="Bell MT" w:hAnsi="Bell MT" w:cs="Arial"/>
          <w:b/>
          <w:b/>
          <w:sz w:val="24"/>
          <w:szCs w:val="24"/>
          <w:u w:val="single"/>
        </w:rPr>
      </w:pPr>
      <w:r>
        <w:rPr>
          <w:rFonts w:cs="Arial" w:ascii="Bell MT" w:hAnsi="Bell MT"/>
          <w:b/>
          <w:sz w:val="24"/>
          <w:szCs w:val="24"/>
          <w:u w:val="single"/>
        </w:rPr>
      </w:r>
    </w:p>
    <w:p>
      <w:pPr>
        <w:pStyle w:val="Normal"/>
        <w:spacing w:lineRule="auto" w:line="276"/>
        <w:ind w:left="170" w:right="170" w:hanging="0"/>
        <w:jc w:val="right"/>
        <w:rPr>
          <w:rFonts w:ascii="Bell MT" w:hAnsi="Bell MT" w:cs="Arial"/>
          <w:b/>
          <w:b/>
          <w:sz w:val="24"/>
          <w:szCs w:val="24"/>
          <w:u w:val="single"/>
        </w:rPr>
      </w:pPr>
      <w:r>
        <w:rPr>
          <w:rFonts w:cs="Arial" w:ascii="Bell MT" w:hAnsi="Bell MT"/>
          <w:b/>
          <w:sz w:val="24"/>
          <w:szCs w:val="24"/>
          <w:u w:val="single"/>
        </w:rPr>
        <w:t xml:space="preserve">Ai Dirigenti Scolastici </w:t>
      </w:r>
    </w:p>
    <w:p>
      <w:pPr>
        <w:pStyle w:val="Normal"/>
        <w:spacing w:lineRule="auto" w:line="276"/>
        <w:ind w:left="170" w:right="170" w:hanging="0"/>
        <w:jc w:val="right"/>
        <w:rPr/>
      </w:pPr>
      <w:r>
        <w:rPr>
          <w:rFonts w:cs="Arial" w:ascii="Bell MT" w:hAnsi="Bell MT"/>
          <w:b/>
          <w:sz w:val="24"/>
          <w:szCs w:val="24"/>
          <w:u w:val="single"/>
        </w:rPr>
        <w:t>della provincia di _</w:t>
      </w:r>
      <w:r>
        <w:rPr>
          <w:rFonts w:cs="Arial" w:ascii="Bell MT" w:hAnsi="Bell MT"/>
          <w:b/>
          <w:sz w:val="24"/>
          <w:szCs w:val="24"/>
          <w:u w:val="single"/>
        </w:rPr>
        <w:t>ANCONA</w:t>
      </w:r>
    </w:p>
    <w:p>
      <w:pPr>
        <w:pStyle w:val="Normal"/>
        <w:spacing w:lineRule="auto" w:line="276"/>
        <w:ind w:left="170" w:right="170" w:hanging="0"/>
        <w:jc w:val="right"/>
        <w:rPr>
          <w:rFonts w:ascii="Bell MT" w:hAnsi="Bell MT" w:cs="Arial"/>
          <w:b/>
          <w:b/>
          <w:sz w:val="24"/>
          <w:szCs w:val="24"/>
          <w:u w:val="single"/>
        </w:rPr>
      </w:pPr>
      <w:r>
        <w:rPr>
          <w:rFonts w:cs="Arial" w:ascii="Bell MT" w:hAnsi="Bell MT"/>
          <w:b/>
          <w:sz w:val="24"/>
          <w:szCs w:val="24"/>
          <w:u w:val="single"/>
        </w:rPr>
        <w:t>LORO SEDI</w:t>
      </w:r>
      <w:r>
        <w:rPr>
          <w:rFonts w:cs="Arial" w:ascii="Bell MT" w:hAnsi="Bell MT"/>
          <w:sz w:val="24"/>
          <w:szCs w:val="24"/>
        </w:rPr>
        <w:t xml:space="preserve">                                   </w:t>
      </w:r>
    </w:p>
    <w:p>
      <w:pPr>
        <w:pStyle w:val="Normal"/>
        <w:ind w:left="170" w:right="170" w:hanging="0"/>
        <w:jc w:val="both"/>
        <w:rPr>
          <w:rFonts w:ascii="Bell MT" w:hAnsi="Bell MT" w:cs="Arial"/>
          <w:sz w:val="24"/>
          <w:szCs w:val="24"/>
        </w:rPr>
      </w:pPr>
      <w:r>
        <w:rPr>
          <w:rFonts w:cs="Arial" w:ascii="Bell MT" w:hAnsi="Bell MT"/>
          <w:sz w:val="24"/>
          <w:szCs w:val="24"/>
        </w:rPr>
      </w:r>
    </w:p>
    <w:p>
      <w:pPr>
        <w:pStyle w:val="Normal"/>
        <w:ind w:left="1134" w:right="170" w:hanging="964"/>
        <w:jc w:val="both"/>
        <w:rPr>
          <w:rFonts w:ascii="Bell MT" w:hAnsi="Bell MT" w:cs="Arial"/>
          <w:b/>
          <w:b/>
          <w:sz w:val="24"/>
          <w:szCs w:val="24"/>
          <w:u w:val="single"/>
        </w:rPr>
      </w:pPr>
      <w:r>
        <w:rPr>
          <w:rFonts w:cs="Arial" w:ascii="Bell MT" w:hAnsi="Bell MT"/>
          <w:sz w:val="24"/>
          <w:szCs w:val="24"/>
        </w:rPr>
        <w:t xml:space="preserve">Oggetto: </w:t>
      </w:r>
      <w:r>
        <w:rPr>
          <w:rFonts w:cs="Arial" w:ascii="Bell MT" w:hAnsi="Bell MT"/>
          <w:b/>
          <w:sz w:val="24"/>
          <w:szCs w:val="24"/>
        </w:rPr>
        <w:t>Convocazione Assemblea sindacale personale docente.</w:t>
      </w:r>
    </w:p>
    <w:p>
      <w:pPr>
        <w:pStyle w:val="Normal"/>
        <w:ind w:left="170" w:right="170" w:hanging="964"/>
        <w:jc w:val="both"/>
        <w:rPr>
          <w:rFonts w:ascii="Bell MT" w:hAnsi="Bell MT" w:cs="Arial"/>
          <w:b/>
          <w:b/>
          <w:sz w:val="24"/>
          <w:szCs w:val="24"/>
          <w:u w:val="single"/>
        </w:rPr>
      </w:pPr>
      <w:r>
        <w:rPr>
          <w:rFonts w:cs="Arial" w:ascii="Bell MT" w:hAnsi="Bell MT"/>
          <w:b/>
          <w:sz w:val="24"/>
          <w:szCs w:val="24"/>
          <w:u w:val="single"/>
        </w:rPr>
      </w:r>
    </w:p>
    <w:p>
      <w:pPr>
        <w:pStyle w:val="Normal"/>
        <w:spacing w:lineRule="auto" w:line="360"/>
        <w:ind w:left="170" w:right="170" w:hanging="0"/>
        <w:jc w:val="both"/>
        <w:rPr>
          <w:rFonts w:ascii="Bell MT" w:hAnsi="Bell MT" w:cs="Calibri Light" w:cstheme="majorHAnsi"/>
          <w:b/>
          <w:b/>
          <w:bCs/>
          <w:sz w:val="24"/>
          <w:szCs w:val="24"/>
        </w:rPr>
      </w:pPr>
      <w:r>
        <w:rPr>
          <w:rFonts w:cs="Calibri Light" w:ascii="Bell MT" w:hAnsi="Bell MT" w:cstheme="majorHAnsi"/>
          <w:sz w:val="24"/>
          <w:szCs w:val="24"/>
        </w:rPr>
        <w:t xml:space="preserve">Con riferimento all’oggetto la scrivente organizzazione sindacale ai sensi del CCNL Istruzione e Ricenca 2019/21 art 31 convocano una </w:t>
      </w:r>
      <w:r>
        <w:rPr>
          <w:rFonts w:cs="Calibri Light" w:ascii="Bell MT" w:hAnsi="Bell MT" w:cstheme="majorHAnsi"/>
          <w:b/>
          <w:bCs/>
          <w:sz w:val="24"/>
          <w:szCs w:val="24"/>
        </w:rPr>
        <w:t xml:space="preserve">assemblea sindacale in orario di servizio rivolta a tutto il personale  docente con il seguente ordine del giorno:   </w:t>
      </w:r>
      <w:r>
        <w:rPr>
          <w:rFonts w:cs="Calibri Light" w:ascii="Bell MT" w:hAnsi="Bell MT" w:cstheme="majorHAnsi"/>
          <w:b/>
          <w:bCs/>
          <w:color w:val="FF0000"/>
          <w:sz w:val="24"/>
          <w:szCs w:val="24"/>
        </w:rPr>
        <w:t xml:space="preserve"> </w:t>
      </w:r>
    </w:p>
    <w:p>
      <w:pPr>
        <w:pStyle w:val="Normal"/>
        <w:spacing w:lineRule="auto" w:line="360"/>
        <w:ind w:left="170" w:right="170" w:hanging="0"/>
        <w:jc w:val="both"/>
        <w:rPr>
          <w:rFonts w:ascii="Bell MT" w:hAnsi="Bell MT" w:cs="Calibri Light" w:cstheme="majorHAnsi"/>
          <w:b/>
          <w:b/>
          <w:bCs/>
          <w:sz w:val="24"/>
          <w:szCs w:val="24"/>
        </w:rPr>
      </w:pPr>
      <w:r>
        <w:rPr>
          <w:rFonts w:cs="Calibri Light" w:cstheme="majorHAnsi" w:ascii="Bell MT" w:hAnsi="Bell MT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884" w:right="170" w:hanging="357"/>
        <w:jc w:val="both"/>
        <w:rPr>
          <w:rFonts w:ascii="Bell MT" w:hAnsi="Bell MT" w:cs="Calibri Light" w:cstheme="majorHAnsi"/>
          <w:b/>
          <w:b/>
          <w:bCs/>
          <w:sz w:val="24"/>
          <w:szCs w:val="24"/>
        </w:rPr>
      </w:pPr>
      <w:r>
        <w:rPr>
          <w:rFonts w:cs="Calibri Light" w:ascii="Bell MT" w:hAnsi="Bell MT" w:cstheme="majorHAnsi"/>
          <w:b/>
          <w:bCs/>
          <w:sz w:val="24"/>
          <w:szCs w:val="24"/>
        </w:rPr>
        <w:t>conferma dei docenti di sostegno su richiesta delle famiglie;</w:t>
      </w:r>
    </w:p>
    <w:p>
      <w:pPr>
        <w:pStyle w:val="ListParagraph"/>
        <w:numPr>
          <w:ilvl w:val="0"/>
          <w:numId w:val="1"/>
        </w:numPr>
        <w:spacing w:lineRule="auto" w:line="360"/>
        <w:ind w:left="884" w:right="170" w:hanging="357"/>
        <w:jc w:val="both"/>
        <w:rPr>
          <w:rFonts w:ascii="Bell MT" w:hAnsi="Bell MT" w:cs="Calibri Light" w:cstheme="majorHAnsi"/>
          <w:b/>
          <w:b/>
          <w:bCs/>
          <w:sz w:val="24"/>
          <w:szCs w:val="24"/>
        </w:rPr>
      </w:pPr>
      <w:r>
        <w:rPr>
          <w:rFonts w:cs="Calibri Light" w:ascii="Bell MT" w:hAnsi="Bell MT" w:cstheme="majorHAnsi"/>
          <w:b/>
          <w:bCs/>
          <w:sz w:val="24"/>
          <w:szCs w:val="24"/>
        </w:rPr>
        <w:t>Varie ed eventuali.</w:t>
      </w:r>
    </w:p>
    <w:p>
      <w:pPr>
        <w:pStyle w:val="Normal"/>
        <w:spacing w:lineRule="auto" w:line="360"/>
        <w:ind w:left="170" w:right="170" w:hanging="0"/>
        <w:jc w:val="both"/>
        <w:rPr>
          <w:rFonts w:ascii="Bell MT" w:hAnsi="Bell MT" w:cs="Calibri Light" w:cstheme="majorHAnsi"/>
          <w:sz w:val="24"/>
          <w:szCs w:val="24"/>
          <w:u w:val="single"/>
        </w:rPr>
      </w:pPr>
      <w:r>
        <w:rPr>
          <w:rFonts w:cs="Calibri Light" w:cstheme="majorHAnsi" w:ascii="Bell MT" w:hAnsi="Bell MT"/>
          <w:sz w:val="24"/>
          <w:szCs w:val="24"/>
          <w:u w:val="single"/>
        </w:rPr>
      </w:r>
    </w:p>
    <w:p>
      <w:pPr>
        <w:pStyle w:val="ListParagraph"/>
        <w:spacing w:lineRule="auto" w:line="360"/>
        <w:ind w:left="170" w:right="170" w:hanging="0"/>
        <w:jc w:val="left"/>
        <w:rPr>
          <w:rFonts w:ascii="Bell MT" w:hAnsi="Bell MT"/>
          <w:b/>
          <w:b/>
          <w:bCs/>
          <w:sz w:val="24"/>
          <w:szCs w:val="24"/>
        </w:rPr>
      </w:pPr>
      <w:r>
        <w:rPr>
          <w:rFonts w:cs="Calibri Light" w:ascii="Bell MT" w:hAnsi="Bell MT" w:cstheme="majorHAnsi"/>
          <w:sz w:val="24"/>
          <w:szCs w:val="24"/>
        </w:rPr>
        <w:t xml:space="preserve">L’assemblea è indetta il giorno </w:t>
      </w:r>
      <w:r>
        <w:rPr>
          <w:rFonts w:cs="Calibri Light" w:ascii="Bell MT" w:hAnsi="Bell MT" w:cstheme="majorHAnsi"/>
          <w:b/>
          <w:bCs/>
          <w:sz w:val="24"/>
          <w:szCs w:val="24"/>
        </w:rPr>
        <w:t>16/05/2025</w:t>
      </w:r>
      <w:r>
        <w:rPr>
          <w:rFonts w:cs="Calibri Light" w:ascii="Bell MT" w:hAnsi="Bell MT" w:cstheme="majorHAnsi"/>
          <w:b/>
          <w:sz w:val="24"/>
          <w:szCs w:val="24"/>
        </w:rPr>
        <w:t xml:space="preserve"> </w:t>
      </w:r>
      <w:r>
        <w:rPr>
          <w:rFonts w:cs="Calibri Light" w:ascii="Bell MT" w:hAnsi="Bell MT" w:cstheme="majorHAnsi"/>
          <w:b/>
          <w:bCs/>
          <w:sz w:val="24"/>
          <w:szCs w:val="24"/>
        </w:rPr>
        <w:t>dalle ore 15:30 alle ore 17:30 online al seguente link:</w:t>
      </w:r>
      <w:r>
        <w:rPr>
          <w:rFonts w:cs="Calibri Light" w:ascii="Bell MT" w:hAnsi="Bell MT" w:cstheme="majorHAnsi"/>
          <w:b/>
          <w:bCs/>
          <w:color w:val="800080"/>
          <w:sz w:val="24"/>
          <w:szCs w:val="24"/>
        </w:rPr>
        <w:t xml:space="preserve"> </w:t>
      </w:r>
      <w:r>
        <w:rPr>
          <w:rFonts w:cs="Calibri Light" w:ascii="Bell MT" w:hAnsi="Bell MT"/>
          <w:b/>
          <w:bCs/>
          <w:color w:val="2A6099"/>
          <w:sz w:val="22"/>
          <w:szCs w:val="22"/>
        </w:rPr>
        <w:t>https://meet.google.com/bzm-dbop-xqc</w:t>
      </w:r>
      <w:r>
        <w:rPr>
          <w:rFonts w:cs="Calibri Light" w:ascii="Bell MT" w:hAnsi="Bell MT" w:cstheme="majorHAnsi"/>
          <w:b/>
          <w:bCs/>
          <w:color w:val="FF0000"/>
          <w:sz w:val="24"/>
          <w:szCs w:val="24"/>
        </w:rPr>
        <w:br/>
      </w:r>
    </w:p>
    <w:p>
      <w:pPr>
        <w:pStyle w:val="ListParagraph"/>
        <w:spacing w:lineRule="auto" w:line="360"/>
        <w:ind w:left="170" w:right="170" w:hanging="0"/>
        <w:jc w:val="both"/>
        <w:rPr>
          <w:rFonts w:ascii="Bell MT" w:hAnsi="Bell MT" w:cs="Calibri Light" w:cstheme="majorHAnsi"/>
          <w:sz w:val="24"/>
          <w:szCs w:val="24"/>
        </w:rPr>
      </w:pPr>
      <w:r>
        <w:rPr>
          <w:rFonts w:cs="Calibri Light" w:ascii="Bell MT" w:hAnsi="Bell MT" w:cstheme="majorHAnsi"/>
          <w:sz w:val="24"/>
          <w:szCs w:val="24"/>
        </w:rPr>
        <w:t xml:space="preserve">interverra: </w:t>
      </w:r>
    </w:p>
    <w:p>
      <w:pPr>
        <w:pStyle w:val="ListParagraph"/>
        <w:numPr>
          <w:ilvl w:val="0"/>
          <w:numId w:val="2"/>
        </w:numPr>
        <w:spacing w:lineRule="auto" w:line="360"/>
        <w:ind w:left="884" w:right="170" w:hanging="357"/>
        <w:jc w:val="both"/>
        <w:rPr>
          <w:b/>
          <w:b/>
          <w:bCs/>
        </w:rPr>
      </w:pPr>
      <w:r>
        <w:rPr>
          <w:rFonts w:cs="Calibri Light" w:ascii="Bell MT" w:hAnsi="Bell MT" w:cstheme="majorHAnsi"/>
          <w:b/>
          <w:bCs/>
          <w:sz w:val="24"/>
          <w:szCs w:val="24"/>
        </w:rPr>
        <w:t xml:space="preserve">Serena Morando Centro Nazionale </w:t>
      </w:r>
      <w:r>
        <w:rPr>
          <w:rFonts w:cs="Calibri Light" w:ascii="Bell MT" w:hAnsi="Bell MT" w:cstheme="majorHAnsi"/>
          <w:b w:val="false"/>
          <w:bCs w:val="false"/>
          <w:sz w:val="24"/>
          <w:szCs w:val="24"/>
        </w:rPr>
        <w:t xml:space="preserve">FLC CGIL </w:t>
      </w:r>
    </w:p>
    <w:p>
      <w:pPr>
        <w:pStyle w:val="ListParagraph"/>
        <w:spacing w:lineRule="auto" w:line="360"/>
        <w:ind w:left="720" w:right="170" w:hanging="0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spacing w:lineRule="auto" w:line="360"/>
        <w:ind w:left="0" w:right="170" w:hanging="0"/>
        <w:jc w:val="both"/>
        <w:rPr>
          <w:rFonts w:ascii="Arial Black" w:hAnsi="Arial Black"/>
          <w:b/>
          <w:b/>
          <w:bCs/>
        </w:rPr>
      </w:pPr>
      <w:r>
        <w:rPr>
          <w:rFonts w:ascii="Arial Black" w:hAnsi="Arial Black"/>
          <w:b/>
          <w:bCs/>
        </w:rPr>
      </w:r>
    </w:p>
    <w:p>
      <w:pPr>
        <w:pStyle w:val="Normal"/>
        <w:spacing w:lineRule="atLeast" w:line="210"/>
        <w:ind w:left="170" w:right="170" w:hanging="0"/>
        <w:jc w:val="both"/>
        <w:rPr>
          <w:rFonts w:ascii="Bell MT" w:hAnsi="Bell MT" w:cs="Arial"/>
          <w:sz w:val="24"/>
          <w:szCs w:val="24"/>
        </w:rPr>
      </w:pPr>
      <w:r>
        <w:rPr>
          <w:rFonts w:cs="Arial" w:ascii="Bell MT" w:hAnsi="Bell MT"/>
          <w:sz w:val="24"/>
          <w:szCs w:val="24"/>
        </w:rPr>
      </w:r>
    </w:p>
    <w:p>
      <w:pPr>
        <w:pStyle w:val="Normal"/>
        <w:spacing w:lineRule="atLeast" w:line="210"/>
        <w:ind w:left="170" w:right="170" w:hanging="0"/>
        <w:jc w:val="both"/>
        <w:rPr>
          <w:rFonts w:ascii="Bell MT" w:hAnsi="Bell MT" w:cs="Arial"/>
          <w:sz w:val="24"/>
          <w:szCs w:val="24"/>
        </w:rPr>
      </w:pPr>
      <w:r>
        <w:rPr>
          <w:rFonts w:cs="Arial" w:ascii="Bell MT" w:hAnsi="Bell MT"/>
          <w:sz w:val="24"/>
          <w:szCs w:val="24"/>
        </w:rPr>
        <w:t xml:space="preserve">Con preghiera di darne massima diffusione tra il personale interessato, si porgono Distinti saluti </w:t>
      </w:r>
    </w:p>
    <w:p>
      <w:pPr>
        <w:pStyle w:val="Normal"/>
        <w:ind w:left="170" w:right="170" w:hanging="0"/>
        <w:jc w:val="both"/>
        <w:rPr>
          <w:rFonts w:ascii="Bell MT" w:hAnsi="Bell MT" w:cs="Arial"/>
          <w:b/>
          <w:b/>
          <w:sz w:val="24"/>
          <w:szCs w:val="24"/>
        </w:rPr>
      </w:pPr>
      <w:r>
        <w:rPr>
          <w:rFonts w:cs="Arial" w:ascii="Bell MT" w:hAnsi="Bell MT"/>
          <w:sz w:val="24"/>
          <w:szCs w:val="24"/>
        </w:rPr>
        <w:tab/>
        <w:tab/>
        <w:tab/>
        <w:tab/>
      </w:r>
      <w:r>
        <w:rPr>
          <w:rFonts w:cs="Arial" w:ascii="Bell MT" w:hAnsi="Bell MT"/>
          <w:b/>
          <w:sz w:val="24"/>
          <w:szCs w:val="24"/>
        </w:rPr>
        <w:t xml:space="preserve">                     </w:t>
      </w:r>
    </w:p>
    <w:p>
      <w:pPr>
        <w:pStyle w:val="Normal"/>
        <w:ind w:left="170" w:right="170" w:hanging="0"/>
        <w:jc w:val="right"/>
        <w:rPr/>
      </w:pPr>
      <w:r>
        <w:rPr>
          <w:rFonts w:cs="Arial" w:ascii="Bell MT" w:hAnsi="Bell MT"/>
          <w:b/>
          <w:sz w:val="24"/>
          <w:szCs w:val="24"/>
        </w:rPr>
        <w:t xml:space="preserve">                                                                       </w:t>
      </w:r>
      <w:r>
        <w:rPr>
          <w:rFonts w:cs="Arial" w:ascii="Bell MT" w:hAnsi="Bell MT"/>
          <w:b/>
          <w:bCs/>
          <w:sz w:val="18"/>
          <w:szCs w:val="18"/>
        </w:rPr>
        <w:t xml:space="preserve">SEGRETARIO  </w:t>
      </w:r>
      <w:r>
        <w:rPr>
          <w:rFonts w:cs="Arial" w:ascii="Bell MT" w:hAnsi="Bell MT"/>
          <w:b/>
          <w:bCs/>
          <w:sz w:val="18"/>
          <w:szCs w:val="18"/>
        </w:rPr>
        <w:t xml:space="preserve">GENERALE </w:t>
      </w:r>
      <w:r>
        <w:rPr>
          <w:rFonts w:cs="Arial" w:ascii="Bell MT" w:hAnsi="Bell MT"/>
          <w:b/>
          <w:bCs/>
          <w:sz w:val="18"/>
          <w:szCs w:val="18"/>
        </w:rPr>
        <w:t xml:space="preserve"> </w:t>
      </w:r>
      <w:r>
        <w:rPr>
          <w:rFonts w:cs="Arial" w:ascii="Bell MT" w:hAnsi="Bell MT"/>
          <w:b/>
          <w:bCs/>
          <w:sz w:val="18"/>
          <w:szCs w:val="18"/>
        </w:rPr>
        <w:t>PROVINCIALE</w:t>
      </w:r>
    </w:p>
    <w:p>
      <w:pPr>
        <w:pStyle w:val="Normal"/>
        <w:ind w:left="170" w:right="170" w:hanging="0"/>
        <w:jc w:val="right"/>
        <w:rPr/>
      </w:pPr>
      <w:r>
        <w:rPr>
          <w:rFonts w:cs="Arial" w:ascii="Bell MT" w:hAnsi="Bell MT"/>
          <w:b/>
          <w:bCs/>
          <w:sz w:val="18"/>
          <w:szCs w:val="18"/>
        </w:rPr>
        <w:t xml:space="preserve"> </w:t>
      </w:r>
      <w:r>
        <w:rPr>
          <w:rFonts w:cs="Arial" w:ascii="Bell MT" w:hAnsi="Bell MT"/>
          <w:b/>
          <w:bCs/>
          <w:sz w:val="18"/>
          <w:szCs w:val="18"/>
        </w:rPr>
        <w:t>FLC CGIL ANCONA</w:t>
      </w:r>
    </w:p>
    <w:p>
      <w:pPr>
        <w:pStyle w:val="Normal"/>
        <w:ind w:left="170" w:right="170" w:hanging="0"/>
        <w:jc w:val="right"/>
        <w:rPr>
          <w:rFonts w:ascii="Bell MT" w:hAnsi="Bell MT" w:cs="Arial"/>
          <w:b/>
          <w:b/>
          <w:sz w:val="24"/>
          <w:szCs w:val="24"/>
        </w:rPr>
      </w:pPr>
      <w:r>
        <w:rPr>
          <w:rFonts w:cs="Arial" w:ascii="Bell MT" w:hAnsi="Bell MT"/>
          <w:b/>
          <w:sz w:val="24"/>
          <w:szCs w:val="24"/>
        </w:rPr>
      </w:r>
    </w:p>
    <w:p>
      <w:pPr>
        <w:pStyle w:val="Normal"/>
        <w:jc w:val="center"/>
        <w:rPr/>
      </w:pPr>
      <w:r>
        <mc:AlternateContent>
          <mc:Choice Requires="wps">
            <w:drawing>
              <wp:anchor behindDoc="0" distT="0" distB="10160" distL="110490" distR="132715" simplePos="0" locked="0" layoutInCell="1" allowOverlap="1" relativeHeight="3">
                <wp:simplePos x="0" y="0"/>
                <wp:positionH relativeFrom="margin">
                  <wp:posOffset>-245110</wp:posOffset>
                </wp:positionH>
                <wp:positionV relativeFrom="paragraph">
                  <wp:posOffset>583565</wp:posOffset>
                </wp:positionV>
                <wp:extent cx="6546850" cy="884555"/>
                <wp:effectExtent l="3810" t="3175" r="2540" b="3175"/>
                <wp:wrapSquare wrapText="bothSides"/>
                <wp:docPr id="1" name="Casella di tes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240" cy="8838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ind w:right="-203" w:hanging="0"/>
                              <w:jc w:val="center"/>
                              <w:rPr/>
                            </w:pPr>
                            <w:r>
                              <w:rPr>
                                <w:rFonts w:cs="Arial" w:ascii="Corbel Light" w:hAnsi="Corbel Light"/>
                                <w:b/>
                                <w:color w:val="000000"/>
                              </w:rPr>
                              <w:t>DA AFFIGGERE ALL’ALBO SINDACALE DELLA SCUOLA AI SENSI DELL’ART. 25 DELLA LEGGE N. 300 DEL 20/5/1970</w:t>
                            </w:r>
                          </w:p>
                        </w:txbxContent>
                      </wps:txbx>
                      <wps:bodyPr tIns="182880" bIns="18288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" stroked="t" style="position:absolute;margin-left:-19.3pt;margin-top:45.95pt;width:515.4pt;height:69.55pt;mso-position-horizontal-relative:margin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ind w:right="-203" w:hanging="0"/>
                        <w:jc w:val="center"/>
                        <w:rPr/>
                      </w:pPr>
                      <w:r>
                        <w:rPr>
                          <w:rFonts w:cs="Arial" w:ascii="Corbel Light" w:hAnsi="Corbel Light"/>
                          <w:b/>
                          <w:color w:val="000000"/>
                        </w:rPr>
                        <w:t>DA AFFIGGERE ALL’ALBO SINDACALE DELLA SCUOLA AI SENSI DELL’ART. 25 DELLA LEGGE N. 300 DEL 20/5/1970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t xml:space="preserve">                                                                                                                                                 </w:t>
      </w:r>
      <w:r>
        <w:rPr/>
        <w:t xml:space="preserve">GIOVANNI MASUZZO </w:t>
      </w:r>
    </w:p>
    <w:sectPr>
      <w:headerReference w:type="default" r:id="rId2"/>
      <w:type w:val="nextPage"/>
      <w:pgSz w:w="11906" w:h="16838"/>
      <w:pgMar w:left="1134" w:right="1134" w:header="623" w:top="680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rbel Light">
    <w:charset w:val="00"/>
    <w:family w:val="roman"/>
    <w:pitch w:val="variable"/>
  </w:font>
  <w:font w:name="Bell MT">
    <w:charset w:val="00"/>
    <w:family w:val="roman"/>
    <w:pitch w:val="variable"/>
  </w:font>
  <w:font w:name="Arial Black">
    <w:charset w:val="00"/>
    <w:family w:val="roman"/>
    <w:pitch w:val="variable"/>
  </w:font>
  <w:font w:name="Goudy Old Style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1134" w:right="1133" w:hanging="0"/>
      <w:rPr>
        <w:rFonts w:ascii="Goudy Old Style" w:hAnsi="Goudy Old Style"/>
        <w:b/>
        <w:b/>
      </w:rPr>
    </w:pPr>
    <w:r>
      <w:rPr/>
      <w:t xml:space="preserve">  </w:t>
    </w:r>
    <w:r>
      <w:rPr/>
      <w:tab/>
      <w:tab/>
    </w:r>
    <w:r>
      <w:rPr>
        <w:rFonts w:ascii="Goudy Old Style" w:hAnsi="Goudy Old Style"/>
      </w:rPr>
      <w:tab/>
      <w:tab/>
      <w:tab/>
    </w: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2497455</wp:posOffset>
          </wp:positionH>
          <wp:positionV relativeFrom="paragraph">
            <wp:posOffset>125730</wp:posOffset>
          </wp:positionV>
          <wp:extent cx="1250315" cy="1250315"/>
          <wp:effectExtent l="0" t="0" r="0" b="0"/>
          <wp:wrapSquare wrapText="largest"/>
          <wp:docPr id="3" name="Immagin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125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oudy Old Style" w:hAnsi="Goudy Old Style"/>
      </w:rPr>
      <w:tab/>
    </w:r>
    <w:r>
      <w:rPr>
        <w:rFonts w:ascii="Goudy Old Style" w:hAnsi="Goudy Old Style"/>
      </w:rPr>
      <w:tab/>
    </w:r>
    <w:r>
      <w:rPr>
        <w:rFonts w:ascii="Goudy Old Style" w:hAnsi="Goudy Old Style"/>
        <w:b/>
      </w:rPr>
      <w:t xml:space="preserve"> </w:t>
    </w:r>
  </w:p>
  <w:p>
    <w:pPr>
      <w:pStyle w:val="Normal"/>
      <w:rPr>
        <w:rFonts w:ascii="Calibri" w:hAnsi="Calibri" w:cs="Calibri" w:asciiTheme="minorHAnsi" w:cstheme="minorHAnsi" w:hAnsiTheme="minorHAnsi"/>
        <w:b/>
        <w:b/>
        <w:sz w:val="32"/>
        <w:szCs w:val="32"/>
      </w:rPr>
    </w:pPr>
    <w:r>
      <w:rPr>
        <w:rFonts w:ascii="Goudy Old Style" w:hAnsi="Goudy Old Style"/>
        <w:b/>
        <w:sz w:val="32"/>
        <w:szCs w:val="32"/>
      </w:rPr>
      <w:t xml:space="preserve">                          </w:t>
    </w:r>
  </w:p>
  <w:p>
    <w:pPr>
      <w:pStyle w:val="Normal"/>
      <w:rPr>
        <w:rFonts w:ascii="Calibri" w:hAnsi="Calibri" w:cs="Calibri" w:asciiTheme="minorHAnsi" w:cstheme="minorHAnsi" w:hAnsiTheme="minorHAnsi"/>
        <w:b/>
        <w:b/>
        <w:sz w:val="32"/>
        <w:szCs w:val="32"/>
      </w:rPr>
    </w:pPr>
    <w:r>
      <w:rPr>
        <w:rFonts w:cs="Calibri" w:ascii="Calibri" w:hAnsi="Calibri" w:asciiTheme="minorHAnsi" w:cstheme="minorHAnsi" w:hAnsiTheme="minorHAnsi"/>
        <w:b/>
        <w:sz w:val="32"/>
        <w:szCs w:val="32"/>
      </w:rPr>
      <w:tab/>
      <w:tab/>
      <w:tab/>
      <w:t xml:space="preserve">                       </w:t>
    </w:r>
    <w:r>
      <w:rPr>
        <w:rFonts w:cs="Calibri" w:ascii="Calibri" w:hAnsi="Calibri" w:asciiTheme="minorHAnsi" w:cstheme="minorHAnsi" w:hAnsiTheme="minorHAnsi"/>
      </w:rPr>
      <w:tab/>
    </w:r>
  </w:p>
  <w:p>
    <w:pPr>
      <w:pStyle w:val="Normal"/>
      <w:ind w:left="-426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890" w:hanging="360"/>
      </w:pPr>
      <w:rPr>
        <w:rFonts w:ascii="Wingdings" w:hAnsi="Wingdings" w:cs="Wingdings" w:hint="default"/>
        <w:sz w:val="24"/>
        <w:b/>
        <w:rFonts w:cs="Wingding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890" w:hanging="360"/>
      </w:pPr>
      <w:rPr>
        <w:rFonts w:ascii="Wingdings" w:hAnsi="Wingdings" w:cs="Wingdings" w:hint="default"/>
        <w:b/>
        <w:rFonts w:cs="Wingding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0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uiPriority w:val="0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unhideWhenUsed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uiPriority w:val="99"/>
    <w:unhideWhenUsed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3"/>
    <w:uiPriority w:val="0"/>
    <w:qFormat/>
    <w:pPr>
      <w:spacing w:after="0" w:line="240" w:lineRule="auto"/>
    </w:pPr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80EA6D8-74FF-4B59-B39B-67058189C86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LibreOffice/6.3.3.2$Windows_X86_64 LibreOffice_project/a64200df03143b798afd1ec74a12ab50359878ed</Application>
  <Pages>1</Pages>
  <Words>131</Words>
  <Characters>799</Characters>
  <CharactersWithSpaces>1351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2022-11-15T17:27:00Z</dcterms:created>
  <dc:creator>UILSCUOLA</dc:creator>
  <dc:description/>
  <dc:language>it-IT</dc:language>
  <cp:lastModifiedBy/>
  <cp:lastPrinted>2022-11-15T18:09:00Z</cp:lastPrinted>
  <dcterms:modified xsi:type="dcterms:W3CDTF">2025-05-09T14:50:21Z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ICV">
    <vt:lpwstr>9E105FC3F2F642A59F4189613AC8D6EB</vt:lpwstr>
  </property>
  <property fmtid="{D5CDD505-2E9C-101B-9397-08002B2CF9AE}" pid="4" name="KSOProductBuildVer">
    <vt:lpwstr>1033-11.2.0.11440</vt:lpwstr>
  </property>
</Properties>
</file>