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D75D6F7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1: Next generation classrooms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3913D1DF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6F757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un incarico per il collaudo di beni/forniture acquistati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F9A707" w14:textId="77777777" w:rsidR="00F83143" w:rsidRDefault="00F83143" w:rsidP="00F83143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C.U.P. : F94D22003030006 </w:t>
      </w:r>
    </w:p>
    <w:p w14:paraId="5A898937" w14:textId="77777777" w:rsidR="00F83143" w:rsidRDefault="00F83143" w:rsidP="00F83143">
      <w:pPr>
        <w:spacing w:before="120"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r>
        <w:rPr>
          <w:rFonts w:asciiTheme="minorHAnsi" w:hAnsiTheme="minorHAnsi" w:cstheme="minorHAnsi"/>
          <w:b/>
          <w:sz w:val="24"/>
          <w:szCs w:val="24"/>
        </w:rPr>
        <w:t>M4C1I3.2-2022-961-P-13283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6961DC5E" w14:textId="77777777" w:rsidR="00F83143" w:rsidRDefault="00F83143" w:rsidP="00F83143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Titolo del progetto “Spazi vitali”</w:t>
      </w: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3C5543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F7571">
        <w:rPr>
          <w:rFonts w:asciiTheme="minorHAnsi" w:hAnsiTheme="minorHAnsi" w:cstheme="minorHAnsi"/>
          <w:b/>
          <w:sz w:val="22"/>
          <w:szCs w:val="22"/>
        </w:rPr>
        <w:t>docente del Liceo classico “Francesco Stelluti”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D1644F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A63B19">
        <w:rPr>
          <w:rFonts w:asciiTheme="minorHAnsi" w:hAnsiTheme="minorHAnsi" w:cstheme="minorHAnsi"/>
          <w:bCs/>
          <w:sz w:val="22"/>
          <w:szCs w:val="22"/>
        </w:rPr>
        <w:t>ll’art. 2 dell’Avviso prot. n. 8412 del 22 agosto 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7350F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47139512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</w:t>
      </w:r>
      <w:r w:rsidR="00A63B19">
        <w:rPr>
          <w:rFonts w:cstheme="minorHAnsi"/>
        </w:rPr>
        <w:t xml:space="preserve"> che le stesse sono le seguenti:</w:t>
      </w:r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A63B19">
        <w:rPr>
          <w:rFonts w:asciiTheme="minorHAnsi" w:hAnsiTheme="minorHAnsi" w:cstheme="minorHAnsi"/>
          <w:sz w:val="22"/>
          <w:szCs w:val="22"/>
        </w:rPr>
        <w:t>[</w:t>
      </w:r>
      <w:r w:rsidR="006D0AF9" w:rsidRPr="00A63B19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A63B1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0DCF" w14:textId="77777777" w:rsidR="00822CB3" w:rsidRDefault="00822CB3">
      <w:r>
        <w:separator/>
      </w:r>
    </w:p>
  </w:endnote>
  <w:endnote w:type="continuationSeparator" w:id="0">
    <w:p w14:paraId="522741BF" w14:textId="77777777" w:rsidR="00822CB3" w:rsidRDefault="00822CB3">
      <w:r>
        <w:continuationSeparator/>
      </w:r>
    </w:p>
  </w:endnote>
  <w:endnote w:type="continuationNotice" w:id="1">
    <w:p w14:paraId="1D97E47A" w14:textId="77777777" w:rsidR="00822CB3" w:rsidRDefault="00822C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665C96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A13E9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77C2" w14:textId="77777777" w:rsidR="00822CB3" w:rsidRDefault="00822CB3">
      <w:r>
        <w:separator/>
      </w:r>
    </w:p>
  </w:footnote>
  <w:footnote w:type="continuationSeparator" w:id="0">
    <w:p w14:paraId="12EC69BA" w14:textId="77777777" w:rsidR="00822CB3" w:rsidRDefault="00822CB3">
      <w:r>
        <w:continuationSeparator/>
      </w:r>
    </w:p>
  </w:footnote>
  <w:footnote w:type="continuationNotice" w:id="1">
    <w:p w14:paraId="3D147B43" w14:textId="77777777" w:rsidR="00822CB3" w:rsidRDefault="00822C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91A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2DDC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B48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571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2CB3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B1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3E9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33E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35E3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3143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2023-08-22T08:06:00Z</dcterms:created>
  <dcterms:modified xsi:type="dcterms:W3CDTF">2023-08-22T08:06:00Z</dcterms:modified>
</cp:coreProperties>
</file>