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EEFF6" w14:textId="0C9A245C" w:rsidR="00747C34" w:rsidRDefault="00747C34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  <w:r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</w:t>
      </w:r>
      <w:r w:rsidR="0086623E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14:paraId="4A77B9AA" w14:textId="77777777" w:rsidR="0086623E" w:rsidRPr="0086623E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14:paraId="1071A548" w14:textId="7989EB9B" w:rsidR="0086623E" w:rsidRPr="0086623E" w:rsidRDefault="0086623E" w:rsidP="0086623E">
      <w:pPr>
        <w:spacing w:before="120" w:after="120"/>
        <w:jc w:val="center"/>
        <w:rPr>
          <w:rFonts w:eastAsia="Calibri" w:cstheme="minorHAnsi"/>
          <w:lang w:val="it-IT"/>
        </w:rPr>
      </w:pPr>
      <w:r w:rsidRPr="0086623E">
        <w:rPr>
          <w:rFonts w:eastAsia="Calibri" w:cstheme="minorHAnsi"/>
          <w:lang w:val="it-IT"/>
        </w:rPr>
        <w:t>(Non è ammessa la sostituzione dei certificati e delle dichiarazioni con fotocopie e duplicati non autenticati nelle forme previste dagli articoli 18 e 19 del D.P.R. n. 445/2000)</w:t>
      </w:r>
    </w:p>
    <w:p w14:paraId="3B208B80" w14:textId="77777777" w:rsidR="0086623E" w:rsidRPr="00BC2AB4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</w:p>
    <w:p w14:paraId="10C1F2C6" w14:textId="29F59438" w:rsidR="00BC2AB4" w:rsidRPr="006D6030" w:rsidRDefault="00BC2AB4" w:rsidP="0086623E">
      <w:pPr>
        <w:spacing w:before="120" w:after="120"/>
        <w:jc w:val="both"/>
        <w:rPr>
          <w:rFonts w:cstheme="minorHAnsi"/>
          <w:b/>
          <w:bCs/>
          <w:lang w:val="it-IT"/>
        </w:rPr>
      </w:pPr>
      <w:r w:rsidRPr="00BC2AB4">
        <w:rPr>
          <w:rFonts w:cstheme="minorHAnsi"/>
          <w:b/>
          <w:bCs/>
          <w:lang w:val="it-IT"/>
        </w:rPr>
        <w:t xml:space="preserve">OGGETTO: Piano </w:t>
      </w:r>
      <w:r w:rsidR="00203E08">
        <w:rPr>
          <w:rFonts w:cstheme="minorHAnsi"/>
          <w:b/>
          <w:bCs/>
          <w:lang w:val="it-IT"/>
        </w:rPr>
        <w:t>n</w:t>
      </w:r>
      <w:r w:rsidRPr="00BC2AB4">
        <w:rPr>
          <w:rFonts w:cstheme="minorHAnsi"/>
          <w:b/>
          <w:bCs/>
          <w:lang w:val="it-IT"/>
        </w:rPr>
        <w:t xml:space="preserve">azionale di </w:t>
      </w:r>
      <w:r w:rsidR="00203E08">
        <w:rPr>
          <w:rFonts w:cstheme="minorHAnsi"/>
          <w:b/>
          <w:bCs/>
          <w:lang w:val="it-IT"/>
        </w:rPr>
        <w:t>r</w:t>
      </w:r>
      <w:r w:rsidRPr="00BC2AB4">
        <w:rPr>
          <w:rFonts w:cstheme="minorHAnsi"/>
          <w:b/>
          <w:bCs/>
          <w:lang w:val="it-IT"/>
        </w:rPr>
        <w:t xml:space="preserve">ipresa e </w:t>
      </w:r>
      <w:r w:rsidR="00203E08">
        <w:rPr>
          <w:rFonts w:cstheme="minorHAnsi"/>
          <w:b/>
          <w:bCs/>
          <w:lang w:val="it-IT"/>
        </w:rPr>
        <w:t>r</w:t>
      </w:r>
      <w:r w:rsidRPr="00BC2AB4">
        <w:rPr>
          <w:rFonts w:cstheme="minorHAnsi"/>
          <w:b/>
          <w:bCs/>
          <w:lang w:val="it-IT"/>
        </w:rPr>
        <w:t xml:space="preserve">esilienza, Missione 4 – Istruzione e ricerca, Componente 1 – Potenziamento dell’offerta dei servizi di istruzione: dagli asili nido alle università – Investimento 3.2 Scuola 4.0. Scuole innovative, cablaggio, nuovi ambienti di apprendimento e laboratori” – </w:t>
      </w:r>
      <w:r w:rsidR="00D63411" w:rsidRPr="006D6030">
        <w:rPr>
          <w:rFonts w:cstheme="minorHAnsi"/>
          <w:b/>
          <w:bCs/>
          <w:lang w:val="it-IT"/>
        </w:rPr>
        <w:t xml:space="preserve">“Azione 1: Next generation </w:t>
      </w:r>
      <w:proofErr w:type="spellStart"/>
      <w:r w:rsidR="00D63411" w:rsidRPr="006D6030">
        <w:rPr>
          <w:rFonts w:cstheme="minorHAnsi"/>
          <w:b/>
          <w:bCs/>
          <w:lang w:val="it-IT"/>
        </w:rPr>
        <w:t>classrooms</w:t>
      </w:r>
      <w:proofErr w:type="spellEnd"/>
      <w:r w:rsidR="00D63411" w:rsidRPr="006D6030">
        <w:rPr>
          <w:rFonts w:cstheme="minorHAnsi"/>
          <w:b/>
          <w:bCs/>
          <w:lang w:val="it-IT"/>
        </w:rPr>
        <w:t xml:space="preserve"> - Ambienti di apprendimento innovativi”</w:t>
      </w:r>
      <w:r w:rsidR="00203E08" w:rsidRPr="006D6030">
        <w:rPr>
          <w:rFonts w:cstheme="minorHAnsi"/>
          <w:b/>
          <w:bCs/>
          <w:lang w:val="it-IT"/>
        </w:rPr>
        <w:t>, finanziato dall’Unione europea – Next Generation EU</w:t>
      </w:r>
      <w:r w:rsidRPr="006D6030">
        <w:rPr>
          <w:rFonts w:cstheme="minorHAnsi"/>
          <w:b/>
          <w:bCs/>
          <w:lang w:val="it-IT"/>
        </w:rPr>
        <w:t xml:space="preserve">. </w:t>
      </w:r>
    </w:p>
    <w:p w14:paraId="13EBB144" w14:textId="77777777" w:rsidR="006D6030" w:rsidRDefault="006D6030" w:rsidP="006D6030">
      <w:pPr>
        <w:pStyle w:val="Corpotesto"/>
        <w:framePr w:hSpace="180" w:wrap="around" w:vAnchor="text" w:hAnchor="page" w:x="1112" w:y="1"/>
        <w:ind w:right="103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Titolo del Progetto “Spazi Vitali” </w:t>
      </w:r>
    </w:p>
    <w:p w14:paraId="53FC2D0F" w14:textId="77777777" w:rsidR="006D6030" w:rsidRDefault="006D6030" w:rsidP="006D6030">
      <w:pPr>
        <w:pStyle w:val="Corpotesto"/>
        <w:framePr w:hSpace="180" w:wrap="around" w:vAnchor="text" w:hAnchor="page" w:x="1112" w:y="1"/>
        <w:ind w:right="103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Codice Progetto: M4C1I3.2-2022-961-P-13283</w:t>
      </w:r>
    </w:p>
    <w:p w14:paraId="0C596A80" w14:textId="77777777" w:rsidR="006D6030" w:rsidRDefault="006D6030" w:rsidP="006D6030">
      <w:pPr>
        <w:pStyle w:val="Corpotesto"/>
        <w:framePr w:hSpace="180" w:wrap="around" w:vAnchor="text" w:hAnchor="page" w:x="1112" w:y="1"/>
        <w:ind w:right="103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CUP: F94D22003030006</w:t>
      </w:r>
    </w:p>
    <w:p w14:paraId="5D576001" w14:textId="77777777" w:rsidR="006D6030" w:rsidRDefault="006D6030" w:rsidP="006D6030">
      <w:pPr>
        <w:pStyle w:val="Default"/>
        <w:framePr w:hSpace="180" w:wrap="around" w:vAnchor="text" w:hAnchor="page" w:x="1112" w:y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CIG: A022C34F1A</w:t>
      </w:r>
    </w:p>
    <w:p w14:paraId="36BFA7CD" w14:textId="77777777" w:rsidR="00603E8E" w:rsidRPr="00BC2AB4" w:rsidRDefault="00603E8E" w:rsidP="0086623E">
      <w:pPr>
        <w:spacing w:before="120" w:after="120"/>
        <w:jc w:val="both"/>
        <w:rPr>
          <w:rFonts w:cstheme="minorHAnsi"/>
          <w:b/>
          <w:bCs/>
          <w:lang w:val="it-IT"/>
        </w:rPr>
      </w:pPr>
    </w:p>
    <w:p w14:paraId="5325839A" w14:textId="01F1F3B1" w:rsidR="00BC2AB4" w:rsidRDefault="00BC2AB4" w:rsidP="0086623E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</w:p>
    <w:p w14:paraId="5706C448" w14:textId="77777777" w:rsidR="0086623E" w:rsidRPr="0086623E" w:rsidRDefault="0086623E" w:rsidP="0086623E">
      <w:pPr>
        <w:spacing w:before="120" w:after="120"/>
        <w:jc w:val="both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La/Il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sottoscritta/o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nata/o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</w:t>
      </w:r>
      <w:r w:rsidRPr="0086623E">
        <w:rPr>
          <w:rFonts w:cstheme="minorHAnsi"/>
          <w:spacing w:val="-5"/>
          <w:lang w:val="it-IT"/>
        </w:rPr>
        <w:t>prov.</w:t>
      </w:r>
      <w:r w:rsidRPr="0086623E">
        <w:rPr>
          <w:rFonts w:cstheme="minorHAnsi"/>
          <w:spacing w:val="-19"/>
          <w:lang w:val="it-IT"/>
        </w:rPr>
        <w:t xml:space="preserve"> </w:t>
      </w:r>
      <w:r w:rsidRPr="0086623E">
        <w:rPr>
          <w:rFonts w:cstheme="minorHAnsi"/>
          <w:spacing w:val="-4"/>
          <w:lang w:val="it-IT"/>
        </w:rPr>
        <w:t>([</w:t>
      </w:r>
      <w:r w:rsidRPr="0086623E">
        <w:rPr>
          <w:rFonts w:cstheme="minorHAnsi"/>
          <w:spacing w:val="-4"/>
          <w:highlight w:val="yellow"/>
          <w:lang w:val="it-IT"/>
        </w:rPr>
        <w:t>…</w:t>
      </w:r>
      <w:r w:rsidRPr="0086623E">
        <w:rPr>
          <w:rFonts w:cstheme="minorHAnsi"/>
          <w:spacing w:val="-4"/>
          <w:lang w:val="it-IT"/>
        </w:rPr>
        <w:t>]</w:t>
      </w:r>
      <w:r w:rsidRPr="0086623E">
        <w:rPr>
          <w:rFonts w:cstheme="minorHAnsi"/>
          <w:spacing w:val="-18"/>
          <w:lang w:val="it-IT"/>
        </w:rPr>
        <w:t xml:space="preserve">), </w:t>
      </w:r>
      <w:r w:rsidRPr="0086623E">
        <w:rPr>
          <w:rFonts w:cstheme="minorHAnsi"/>
          <w:lang w:val="it-IT"/>
        </w:rPr>
        <w:t>il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residente</w:t>
      </w:r>
      <w:r w:rsidRPr="0086623E">
        <w:rPr>
          <w:rFonts w:cstheme="minorHAnsi"/>
          <w:spacing w:val="-11"/>
          <w:lang w:val="it-IT"/>
        </w:rPr>
        <w:t xml:space="preserve"> a [</w:t>
      </w:r>
      <w:r w:rsidRPr="0086623E">
        <w:rPr>
          <w:rFonts w:cstheme="minorHAnsi"/>
          <w:spacing w:val="-11"/>
          <w:highlight w:val="yellow"/>
          <w:lang w:val="it-IT"/>
        </w:rPr>
        <w:t>…</w:t>
      </w:r>
      <w:r w:rsidRPr="0086623E">
        <w:rPr>
          <w:rFonts w:cstheme="minorHAnsi"/>
          <w:spacing w:val="-11"/>
          <w:lang w:val="it-IT"/>
        </w:rPr>
        <w:t xml:space="preserve">], </w:t>
      </w:r>
      <w:r w:rsidRPr="0086623E">
        <w:rPr>
          <w:rFonts w:cstheme="minorHAnsi"/>
          <w:spacing w:val="16"/>
          <w:lang w:val="it-IT"/>
        </w:rPr>
        <w:t>prov. ([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>]</w:t>
      </w:r>
      <w:r w:rsidRPr="0086623E">
        <w:rPr>
          <w:rFonts w:cstheme="minorHAnsi"/>
          <w:lang w:val="it-IT"/>
        </w:rPr>
        <w:t>),</w:t>
      </w:r>
      <w:r w:rsidRPr="0086623E">
        <w:rPr>
          <w:rFonts w:cstheme="minorHAnsi"/>
          <w:spacing w:val="3"/>
          <w:lang w:val="it-IT"/>
        </w:rPr>
        <w:t xml:space="preserve"> </w:t>
      </w:r>
      <w:r w:rsidRPr="0086623E">
        <w:rPr>
          <w:rFonts w:cstheme="minorHAnsi"/>
          <w:spacing w:val="8"/>
          <w:lang w:val="it-IT"/>
        </w:rPr>
        <w:t>in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spacing w:val="16"/>
          <w:lang w:val="it-IT"/>
        </w:rPr>
        <w:t>via/piazza 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 xml:space="preserve">], </w:t>
      </w:r>
      <w:r w:rsidRPr="0086623E">
        <w:rPr>
          <w:rFonts w:cstheme="minorHAnsi"/>
          <w:lang w:val="it-IT"/>
        </w:rPr>
        <w:t>n.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telefono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professione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coinvolto in qualità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di: </w:t>
      </w:r>
    </w:p>
    <w:p w14:paraId="39A4F3B8" w14:textId="5B36BD6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3F7734F0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D07B2" id="Rettangolo 5" o:spid="_x0000_s1026" style="position:absolute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legale rappresentante </w:t>
      </w:r>
    </w:p>
    <w:p w14:paraId="0826B376" w14:textId="5154CB46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D555A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titolare </w:t>
      </w:r>
    </w:p>
    <w:p w14:paraId="4FBF72A2" w14:textId="13E47E4D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EA7CE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procuratore </w:t>
      </w:r>
    </w:p>
    <w:p w14:paraId="7E9D969A" w14:textId="26F6DBE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EEE4B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(altro specificare) </w:t>
      </w:r>
    </w:p>
    <w:p w14:paraId="7EA78568" w14:textId="286DAC34" w:rsidR="0086623E" w:rsidRPr="0086623E" w:rsidRDefault="0086623E" w:rsidP="0086623E">
      <w:pPr>
        <w:spacing w:before="120" w:after="120"/>
        <w:jc w:val="both"/>
        <w:rPr>
          <w:rFonts w:eastAsia="Times New Roman" w:cstheme="minorHAnsi"/>
          <w:lang w:val="it-IT" w:eastAsia="it-IT" w:bidi="it-IT"/>
        </w:rPr>
      </w:pPr>
      <w:r w:rsidRPr="0086623E">
        <w:rPr>
          <w:rFonts w:cstheme="minorHAnsi"/>
          <w:lang w:val="it-IT"/>
        </w:rPr>
        <w:t>dell’impresa/società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con sede 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(prov.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]),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 via/piazza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Partita IVA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nella procedura </w:t>
      </w:r>
      <w:r>
        <w:rPr>
          <w:rFonts w:cstheme="minorHAnsi"/>
          <w:lang w:val="it-IT"/>
        </w:rPr>
        <w:t xml:space="preserve">per </w:t>
      </w:r>
      <w:r w:rsidR="00497CF6">
        <w:rPr>
          <w:rFonts w:cstheme="minorHAnsi"/>
          <w:lang w:val="it-IT"/>
        </w:rPr>
        <w:t>l’acquisto di Materiale Pubblicitario</w:t>
      </w:r>
      <w:r w:rsidRPr="0086623E">
        <w:rPr>
          <w:rFonts w:cstheme="minorHAnsi"/>
          <w:lang w:val="it-IT"/>
        </w:rPr>
        <w:t xml:space="preserve"> </w:t>
      </w:r>
      <w:r w:rsidR="00497CF6" w:rsidRPr="0086623E">
        <w:rPr>
          <w:rFonts w:cstheme="minorHAnsi"/>
          <w:lang w:val="it-IT"/>
        </w:rPr>
        <w:t>a valere sul Piano Nazionale di Ripresa e Resilienza,</w:t>
      </w:r>
      <w:r w:rsidR="00497CF6" w:rsidRPr="00E66258">
        <w:rPr>
          <w:rFonts w:cstheme="minorHAnsi"/>
          <w:lang w:val="it-IT"/>
        </w:rPr>
        <w:t xml:space="preserve"> Missione 4 – Istruzione e ricerca, Componente 1 – Potenziamento dell’offerta dei servizi di istruzione: dagli asili nido alle università – Investimento 3.2 Scuola 4.0. Scuole innovative, cablaggio, nuovi ambienti di apprendimento </w:t>
      </w:r>
      <w:r w:rsidR="00497CF6" w:rsidRPr="006D6030">
        <w:rPr>
          <w:rFonts w:cstheme="minorHAnsi"/>
          <w:lang w:val="it-IT"/>
        </w:rPr>
        <w:t xml:space="preserve">e laboratori” </w:t>
      </w:r>
      <w:r w:rsidR="00D63411" w:rsidRPr="006D6030">
        <w:rPr>
          <w:rFonts w:cstheme="minorHAnsi"/>
          <w:lang w:val="it-IT"/>
        </w:rPr>
        <w:t xml:space="preserve">“Azione 1: Next generation </w:t>
      </w:r>
      <w:proofErr w:type="spellStart"/>
      <w:r w:rsidR="00D63411" w:rsidRPr="006D6030">
        <w:rPr>
          <w:rFonts w:cstheme="minorHAnsi"/>
          <w:lang w:val="it-IT"/>
        </w:rPr>
        <w:t>classrooms</w:t>
      </w:r>
      <w:proofErr w:type="spellEnd"/>
      <w:r w:rsidR="00D63411" w:rsidRPr="006D6030">
        <w:rPr>
          <w:rFonts w:cstheme="minorHAnsi"/>
          <w:lang w:val="it-IT"/>
        </w:rPr>
        <w:t xml:space="preserve"> - Ambienti di apprendimento innovativi”</w:t>
      </w:r>
      <w:r w:rsidR="00497CF6" w:rsidRPr="006D6030">
        <w:rPr>
          <w:rFonts w:cstheme="minorHAnsi"/>
          <w:lang w:val="it-IT"/>
        </w:rPr>
        <w:t xml:space="preserve">, finanziato dall’Unione europea – Next Generation EU., </w:t>
      </w:r>
      <w:r w:rsidRPr="006D6030">
        <w:rPr>
          <w:rFonts w:cstheme="minorHAnsi"/>
          <w:lang w:val="it-IT"/>
        </w:rPr>
        <w:t xml:space="preserve">vista </w:t>
      </w:r>
      <w:r w:rsidRPr="006D6030">
        <w:rPr>
          <w:rFonts w:cstheme="minorHAnsi"/>
          <w:spacing w:val="-8"/>
          <w:lang w:val="it-IT"/>
        </w:rPr>
        <w:t xml:space="preserve">la </w:t>
      </w:r>
      <w:r w:rsidRPr="006D6030">
        <w:rPr>
          <w:rFonts w:cstheme="minorHAnsi"/>
          <w:lang w:val="it-IT"/>
        </w:rPr>
        <w:t>normativa relativa alle situazioni, anche potenziali, di conflitto di</w:t>
      </w:r>
      <w:r w:rsidRPr="006D6030">
        <w:rPr>
          <w:rFonts w:cstheme="minorHAnsi"/>
          <w:spacing w:val="-12"/>
          <w:lang w:val="it-IT"/>
        </w:rPr>
        <w:t xml:space="preserve"> </w:t>
      </w:r>
      <w:r w:rsidRPr="006D6030">
        <w:rPr>
          <w:rFonts w:cstheme="minorHAnsi"/>
          <w:lang w:val="it-IT"/>
        </w:rPr>
        <w:t xml:space="preserve">interessi </w:t>
      </w:r>
      <w:r w:rsidRPr="0086623E">
        <w:rPr>
          <w:rFonts w:cstheme="minorHAnsi"/>
          <w:lang w:val="it-IT"/>
        </w:rPr>
        <w:t xml:space="preserve">e, </w:t>
      </w:r>
      <w:r w:rsidRPr="0086623E">
        <w:rPr>
          <w:rFonts w:ascii="Calibri" w:hAnsi="Calibri" w:cs="Calibri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7BB5E389" w14:textId="77777777" w:rsidR="0086623E" w:rsidRPr="0086623E" w:rsidRDefault="0086623E" w:rsidP="0086623E">
      <w:pPr>
        <w:pStyle w:val="Corpotesto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0BE6E93F" w14:textId="77777777"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SOTTO LA PROPRIA RESPONSABILITÀ</w:t>
      </w:r>
    </w:p>
    <w:p w14:paraId="348ECDB6" w14:textId="76D2ABF6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che la propria partecipazione alla procedura non determina una situazione di conflitto di interesse ai </w:t>
      </w:r>
      <w:r>
        <w:rPr>
          <w:rFonts w:cstheme="minorHAnsi"/>
          <w:color w:val="000000"/>
        </w:rPr>
        <w:lastRenderedPageBreak/>
        <w:t xml:space="preserve">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del 12 febbraio 2021</w:t>
      </w:r>
      <w:r>
        <w:rPr>
          <w:rFonts w:cstheme="minorHAnsi"/>
          <w:color w:val="000000"/>
        </w:rPr>
        <w:t>, non diversamente risolvibile;</w:t>
      </w:r>
    </w:p>
    <w:p w14:paraId="65767EF4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non trovarsi in situazioni di conflitto di interessi di qualsiasi natura, anche potenziale, e di non avere direttamente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indirettamente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un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finanziario,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economico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altro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personale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qualsiasi conflitto di interesse che possa insorgere durante la procedura o nella fase esecutiva del contratto;</w:t>
      </w:r>
    </w:p>
    <w:p w14:paraId="7D38FE2C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ad astenersi prontamente dalla prosecuzione della procedura nel caso emerga un conflitto di interesse;</w:t>
      </w:r>
    </w:p>
    <w:p w14:paraId="0E7BEA07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tempestivamente eventuali variazioni del contenuto della presente dichiarazione e a rendere, se del caso, una nuova dichiarazione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</w:rPr>
        <w:t>sostitutiva;</w:t>
      </w:r>
    </w:p>
    <w:p w14:paraId="42CDD4C0" w14:textId="6580B490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D.Lgs. 10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agosto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2018,</w:t>
      </w:r>
      <w:r>
        <w:rPr>
          <w:rFonts w:cstheme="minorHAnsi"/>
          <w:spacing w:val="-16"/>
        </w:rPr>
        <w:t xml:space="preserve"> </w:t>
      </w:r>
      <w:r>
        <w:rPr>
          <w:rFonts w:cstheme="minorHAnsi"/>
        </w:rPr>
        <w:t>n.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101.</w:t>
      </w:r>
    </w:p>
    <w:p w14:paraId="426B4077" w14:textId="77777777" w:rsidR="0086623E" w:rsidRDefault="0086623E" w:rsidP="0086623E">
      <w:pPr>
        <w:pStyle w:val="Corpotesto"/>
        <w:spacing w:before="120" w:after="120" w:line="276" w:lineRule="auto"/>
        <w:rPr>
          <w:rFonts w:asciiTheme="minorHAnsi" w:hAnsiTheme="minorHAnsi" w:cstheme="minorHAnsi"/>
        </w:rPr>
      </w:pPr>
    </w:p>
    <w:p w14:paraId="2794E9E7" w14:textId="77777777" w:rsidR="0086623E" w:rsidRPr="0086623E" w:rsidRDefault="0086623E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Luogo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e</w:t>
      </w:r>
      <w:r w:rsidRPr="0086623E">
        <w:rPr>
          <w:rFonts w:cstheme="minorHAnsi"/>
          <w:spacing w:val="-1"/>
          <w:lang w:val="it-IT"/>
        </w:rPr>
        <w:t xml:space="preserve"> data </w:t>
      </w:r>
      <w:r w:rsidRPr="0086623E">
        <w:rPr>
          <w:rFonts w:cstheme="minorHAnsi"/>
          <w:lang w:val="it-IT"/>
        </w:rPr>
        <w:t>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  <w:r w:rsidRPr="0086623E">
        <w:rPr>
          <w:rFonts w:cstheme="minorHAnsi"/>
          <w:lang w:val="it-IT"/>
        </w:rPr>
        <w:tab/>
        <w:t>Firma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</w:p>
    <w:p w14:paraId="772058F5" w14:textId="77777777" w:rsidR="0086623E" w:rsidRDefault="0086623E" w:rsidP="0086623E">
      <w:pPr>
        <w:pStyle w:val="Corpotes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F01ADEF" w14:textId="77777777" w:rsidR="0086623E" w:rsidRPr="0086623E" w:rsidRDefault="0086623E" w:rsidP="0086623E">
      <w:pPr>
        <w:spacing w:before="120" w:after="120"/>
        <w:ind w:left="250" w:right="287"/>
        <w:jc w:val="both"/>
        <w:rPr>
          <w:rFonts w:cstheme="minorHAnsi"/>
          <w:iCs/>
          <w:lang w:val="it-IT"/>
        </w:rPr>
      </w:pPr>
      <w:r w:rsidRPr="0086623E">
        <w:rPr>
          <w:rFonts w:cstheme="minorHAnsi"/>
          <w:iCs/>
          <w:lang w:val="it-IT"/>
        </w:rPr>
        <w:t xml:space="preserve">Si allega copia fotostatica del documento di identità, in corso di validità (art. 38 del D.P.R. 445/2000 e </w:t>
      </w:r>
      <w:proofErr w:type="gramStart"/>
      <w:r w:rsidRPr="0086623E">
        <w:rPr>
          <w:rFonts w:cstheme="minorHAnsi"/>
          <w:iCs/>
          <w:lang w:val="it-IT"/>
        </w:rPr>
        <w:t>ss.mm.ii</w:t>
      </w:r>
      <w:proofErr w:type="gramEnd"/>
      <w:r w:rsidRPr="0086623E">
        <w:rPr>
          <w:rFonts w:cstheme="minorHAnsi"/>
          <w:iCs/>
          <w:lang w:val="it-IT"/>
        </w:rPr>
        <w:t>).</w:t>
      </w:r>
    </w:p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headerReference w:type="default" r:id="rId7"/>
      <w:footerReference w:type="default" r:id="rId8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15E85" w14:textId="77777777" w:rsidR="008069ED" w:rsidRDefault="008069ED" w:rsidP="008C2AE9">
      <w:pPr>
        <w:spacing w:after="0" w:line="240" w:lineRule="auto"/>
      </w:pPr>
      <w:r>
        <w:separator/>
      </w:r>
    </w:p>
  </w:endnote>
  <w:endnote w:type="continuationSeparator" w:id="0">
    <w:p w14:paraId="59DCE190" w14:textId="77777777" w:rsidR="008069ED" w:rsidRDefault="008069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3697A" w:rsidRPr="00F3697A">
          <w:rPr>
            <w:noProof/>
            <w:sz w:val="18"/>
            <w:szCs w:val="18"/>
            <w:lang w:val="it-IT"/>
          </w:rPr>
          <w:t>2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FDC57B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8D0E0" w14:textId="77777777" w:rsidR="008069ED" w:rsidRDefault="008069ED" w:rsidP="008C2AE9">
      <w:pPr>
        <w:spacing w:after="0" w:line="240" w:lineRule="auto"/>
      </w:pPr>
      <w:r>
        <w:separator/>
      </w:r>
    </w:p>
  </w:footnote>
  <w:footnote w:type="continuationSeparator" w:id="0">
    <w:p w14:paraId="37DD3695" w14:textId="77777777" w:rsidR="008069ED" w:rsidRDefault="008069ED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24F10" w14:textId="336B0D54"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2116052816">
    <w:abstractNumId w:val="10"/>
  </w:num>
  <w:num w:numId="2" w16cid:durableId="205412063">
    <w:abstractNumId w:val="17"/>
  </w:num>
  <w:num w:numId="3" w16cid:durableId="2063017869">
    <w:abstractNumId w:val="19"/>
  </w:num>
  <w:num w:numId="4" w16cid:durableId="1822578432">
    <w:abstractNumId w:val="20"/>
  </w:num>
  <w:num w:numId="5" w16cid:durableId="594244051">
    <w:abstractNumId w:val="0"/>
  </w:num>
  <w:num w:numId="6" w16cid:durableId="325133889">
    <w:abstractNumId w:val="29"/>
  </w:num>
  <w:num w:numId="7" w16cid:durableId="532422867">
    <w:abstractNumId w:val="2"/>
  </w:num>
  <w:num w:numId="8" w16cid:durableId="1961915716">
    <w:abstractNumId w:val="4"/>
  </w:num>
  <w:num w:numId="9" w16cid:durableId="1605841004">
    <w:abstractNumId w:val="28"/>
  </w:num>
  <w:num w:numId="10" w16cid:durableId="1187404502">
    <w:abstractNumId w:val="25"/>
  </w:num>
  <w:num w:numId="11" w16cid:durableId="1117135796">
    <w:abstractNumId w:val="1"/>
  </w:num>
  <w:num w:numId="12" w16cid:durableId="293609918">
    <w:abstractNumId w:val="9"/>
  </w:num>
  <w:num w:numId="13" w16cid:durableId="1456561821">
    <w:abstractNumId w:val="14"/>
  </w:num>
  <w:num w:numId="14" w16cid:durableId="256251881">
    <w:abstractNumId w:val="3"/>
  </w:num>
  <w:num w:numId="15" w16cid:durableId="1954240617">
    <w:abstractNumId w:val="8"/>
  </w:num>
  <w:num w:numId="16" w16cid:durableId="1377313052">
    <w:abstractNumId w:val="21"/>
  </w:num>
  <w:num w:numId="17" w16cid:durableId="1848864459">
    <w:abstractNumId w:val="32"/>
  </w:num>
  <w:num w:numId="18" w16cid:durableId="1835996383">
    <w:abstractNumId w:val="5"/>
  </w:num>
  <w:num w:numId="19" w16cid:durableId="1803578955">
    <w:abstractNumId w:val="6"/>
  </w:num>
  <w:num w:numId="20" w16cid:durableId="29688391">
    <w:abstractNumId w:val="18"/>
  </w:num>
  <w:num w:numId="21" w16cid:durableId="861667548">
    <w:abstractNumId w:val="30"/>
  </w:num>
  <w:num w:numId="22" w16cid:durableId="663899920">
    <w:abstractNumId w:val="13"/>
  </w:num>
  <w:num w:numId="23" w16cid:durableId="1906716541">
    <w:abstractNumId w:val="16"/>
  </w:num>
  <w:num w:numId="24" w16cid:durableId="607934557">
    <w:abstractNumId w:val="23"/>
  </w:num>
  <w:num w:numId="25" w16cid:durableId="670764338">
    <w:abstractNumId w:val="7"/>
  </w:num>
  <w:num w:numId="26" w16cid:durableId="740674">
    <w:abstractNumId w:val="22"/>
  </w:num>
  <w:num w:numId="27" w16cid:durableId="1895308278">
    <w:abstractNumId w:val="24"/>
  </w:num>
  <w:num w:numId="28" w16cid:durableId="106123233">
    <w:abstractNumId w:val="11"/>
  </w:num>
  <w:num w:numId="29" w16cid:durableId="172191789">
    <w:abstractNumId w:val="31"/>
  </w:num>
  <w:num w:numId="30" w16cid:durableId="1881046713">
    <w:abstractNumId w:val="15"/>
  </w:num>
  <w:num w:numId="31" w16cid:durableId="1045830273">
    <w:abstractNumId w:val="26"/>
  </w:num>
  <w:num w:numId="32" w16cid:durableId="122618732">
    <w:abstractNumId w:val="27"/>
  </w:num>
  <w:num w:numId="33" w16cid:durableId="10146945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5B0"/>
    <w:rsid w:val="0000692D"/>
    <w:rsid w:val="000238F3"/>
    <w:rsid w:val="00045E4E"/>
    <w:rsid w:val="00054D9A"/>
    <w:rsid w:val="00074975"/>
    <w:rsid w:val="00082FB8"/>
    <w:rsid w:val="00092470"/>
    <w:rsid w:val="00097232"/>
    <w:rsid w:val="000A2E05"/>
    <w:rsid w:val="000B66FB"/>
    <w:rsid w:val="000C2925"/>
    <w:rsid w:val="000D7E2C"/>
    <w:rsid w:val="000E2642"/>
    <w:rsid w:val="000E43A8"/>
    <w:rsid w:val="000E7F7E"/>
    <w:rsid w:val="000F4FE2"/>
    <w:rsid w:val="001063D0"/>
    <w:rsid w:val="00125BB2"/>
    <w:rsid w:val="00125CE9"/>
    <w:rsid w:val="00142B38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0FE1"/>
    <w:rsid w:val="00203E08"/>
    <w:rsid w:val="0020497D"/>
    <w:rsid w:val="00217F65"/>
    <w:rsid w:val="00223210"/>
    <w:rsid w:val="002507BA"/>
    <w:rsid w:val="00294E6B"/>
    <w:rsid w:val="002C2993"/>
    <w:rsid w:val="002C6C36"/>
    <w:rsid w:val="002D7271"/>
    <w:rsid w:val="002D7E75"/>
    <w:rsid w:val="002E3051"/>
    <w:rsid w:val="002F3AFD"/>
    <w:rsid w:val="00303FC5"/>
    <w:rsid w:val="00313849"/>
    <w:rsid w:val="003401C1"/>
    <w:rsid w:val="003442F7"/>
    <w:rsid w:val="0038448F"/>
    <w:rsid w:val="0038647C"/>
    <w:rsid w:val="003A26FE"/>
    <w:rsid w:val="003A5F6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332E7"/>
    <w:rsid w:val="00446C5F"/>
    <w:rsid w:val="00470CE9"/>
    <w:rsid w:val="004766DD"/>
    <w:rsid w:val="00495766"/>
    <w:rsid w:val="00497CF6"/>
    <w:rsid w:val="004A3379"/>
    <w:rsid w:val="004A51BC"/>
    <w:rsid w:val="004B5841"/>
    <w:rsid w:val="004C5AE9"/>
    <w:rsid w:val="004D0FF9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919A1"/>
    <w:rsid w:val="00596993"/>
    <w:rsid w:val="005D4E7E"/>
    <w:rsid w:val="005E393F"/>
    <w:rsid w:val="00603E8E"/>
    <w:rsid w:val="006124FB"/>
    <w:rsid w:val="00621907"/>
    <w:rsid w:val="00627AA9"/>
    <w:rsid w:val="00643FA2"/>
    <w:rsid w:val="00650EB3"/>
    <w:rsid w:val="00665DB9"/>
    <w:rsid w:val="006702F0"/>
    <w:rsid w:val="006844B0"/>
    <w:rsid w:val="006B12AB"/>
    <w:rsid w:val="006B4ED6"/>
    <w:rsid w:val="006C2B9B"/>
    <w:rsid w:val="006D2470"/>
    <w:rsid w:val="006D6030"/>
    <w:rsid w:val="006F08CE"/>
    <w:rsid w:val="007338FD"/>
    <w:rsid w:val="00747C34"/>
    <w:rsid w:val="0076566C"/>
    <w:rsid w:val="00787C13"/>
    <w:rsid w:val="00792B5D"/>
    <w:rsid w:val="00795149"/>
    <w:rsid w:val="00795785"/>
    <w:rsid w:val="007C05A8"/>
    <w:rsid w:val="007D61F6"/>
    <w:rsid w:val="007F0FBB"/>
    <w:rsid w:val="008069ED"/>
    <w:rsid w:val="008152BC"/>
    <w:rsid w:val="008204BC"/>
    <w:rsid w:val="00821F17"/>
    <w:rsid w:val="0086623E"/>
    <w:rsid w:val="00866852"/>
    <w:rsid w:val="00870943"/>
    <w:rsid w:val="008865CA"/>
    <w:rsid w:val="008B3050"/>
    <w:rsid w:val="008C2AE9"/>
    <w:rsid w:val="008D1369"/>
    <w:rsid w:val="008D1977"/>
    <w:rsid w:val="00923C3E"/>
    <w:rsid w:val="00930CC9"/>
    <w:rsid w:val="009358D6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2426C"/>
    <w:rsid w:val="00A35D9F"/>
    <w:rsid w:val="00A441B9"/>
    <w:rsid w:val="00A50442"/>
    <w:rsid w:val="00A52CC8"/>
    <w:rsid w:val="00A54FD9"/>
    <w:rsid w:val="00A85B3D"/>
    <w:rsid w:val="00A91357"/>
    <w:rsid w:val="00AB6387"/>
    <w:rsid w:val="00AC1838"/>
    <w:rsid w:val="00AC411E"/>
    <w:rsid w:val="00B00F1B"/>
    <w:rsid w:val="00B04F0E"/>
    <w:rsid w:val="00B14AE0"/>
    <w:rsid w:val="00B37C78"/>
    <w:rsid w:val="00B47E26"/>
    <w:rsid w:val="00B50758"/>
    <w:rsid w:val="00B56DAB"/>
    <w:rsid w:val="00BB7AF0"/>
    <w:rsid w:val="00BC2AB4"/>
    <w:rsid w:val="00BC4E4A"/>
    <w:rsid w:val="00BC65AA"/>
    <w:rsid w:val="00BF4C8D"/>
    <w:rsid w:val="00C00CDF"/>
    <w:rsid w:val="00C01375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979F9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3411"/>
    <w:rsid w:val="00D67211"/>
    <w:rsid w:val="00D76D1E"/>
    <w:rsid w:val="00D776CE"/>
    <w:rsid w:val="00D77EA7"/>
    <w:rsid w:val="00D81EF7"/>
    <w:rsid w:val="00DA36A1"/>
    <w:rsid w:val="00DA5460"/>
    <w:rsid w:val="00E00DA6"/>
    <w:rsid w:val="00E23264"/>
    <w:rsid w:val="00E4552A"/>
    <w:rsid w:val="00E64E73"/>
    <w:rsid w:val="00E72753"/>
    <w:rsid w:val="00E813BF"/>
    <w:rsid w:val="00E97E27"/>
    <w:rsid w:val="00EA5B6C"/>
    <w:rsid w:val="00EA7E9A"/>
    <w:rsid w:val="00EB5446"/>
    <w:rsid w:val="00ED66AB"/>
    <w:rsid w:val="00EF0A8C"/>
    <w:rsid w:val="00EF40D4"/>
    <w:rsid w:val="00EF6738"/>
    <w:rsid w:val="00EF7B10"/>
    <w:rsid w:val="00F105B0"/>
    <w:rsid w:val="00F20111"/>
    <w:rsid w:val="00F245A3"/>
    <w:rsid w:val="00F3697A"/>
    <w:rsid w:val="00F46031"/>
    <w:rsid w:val="00F5016D"/>
    <w:rsid w:val="00F52D10"/>
    <w:rsid w:val="00F530D1"/>
    <w:rsid w:val="00F635F2"/>
    <w:rsid w:val="00FB5106"/>
    <w:rsid w:val="00FB51B1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2023-10-19T09:30:00Z</dcterms:created>
  <dcterms:modified xsi:type="dcterms:W3CDTF">2023-10-25T11:45:00Z</dcterms:modified>
</cp:coreProperties>
</file>