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839A" w14:textId="4BC3095B" w:rsidR="00BC2AB4" w:rsidRDefault="00747C34" w:rsidP="008D561A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976D07">
        <w:rPr>
          <w:rFonts w:eastAsia="Calibri" w:cstheme="minorHAnsi"/>
          <w:b/>
          <w:bCs/>
          <w:noProof/>
          <w:lang w:val="it-IT"/>
        </w:rPr>
        <w:t xml:space="preserve">Allegato </w:t>
      </w:r>
      <w:r w:rsidR="008018B7">
        <w:rPr>
          <w:rFonts w:eastAsia="Calibri" w:cstheme="minorHAnsi"/>
          <w:b/>
          <w:bCs/>
          <w:noProof/>
          <w:lang w:val="it-IT"/>
        </w:rPr>
        <w:t>8</w:t>
      </w:r>
      <w:r w:rsidR="00976D07">
        <w:rPr>
          <w:rFonts w:eastAsia="Calibri" w:cstheme="minorHAnsi"/>
          <w:b/>
          <w:bCs/>
          <w:noProof/>
          <w:lang w:val="it-IT"/>
        </w:rPr>
        <w:t xml:space="preserve">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E50FBB0" w14:textId="33A5B519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D20452">
        <w:rPr>
          <w:rFonts w:eastAsia="Calibri" w:cstheme="minorHAnsi"/>
          <w:lang w:val="it-IT"/>
        </w:rPr>
        <w:t xml:space="preserve">per l’acquisto di </w:t>
      </w:r>
      <w:r w:rsidR="008018B7">
        <w:rPr>
          <w:rFonts w:eastAsia="Calibri" w:cstheme="minorHAnsi"/>
          <w:lang w:val="it-IT"/>
        </w:rPr>
        <w:t>materiale pubblcitario</w:t>
      </w:r>
      <w:r w:rsidR="00D20452">
        <w:rPr>
          <w:rFonts w:eastAsia="Calibri" w:cstheme="minorHAnsi"/>
          <w:lang w:val="it-IT"/>
        </w:rPr>
        <w:t xml:space="preserve">  </w:t>
      </w:r>
      <w:r w:rsidR="00D20452" w:rsidRPr="00A85B3D">
        <w:rPr>
          <w:rFonts w:eastAsia="Calibri" w:cstheme="minorHAnsi"/>
          <w:bCs/>
          <w:lang w:val="it-IT"/>
        </w:rPr>
        <w:t xml:space="preserve">CIG </w:t>
      </w:r>
      <w:r w:rsidR="00862070">
        <w:rPr>
          <w:rFonts w:eastAsia="Calibri" w:cstheme="minorHAnsi"/>
          <w:bCs/>
          <w:lang w:val="it-IT"/>
        </w:rPr>
        <w:t>A0</w:t>
      </w:r>
      <w:r w:rsidR="008018B7">
        <w:rPr>
          <w:rFonts w:eastAsia="Calibri" w:cstheme="minorHAnsi"/>
          <w:bCs/>
          <w:lang w:val="it-IT"/>
        </w:rPr>
        <w:t>228C2743</w:t>
      </w:r>
      <w:r w:rsidR="00D20452">
        <w:rPr>
          <w:rFonts w:eastAsia="Calibri" w:cstheme="minorHAnsi"/>
          <w:bCs/>
          <w:lang w:val="it-IT"/>
        </w:rPr>
        <w:t xml:space="preserve">, </w:t>
      </w:r>
      <w:r w:rsidR="00862070">
        <w:rPr>
          <w:rFonts w:eastAsia="Calibri" w:cstheme="minorHAnsi"/>
          <w:bCs/>
          <w:lang w:val="it-IT"/>
        </w:rPr>
        <w:t xml:space="preserve">  </w:t>
      </w:r>
      <w:r w:rsidR="00D20452">
        <w:rPr>
          <w:rFonts w:eastAsia="Calibri" w:cstheme="minorHAnsi"/>
          <w:bCs/>
          <w:lang w:val="it-IT"/>
        </w:rPr>
        <w:t xml:space="preserve">CUP </w:t>
      </w:r>
      <w:r w:rsidR="00D20452" w:rsidRPr="00437E77">
        <w:rPr>
          <w:rFonts w:eastAsia="Calibri" w:cstheme="minorHAnsi"/>
          <w:b/>
          <w:bCs/>
          <w:lang w:val="it-IT"/>
        </w:rPr>
        <w:t>F94D22003040006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–“</w:t>
      </w:r>
      <w:r w:rsidR="005D1599" w:rsidRPr="005D1599">
        <w:rPr>
          <w:rFonts w:cstheme="minorHAnsi"/>
          <w:i/>
          <w:iCs/>
          <w:lang w:val="it-IT"/>
        </w:rPr>
        <w:t>Azione 2: Next generation labs - Laboratori per le professioni digitali del futuro</w:t>
      </w:r>
      <w:r w:rsidR="005D1599" w:rsidRPr="005D1599">
        <w:rPr>
          <w:rFonts w:cstheme="minorHAnsi"/>
          <w:lang w:val="it-IT"/>
        </w:rPr>
        <w:t>”</w:t>
      </w:r>
      <w:r w:rsidR="005D1599">
        <w:rPr>
          <w:rFonts w:cstheme="minorHAnsi"/>
          <w:lang w:val="it-IT"/>
        </w:rPr>
        <w:t>,</w:t>
      </w:r>
      <w:r w:rsidR="00B54D5A">
        <w:rPr>
          <w:rFonts w:cstheme="minorHAnsi"/>
          <w:lang w:val="it-IT"/>
        </w:rPr>
        <w:t xml:space="preserve"> finanziato dall’Unione europea – </w:t>
      </w:r>
      <w:r w:rsidR="00B54D5A" w:rsidRPr="00B54D5A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1D943A5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20452">
        <w:rPr>
          <w:rFonts w:ascii="Calibri" w:hAnsi="Calibri" w:cs="Calibri"/>
          <w:sz w:val="22"/>
          <w:szCs w:val="22"/>
        </w:rPr>
        <w:t>Liceo Classico Statale Francesco Stelluti - Fabriano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</w:t>
      </w:r>
      <w:r w:rsidR="00D20452">
        <w:rPr>
          <w:rFonts w:ascii="Calibri" w:hAnsi="Calibri" w:cs="Calibri"/>
          <w:sz w:val="22"/>
          <w:szCs w:val="22"/>
        </w:rPr>
        <w:t xml:space="preserve"> </w:t>
      </w:r>
      <w:r w:rsidR="009D45D1" w:rsidRPr="009D45D1">
        <w:rPr>
          <w:rFonts w:ascii="Calibri" w:hAnsi="Calibri" w:cs="Calibri"/>
          <w:sz w:val="22"/>
          <w:szCs w:val="22"/>
        </w:rPr>
        <w:t>“Azione 2: Next generation labs - Laboratori per le professioni digitali del futuro”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B54D5A">
        <w:rPr>
          <w:rFonts w:ascii="Calibri" w:hAnsi="Calibri" w:cs="Calibri"/>
          <w:i/>
          <w:iCs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BB7EC6D" w14:textId="23AB2A5E" w:rsidR="009D45D1" w:rsidRPr="008D561A" w:rsidRDefault="003D3692" w:rsidP="008D561A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D561A">
      <w:footerReference w:type="default" r:id="rId7"/>
      <w:pgSz w:w="12240" w:h="15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62070" w:rsidRPr="0086207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5342EA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20365057">
    <w:abstractNumId w:val="10"/>
  </w:num>
  <w:num w:numId="2" w16cid:durableId="494612382">
    <w:abstractNumId w:val="16"/>
  </w:num>
  <w:num w:numId="3" w16cid:durableId="1075281148">
    <w:abstractNumId w:val="18"/>
  </w:num>
  <w:num w:numId="4" w16cid:durableId="1926260442">
    <w:abstractNumId w:val="19"/>
  </w:num>
  <w:num w:numId="5" w16cid:durableId="2041933681">
    <w:abstractNumId w:val="0"/>
  </w:num>
  <w:num w:numId="6" w16cid:durableId="458838085">
    <w:abstractNumId w:val="28"/>
  </w:num>
  <w:num w:numId="7" w16cid:durableId="1786462207">
    <w:abstractNumId w:val="2"/>
  </w:num>
  <w:num w:numId="8" w16cid:durableId="59866813">
    <w:abstractNumId w:val="4"/>
  </w:num>
  <w:num w:numId="9" w16cid:durableId="1534070889">
    <w:abstractNumId w:val="27"/>
  </w:num>
  <w:num w:numId="10" w16cid:durableId="703095254">
    <w:abstractNumId w:val="24"/>
  </w:num>
  <w:num w:numId="11" w16cid:durableId="1775393619">
    <w:abstractNumId w:val="1"/>
  </w:num>
  <w:num w:numId="12" w16cid:durableId="2037192653">
    <w:abstractNumId w:val="9"/>
  </w:num>
  <w:num w:numId="13" w16cid:durableId="1451976792">
    <w:abstractNumId w:val="13"/>
  </w:num>
  <w:num w:numId="14" w16cid:durableId="1194072384">
    <w:abstractNumId w:val="3"/>
  </w:num>
  <w:num w:numId="15" w16cid:durableId="1629555928">
    <w:abstractNumId w:val="8"/>
  </w:num>
  <w:num w:numId="16" w16cid:durableId="530267239">
    <w:abstractNumId w:val="20"/>
  </w:num>
  <w:num w:numId="17" w16cid:durableId="2111581185">
    <w:abstractNumId w:val="31"/>
  </w:num>
  <w:num w:numId="18" w16cid:durableId="18436391">
    <w:abstractNumId w:val="5"/>
  </w:num>
  <w:num w:numId="19" w16cid:durableId="1188829238">
    <w:abstractNumId w:val="6"/>
  </w:num>
  <w:num w:numId="20" w16cid:durableId="762645540">
    <w:abstractNumId w:val="17"/>
  </w:num>
  <w:num w:numId="21" w16cid:durableId="368536577">
    <w:abstractNumId w:val="29"/>
  </w:num>
  <w:num w:numId="22" w16cid:durableId="702678905">
    <w:abstractNumId w:val="12"/>
  </w:num>
  <w:num w:numId="23" w16cid:durableId="1129322796">
    <w:abstractNumId w:val="15"/>
  </w:num>
  <w:num w:numId="24" w16cid:durableId="1988245619">
    <w:abstractNumId w:val="22"/>
  </w:num>
  <w:num w:numId="25" w16cid:durableId="280108801">
    <w:abstractNumId w:val="7"/>
  </w:num>
  <w:num w:numId="26" w16cid:durableId="1736585803">
    <w:abstractNumId w:val="21"/>
  </w:num>
  <w:num w:numId="27" w16cid:durableId="1180973292">
    <w:abstractNumId w:val="23"/>
  </w:num>
  <w:num w:numId="28" w16cid:durableId="1979872593">
    <w:abstractNumId w:val="11"/>
  </w:num>
  <w:num w:numId="29" w16cid:durableId="1773473659">
    <w:abstractNumId w:val="30"/>
  </w:num>
  <w:num w:numId="30" w16cid:durableId="1574897389">
    <w:abstractNumId w:val="14"/>
  </w:num>
  <w:num w:numId="31" w16cid:durableId="1045788579">
    <w:abstractNumId w:val="25"/>
  </w:num>
  <w:num w:numId="32" w16cid:durableId="21250746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018B7"/>
    <w:rsid w:val="008152BC"/>
    <w:rsid w:val="008204BC"/>
    <w:rsid w:val="00821F17"/>
    <w:rsid w:val="00834825"/>
    <w:rsid w:val="00862070"/>
    <w:rsid w:val="00870943"/>
    <w:rsid w:val="008865CA"/>
    <w:rsid w:val="008B3050"/>
    <w:rsid w:val="008C2AE9"/>
    <w:rsid w:val="008D1369"/>
    <w:rsid w:val="008D1977"/>
    <w:rsid w:val="008D561A"/>
    <w:rsid w:val="009227F5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2023-10-25T08:47:00Z</dcterms:created>
  <dcterms:modified xsi:type="dcterms:W3CDTF">2023-10-25T08:50:00Z</dcterms:modified>
</cp:coreProperties>
</file>