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3F63" w14:textId="7284D866" w:rsidR="002E7F89" w:rsidRDefault="002E7F89" w:rsidP="002E7F8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1293B651" w14:textId="77777777" w:rsidR="002E7F89" w:rsidRDefault="002E7F89" w:rsidP="001740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7474380A" w14:textId="7B08EBE5" w:rsidR="00174009" w:rsidRDefault="00174009" w:rsidP="001740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 xml:space="preserve">Allegato </w:t>
      </w:r>
      <w:r w:rsidR="008048AE">
        <w:t>9</w:t>
      </w:r>
      <w:r>
        <w:t xml:space="preserve"> - Dichiarazione CAM </w:t>
      </w:r>
    </w:p>
    <w:p w14:paraId="2996D25E" w14:textId="77777777" w:rsidR="00174009" w:rsidRDefault="00174009" w:rsidP="001740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37560C49" w14:textId="77777777" w:rsidR="002E7F89" w:rsidRDefault="002E7F89" w:rsidP="002E7F89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161EDA">
        <w:rPr>
          <w:rFonts w:ascii="Microsoft Sans Serif" w:eastAsia="Microsoft Sans Serif" w:hAnsi="Microsoft Sans Serif" w:cs="Microsoft Sans Serif"/>
          <w:lang w:val="it-IT"/>
        </w:rPr>
        <w:t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Azione 2: Next generation labs - Laboratori per le professioni digitali del futuro”, finanziato dall’Unione europea – Next Generation EU</w:t>
      </w:r>
    </w:p>
    <w:p w14:paraId="1F388F9F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Titolo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57EA97C2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4A72C477" w14:textId="77777777" w:rsidR="008048AE" w:rsidRPr="008048AE" w:rsidRDefault="00174009" w:rsidP="008048AE">
      <w:pPr>
        <w:ind w:right="169"/>
        <w:jc w:val="both"/>
        <w:rPr>
          <w:rFonts w:ascii="Microsoft Sans Serif" w:eastAsia="Microsoft Sans Serif" w:hAnsi="Microsoft Sans Serif" w:cs="Microsoft Sans Serif"/>
          <w:lang w:val="it-IT"/>
        </w:rPr>
      </w:pPr>
      <w:r w:rsidRPr="008048AE">
        <w:rPr>
          <w:rFonts w:ascii="Microsoft Sans Serif" w:eastAsia="Microsoft Sans Serif" w:hAnsi="Microsoft Sans Serif" w:cs="Microsoft Sans Serif"/>
          <w:lang w:val="it-IT"/>
        </w:rPr>
        <w:t xml:space="preserve">CIG: </w:t>
      </w:r>
      <w:r w:rsidR="008048AE" w:rsidRPr="008048AE">
        <w:rPr>
          <w:rFonts w:ascii="Microsoft Sans Serif" w:eastAsia="Microsoft Sans Serif" w:hAnsi="Microsoft Sans Serif" w:cs="Microsoft Sans Serif"/>
          <w:lang w:val="it-IT"/>
        </w:rPr>
        <w:t>A00CE42668</w:t>
      </w:r>
    </w:p>
    <w:p w14:paraId="6CFBB6AE" w14:textId="2FE7E552" w:rsidR="00174009" w:rsidRDefault="00174009" w:rsidP="008048AE">
      <w:pPr>
        <w:ind w:right="169"/>
        <w:jc w:val="center"/>
        <w:rPr>
          <w:rFonts w:ascii="Microsoft Sans Serif" w:eastAsia="Microsoft Sans Serif" w:hAnsi="Microsoft Sans Serif" w:cs="Microsoft Sans Serif"/>
        </w:rPr>
      </w:pPr>
      <w:bookmarkStart w:id="0" w:name="_GoBack"/>
      <w:r>
        <w:rPr>
          <w:rFonts w:ascii="Microsoft Sans Serif" w:eastAsia="Microsoft Sans Serif" w:hAnsi="Microsoft Sans Serif" w:cs="Microsoft Sans Serif"/>
        </w:rPr>
        <w:t>CRITERI DI SOSTENIBILITÀ ENERGETICA E AMBIENTALE (CAM)</w:t>
      </w:r>
    </w:p>
    <w:bookmarkEnd w:id="0"/>
    <w:p w14:paraId="0F9C1CE3" w14:textId="77777777" w:rsidR="00174009" w:rsidRDefault="00174009" w:rsidP="00174009">
      <w:pPr>
        <w:jc w:val="center"/>
        <w:rPr>
          <w:rFonts w:ascii="Microsoft Sans Serif" w:eastAsia="Microsoft Sans Serif" w:hAnsi="Microsoft Sans Serif" w:cs="Microsoft Sans Serif"/>
        </w:rPr>
      </w:pPr>
    </w:p>
    <w:p w14:paraId="730CE4B0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50AE24EE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43CB9501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74201955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0E78C725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4A7C9442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28507C33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32B96A4C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0E2FC12D" w14:textId="77777777" w:rsidR="00174009" w:rsidRDefault="00174009" w:rsidP="001740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59128D79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37CA48A7" w14:textId="77777777" w:rsidR="00174009" w:rsidRDefault="00174009" w:rsidP="00174009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DICHIARA AI SENSI DEGLI ART. 46 E 47 DEL DPR 28.12.2000 N. 445,</w:t>
      </w:r>
    </w:p>
    <w:p w14:paraId="66520582" w14:textId="77777777" w:rsidR="00174009" w:rsidRDefault="00174009" w:rsidP="00174009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CONSAPEVOLE DELLA RESPONSABILITA' PENALE CUI PUO’ ANDARE INCONTRO IN CASO DI AFFERMAZIONI MENDACI AI SENSI DELL'ART. 76 DEL MEDESIMO DPR 445/2000:</w:t>
      </w:r>
    </w:p>
    <w:p w14:paraId="73AA3A12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6482A951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CHE I PRODOTTI FORNITI, RIENTRANTI NELL’ELENCO DELLE CATEGORIE SOGGETTE ALLA RISPONDENZA E VERIFICA DEI CRITERI CAM ATTUALMENTE IN VIGORE, SONO RISPONDENTI AI REQUISITI DEI CRITERI AMBIENTALI MINIMI RICHIESTI</w:t>
      </w:r>
    </w:p>
    <w:p w14:paraId="03A66E1C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22DAC7F2" w14:textId="77777777" w:rsidR="00174009" w:rsidRDefault="00174009" w:rsidP="001740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3E3542FD" w14:textId="77777777" w:rsidR="00174009" w:rsidRDefault="00174009" w:rsidP="00174009">
      <w:pPr>
        <w:autoSpaceDE w:val="0"/>
        <w:autoSpaceDN w:val="0"/>
        <w:ind w:right="-369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>Timbro e Firma</w:t>
      </w:r>
    </w:p>
    <w:p w14:paraId="1C57C6F8" w14:textId="77777777" w:rsidR="00174009" w:rsidRDefault="00174009" w:rsidP="00174009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</w:p>
    <w:p w14:paraId="6E78D083" w14:textId="77777777" w:rsidR="00174009" w:rsidRDefault="00174009" w:rsidP="00174009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                                                                  _______________________</w:t>
      </w:r>
    </w:p>
    <w:p w14:paraId="2BE4292D" w14:textId="77777777" w:rsidR="00174009" w:rsidRDefault="00174009" w:rsidP="00174009">
      <w:pPr>
        <w:rPr>
          <w:rFonts w:ascii="Microsoft Sans Serif" w:eastAsia="Microsoft Sans Serif" w:hAnsi="Microsoft Sans Serif" w:cs="Microsoft Sans Serif"/>
        </w:rPr>
      </w:pPr>
    </w:p>
    <w:p w14:paraId="6B0C794A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</w:p>
    <w:p w14:paraId="5895F2D5" w14:textId="77777777" w:rsidR="00174009" w:rsidRDefault="00174009" w:rsidP="001740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048AE" w:rsidRPr="008048AE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4009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E7F89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048AE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249FD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740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74009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740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740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7205-B020-4B54-8BB6-52AE9813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2023-08-04T11:30:00Z</dcterms:created>
  <dcterms:modified xsi:type="dcterms:W3CDTF">2023-09-08T13:47:00Z</dcterms:modified>
</cp:coreProperties>
</file>