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9E50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2C675D59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1474E398" w14:textId="77777777" w:rsidR="001F5AD6" w:rsidRPr="002C7149" w:rsidRDefault="001F5AD6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sz w:val="24"/>
          <w:szCs w:val="24"/>
          <w:lang w:eastAsia="ar-SA"/>
        </w:rPr>
      </w:pPr>
      <w:r w:rsidRPr="002C7149">
        <w:rPr>
          <w:b/>
          <w:sz w:val="28"/>
          <w:szCs w:val="28"/>
          <w:lang w:eastAsia="ar-SA"/>
        </w:rPr>
        <w:t xml:space="preserve">Modello di </w:t>
      </w:r>
      <w:r w:rsidRPr="00012DA2">
        <w:rPr>
          <w:b/>
          <w:sz w:val="28"/>
          <w:szCs w:val="28"/>
          <w:lang w:eastAsia="ar-SA"/>
        </w:rPr>
        <w:t>Pat</w:t>
      </w:r>
      <w:r>
        <w:rPr>
          <w:b/>
          <w:sz w:val="28"/>
          <w:szCs w:val="28"/>
          <w:lang w:eastAsia="ar-SA"/>
        </w:rPr>
        <w:t>to di Integrità</w:t>
      </w:r>
    </w:p>
    <w:p w14:paraId="634C03E6" w14:textId="77777777" w:rsidR="001F5AD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63E8BE8" w14:textId="77777777" w:rsidR="001F5AD6" w:rsidRPr="008D37F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88A3F10" w14:textId="77777777" w:rsidR="001F5AD6" w:rsidRDefault="001F5AD6" w:rsidP="001F5AD6">
      <w:pPr>
        <w:jc w:val="center"/>
        <w:rPr>
          <w:b/>
          <w:bCs/>
          <w:sz w:val="28"/>
          <w:szCs w:val="28"/>
        </w:rPr>
      </w:pPr>
    </w:p>
    <w:p w14:paraId="4AA22559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</w:p>
    <w:p w14:paraId="497FADAF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………….……………………………….………….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14:paraId="4236F10F" w14:textId="77777777" w:rsidR="001F5AD6" w:rsidRPr="008D37F6" w:rsidRDefault="001F5AD6" w:rsidP="001F5AD6">
      <w:pPr>
        <w:jc w:val="both"/>
        <w:rPr>
          <w:rFonts w:ascii="Garamond" w:hAnsi="Garamond"/>
          <w:b/>
          <w:bCs/>
        </w:rPr>
      </w:pPr>
    </w:p>
    <w:p w14:paraId="50CAA829" w14:textId="77777777" w:rsidR="001F5AD6" w:rsidRPr="008D37F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09A21353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il/la …….(stazione appaltante)……</w:t>
      </w:r>
    </w:p>
    <w:p w14:paraId="29CC163E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157E201E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22A2DF57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5D5EC82C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…………………..…………………………………………. (di seguito denominata Ditta),</w:t>
      </w:r>
    </w:p>
    <w:p w14:paraId="18322956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14:paraId="57688A8D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14:paraId="609839E8" w14:textId="77777777" w:rsidR="001F5AD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14:paraId="4AF26EB2" w14:textId="77777777" w:rsidR="001F5AD6" w:rsidRPr="008D37F6" w:rsidRDefault="001F5AD6" w:rsidP="001F5AD6">
      <w:pPr>
        <w:jc w:val="both"/>
        <w:rPr>
          <w:rFonts w:ascii="Garamond" w:hAnsi="Garamond"/>
        </w:rPr>
      </w:pPr>
    </w:p>
    <w:p w14:paraId="518D6E57" w14:textId="77777777" w:rsidR="001F5AD6" w:rsidRDefault="001F5AD6" w:rsidP="001F5AD6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39CEEAFA" w14:textId="77777777" w:rsidR="001F5AD6" w:rsidRPr="008D37F6" w:rsidRDefault="001F5AD6" w:rsidP="001F5AD6">
      <w:pPr>
        <w:jc w:val="both"/>
        <w:rPr>
          <w:rFonts w:ascii="Garamond" w:hAnsi="Garamond"/>
          <w:b/>
          <w:bCs/>
          <w:i/>
          <w:iCs/>
        </w:rPr>
      </w:pPr>
    </w:p>
    <w:p w14:paraId="52195DD3" w14:textId="77777777" w:rsidR="001F5AD6" w:rsidRDefault="001F5AD6" w:rsidP="001F5AD6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32313BCC" w14:textId="77777777" w:rsidR="001F5AD6" w:rsidRPr="008D37F6" w:rsidRDefault="001F5AD6" w:rsidP="001F5AD6">
      <w:pPr>
        <w:jc w:val="center"/>
        <w:rPr>
          <w:rFonts w:ascii="Garamond" w:hAnsi="Garamond"/>
          <w:b/>
          <w:bCs/>
        </w:rPr>
      </w:pPr>
    </w:p>
    <w:p w14:paraId="25CFDA47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31F58F1D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348023A7" w14:textId="77777777" w:rsidR="001F5AD6" w:rsidRPr="008F7A32" w:rsidRDefault="001F5AD6" w:rsidP="001F5AD6">
      <w:r w:rsidRPr="008D37F6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il </w:t>
      </w:r>
      <w:r w:rsidRPr="008F7A32">
        <w:rPr>
          <w:rFonts w:ascii="Garamond" w:hAnsi="Garamond"/>
        </w:rPr>
        <w:t xml:space="preserve">Piano Triennale per la Prevenzione della Corruzione e della Trasparenza </w:t>
      </w:r>
      <w:r>
        <w:rPr>
          <w:rFonts w:ascii="Garamond" w:hAnsi="Garamond"/>
        </w:rPr>
        <w:t xml:space="preserve">2018 -2020 </w:t>
      </w:r>
      <w:r w:rsidRPr="008F7A32">
        <w:rPr>
          <w:rFonts w:ascii="Garamond" w:hAnsi="Garamond"/>
        </w:rPr>
        <w:t xml:space="preserve">per le Istituzioni Scolastiche della Regione Lazio, </w:t>
      </w:r>
      <w:r>
        <w:rPr>
          <w:rFonts w:ascii="Garamond" w:hAnsi="Garamond"/>
        </w:rPr>
        <w:t xml:space="preserve">adottato con decreto ministeriale n. </w:t>
      </w:r>
    </w:p>
    <w:p w14:paraId="32E48886" w14:textId="77777777" w:rsidR="001F5AD6" w:rsidRDefault="001F5AD6" w:rsidP="001F5AD6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045641C4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7C25C1CF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4F891896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  <w:r w:rsidRPr="000158B8">
        <w:rPr>
          <w:rFonts w:ascii="Garamond" w:hAnsi="Garamond"/>
          <w:b/>
          <w:bCs/>
        </w:rPr>
        <w:t>SI CONVIENE QUANTO SEGUE</w:t>
      </w:r>
    </w:p>
    <w:p w14:paraId="59810C08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</w:p>
    <w:p w14:paraId="46B76B11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 w:rsidRPr="000158B8">
        <w:rPr>
          <w:rFonts w:ascii="Garamond" w:hAnsi="Garamond"/>
          <w:b/>
          <w:bCs/>
        </w:rPr>
        <w:t>Articolo 1</w:t>
      </w:r>
    </w:p>
    <w:p w14:paraId="0593550E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032A074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 xml:space="preserve">Il presente Patto d’integrità stabilisce la formale obbligazione della Ditta che, ai fini della partecipazione alla gara in oggetto, si impegna: </w:t>
      </w:r>
    </w:p>
    <w:p w14:paraId="3142359E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40FC012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7B485A50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21BD9EDC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informare puntualmente tutto il personale, di cui si avvale, del presente Patto di integrità e degli obblighi in esso contenuti;</w:t>
      </w:r>
    </w:p>
    <w:p w14:paraId="028411B4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vigilare affinché gli impegni sopra indicati siano osservati da tutti i collaboratori e dipendenti nell’esercizio dei compiti loro assegnati;</w:t>
      </w:r>
    </w:p>
    <w:p w14:paraId="1FA7C736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14:paraId="02922B87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C9C9A68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lastRenderedPageBreak/>
        <w:t>Articolo 2</w:t>
      </w:r>
    </w:p>
    <w:p w14:paraId="5EDC62BF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47C5177F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6F23425E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dalla gara;</w:t>
      </w:r>
    </w:p>
    <w:p w14:paraId="36B60B2E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validità dell’offerta;</w:t>
      </w:r>
    </w:p>
    <w:p w14:paraId="00D7C772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risoluzione del contratto;</w:t>
      </w:r>
    </w:p>
    <w:p w14:paraId="710B0AD2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buona esecuzione del contratto;</w:t>
      </w:r>
    </w:p>
    <w:p w14:paraId="4FAB1326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dalle gare indette dalla stazione appaltante per 5 anni.</w:t>
      </w:r>
    </w:p>
    <w:p w14:paraId="710A7DBB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A866279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3</w:t>
      </w:r>
    </w:p>
    <w:p w14:paraId="507C9964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57157E93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A5A0CC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63169251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4</w:t>
      </w:r>
    </w:p>
    <w:p w14:paraId="73F80FF4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0E88FE60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89370BB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B589732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5</w:t>
      </w:r>
    </w:p>
    <w:p w14:paraId="60AD03CC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68779082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DEFBE8A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16DA2E2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660E570C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Luogo e data ………………….</w:t>
      </w:r>
    </w:p>
    <w:p w14:paraId="4F2E41E0" w14:textId="77777777" w:rsidR="001F5AD6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  <w:t>Per la ditta:</w:t>
      </w:r>
    </w:p>
    <w:p w14:paraId="3CA1FD80" w14:textId="77777777" w:rsidR="001F5AD6" w:rsidRDefault="001F5AD6" w:rsidP="001F5AD6">
      <w:pPr>
        <w:jc w:val="both"/>
        <w:rPr>
          <w:rFonts w:ascii="Garamond" w:hAnsi="Garamond"/>
        </w:rPr>
      </w:pPr>
    </w:p>
    <w:p w14:paraId="2D86EA26" w14:textId="77777777" w:rsidR="001F5AD6" w:rsidRDefault="001F5AD6" w:rsidP="001F5AD6">
      <w:pPr>
        <w:jc w:val="both"/>
        <w:rPr>
          <w:rFonts w:ascii="Garamond" w:hAnsi="Garamond"/>
        </w:rPr>
      </w:pPr>
    </w:p>
    <w:p w14:paraId="2BD174B2" w14:textId="77777777" w:rsidR="001F5AD6" w:rsidRDefault="001F5AD6" w:rsidP="001F5AD6">
      <w:pPr>
        <w:jc w:val="both"/>
        <w:rPr>
          <w:rFonts w:ascii="Garamond" w:hAnsi="Garamond"/>
        </w:rPr>
      </w:pPr>
    </w:p>
    <w:p w14:paraId="1D768FAE" w14:textId="77777777" w:rsidR="001F5AD6" w:rsidRDefault="001F5AD6" w:rsidP="001F5AD6">
      <w:pPr>
        <w:jc w:val="both"/>
        <w:rPr>
          <w:rFonts w:ascii="Garamond" w:hAnsi="Garamond"/>
        </w:rPr>
      </w:pPr>
    </w:p>
    <w:p w14:paraId="6872D6D5" w14:textId="77777777" w:rsidR="001F5AD6" w:rsidRDefault="001F5AD6" w:rsidP="001F5AD6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18"/>
          <w:szCs w:val="18"/>
          <w:lang w:eastAsia="ar-SA"/>
        </w:rPr>
      </w:pPr>
    </w:p>
    <w:p w14:paraId="18A8944E" w14:textId="77777777" w:rsidR="00F61C18" w:rsidRPr="001F5AD6" w:rsidRDefault="00F61C18" w:rsidP="001F5AD6"/>
    <w:sectPr w:rsidR="00F61C18" w:rsidRPr="001F5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9D44" w14:textId="77777777" w:rsidR="002E35F7" w:rsidRDefault="002E35F7" w:rsidP="00E950C3">
      <w:r>
        <w:separator/>
      </w:r>
    </w:p>
  </w:endnote>
  <w:endnote w:type="continuationSeparator" w:id="0">
    <w:p w14:paraId="50D464C3" w14:textId="77777777" w:rsidR="002E35F7" w:rsidRDefault="002E35F7" w:rsidP="00E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 Halbfett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6B9B" w14:textId="77777777" w:rsidR="00E950C3" w:rsidRDefault="00E950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D7D0" w14:textId="77777777" w:rsidR="00E950C3" w:rsidRDefault="00E950C3">
    <w:pPr>
      <w:pStyle w:val="Pidipagina"/>
    </w:pPr>
    <w:r>
      <w:t>202001221351</w:t>
    </w:r>
  </w:p>
  <w:p w14:paraId="3D2D2918" w14:textId="77777777" w:rsidR="00E950C3" w:rsidRDefault="00E950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CA98" w14:textId="77777777" w:rsidR="00E950C3" w:rsidRDefault="00E950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8965" w14:textId="77777777" w:rsidR="002E35F7" w:rsidRDefault="002E35F7" w:rsidP="00E950C3">
      <w:r>
        <w:separator/>
      </w:r>
    </w:p>
  </w:footnote>
  <w:footnote w:type="continuationSeparator" w:id="0">
    <w:p w14:paraId="500E80E0" w14:textId="77777777" w:rsidR="002E35F7" w:rsidRDefault="002E35F7" w:rsidP="00E9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C36A" w14:textId="77777777" w:rsidR="00E950C3" w:rsidRDefault="00E950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DEC8" w14:textId="77777777" w:rsidR="00E950C3" w:rsidRDefault="00E950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0410" w14:textId="77777777" w:rsidR="00E950C3" w:rsidRDefault="00E950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A8"/>
    <w:rsid w:val="001C0B4F"/>
    <w:rsid w:val="001F5AD6"/>
    <w:rsid w:val="002E35F7"/>
    <w:rsid w:val="004C71A5"/>
    <w:rsid w:val="005E4CA8"/>
    <w:rsid w:val="005F0220"/>
    <w:rsid w:val="00682653"/>
    <w:rsid w:val="00C06970"/>
    <w:rsid w:val="00E950C3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2DC0"/>
  <w15:docId w15:val="{DD6D7FAB-C47E-4F74-A8D7-EFACA53F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0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0C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Company>M.I.U.R.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MORDENTI MARIA ANGELA</cp:lastModifiedBy>
  <cp:revision>2</cp:revision>
  <dcterms:created xsi:type="dcterms:W3CDTF">2022-08-26T08:01:00Z</dcterms:created>
  <dcterms:modified xsi:type="dcterms:W3CDTF">2022-08-26T08:01:00Z</dcterms:modified>
</cp:coreProperties>
</file>