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67" w:rsidRDefault="000B4C67">
      <w:pPr>
        <w:pStyle w:val="Titolo9"/>
      </w:pPr>
    </w:p>
    <w:p w:rsidR="000B4C67" w:rsidRPr="00EE187A" w:rsidRDefault="000B4C67">
      <w:pPr>
        <w:pStyle w:val="Titolo9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187A">
        <w:rPr>
          <w:sz w:val="18"/>
          <w:szCs w:val="18"/>
        </w:rPr>
        <w:tab/>
      </w:r>
      <w:r w:rsidRPr="00EE187A">
        <w:rPr>
          <w:sz w:val="18"/>
          <w:szCs w:val="18"/>
        </w:rPr>
        <w:tab/>
      </w:r>
      <w:r w:rsidRPr="00EE187A">
        <w:rPr>
          <w:sz w:val="18"/>
          <w:szCs w:val="18"/>
        </w:rPr>
        <w:tab/>
      </w:r>
    </w:p>
    <w:p w:rsidR="00DD3432" w:rsidRDefault="00DD3432" w:rsidP="00DD3432">
      <w:pPr>
        <w:pStyle w:val="NormaleWeb"/>
        <w:spacing w:before="0" w:after="0"/>
        <w:ind w:right="284"/>
        <w:jc w:val="center"/>
        <w:rPr>
          <w:rFonts w:ascii="Garamond" w:hAnsi="Garamond"/>
          <w:b/>
          <w:bCs/>
          <w:spacing w:val="-1"/>
          <w:sz w:val="20"/>
          <w:szCs w:val="20"/>
        </w:rPr>
      </w:pPr>
      <w:r>
        <w:rPr>
          <w:rFonts w:ascii="Garamond" w:hAnsi="Garamond"/>
          <w:b/>
          <w:bCs/>
          <w:spacing w:val="-1"/>
          <w:sz w:val="20"/>
          <w:szCs w:val="20"/>
        </w:rPr>
        <w:t xml:space="preserve">Oggetto: </w:t>
      </w:r>
      <w:r w:rsidRPr="00DD3432">
        <w:rPr>
          <w:rFonts w:ascii="Garamond" w:hAnsi="Garamond"/>
          <w:b/>
          <w:bCs/>
          <w:spacing w:val="-1"/>
          <w:sz w:val="20"/>
          <w:szCs w:val="20"/>
        </w:rPr>
        <w:t>VIAGGIO</w:t>
      </w:r>
      <w:r w:rsidRPr="00AB5552">
        <w:rPr>
          <w:rFonts w:eastAsia="Calibri" w:cstheme="minorHAnsi"/>
          <w:b/>
          <w:bCs/>
        </w:rPr>
        <w:t xml:space="preserve"> </w:t>
      </w:r>
      <w:r w:rsidRPr="00DD3432">
        <w:rPr>
          <w:rFonts w:ascii="Garamond" w:hAnsi="Garamond"/>
          <w:b/>
          <w:bCs/>
          <w:spacing w:val="-1"/>
          <w:sz w:val="20"/>
          <w:szCs w:val="20"/>
        </w:rPr>
        <w:t xml:space="preserve">ISTRUZIONE </w:t>
      </w:r>
      <w:r w:rsidR="00430490">
        <w:rPr>
          <w:rFonts w:ascii="Garamond" w:hAnsi="Garamond"/>
          <w:b/>
          <w:bCs/>
          <w:spacing w:val="-1"/>
          <w:sz w:val="20"/>
          <w:szCs w:val="20"/>
        </w:rPr>
        <w:t>___________________________________________________________</w:t>
      </w:r>
    </w:p>
    <w:p w:rsidR="000B4C67" w:rsidRDefault="000B4C67">
      <w:pPr>
        <w:widowControl w:val="0"/>
        <w:autoSpaceDE w:val="0"/>
        <w:adjustRightInd w:val="0"/>
        <w:ind w:left="3331" w:right="3284"/>
        <w:rPr>
          <w:rFonts w:ascii="Garamond" w:hAnsi="Garamond"/>
          <w:b/>
          <w:bCs/>
          <w:sz w:val="28"/>
          <w:szCs w:val="28"/>
        </w:rPr>
      </w:pPr>
    </w:p>
    <w:p w:rsidR="000B4C67" w:rsidRDefault="000B4C67">
      <w:pPr>
        <w:widowControl w:val="0"/>
        <w:autoSpaceDE w:val="0"/>
        <w:adjustRightInd w:val="0"/>
        <w:ind w:right="-8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</w:t>
      </w:r>
      <w:r>
        <w:rPr>
          <w:rFonts w:ascii="Garamond" w:hAnsi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TO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bCs/>
          <w:spacing w:val="-1"/>
          <w:sz w:val="28"/>
          <w:szCs w:val="28"/>
        </w:rPr>
        <w:t>D</w:t>
      </w:r>
      <w:r>
        <w:rPr>
          <w:rFonts w:ascii="Garamond" w:hAnsi="Garamond"/>
          <w:b/>
          <w:bCs/>
          <w:sz w:val="28"/>
          <w:szCs w:val="28"/>
        </w:rPr>
        <w:t>I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I</w:t>
      </w:r>
      <w:r>
        <w:rPr>
          <w:rFonts w:ascii="Garamond" w:hAnsi="Garamond"/>
          <w:b/>
          <w:bCs/>
          <w:w w:val="99"/>
          <w:sz w:val="28"/>
          <w:szCs w:val="28"/>
        </w:rPr>
        <w:t>N</w:t>
      </w:r>
      <w:r>
        <w:rPr>
          <w:rFonts w:ascii="Garamond" w:hAnsi="Garamond"/>
          <w:b/>
          <w:bCs/>
          <w:spacing w:val="-1"/>
          <w:w w:val="99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E</w:t>
      </w:r>
      <w:r>
        <w:rPr>
          <w:rFonts w:ascii="Garamond" w:hAnsi="Garamond"/>
          <w:b/>
          <w:bCs/>
          <w:w w:val="99"/>
          <w:sz w:val="28"/>
          <w:szCs w:val="28"/>
        </w:rPr>
        <w:t>GR</w:t>
      </w:r>
      <w:r>
        <w:rPr>
          <w:rFonts w:ascii="Garamond" w:hAnsi="Garamond"/>
          <w:b/>
          <w:bCs/>
          <w:spacing w:val="-1"/>
          <w:w w:val="99"/>
          <w:sz w:val="28"/>
          <w:szCs w:val="28"/>
        </w:rPr>
        <w:t>I</w:t>
      </w:r>
      <w:r>
        <w:rPr>
          <w:rFonts w:ascii="Garamond" w:hAnsi="Garamond"/>
          <w:b/>
          <w:bCs/>
          <w:w w:val="99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A’</w:t>
      </w:r>
    </w:p>
    <w:p w:rsidR="000B4C67" w:rsidRDefault="000B4C67">
      <w:pPr>
        <w:widowControl w:val="0"/>
        <w:autoSpaceDE w:val="0"/>
        <w:adjustRightInd w:val="0"/>
        <w:spacing w:before="10" w:line="130" w:lineRule="exact"/>
        <w:rPr>
          <w:rFonts w:ascii="Garamond" w:hAnsi="Garamond"/>
          <w:sz w:val="13"/>
          <w:szCs w:val="13"/>
        </w:rPr>
      </w:pPr>
    </w:p>
    <w:p w:rsidR="000B4C67" w:rsidRDefault="000B4C67">
      <w:pPr>
        <w:widowControl w:val="0"/>
        <w:autoSpaceDE w:val="0"/>
        <w:adjustRightInd w:val="0"/>
        <w:spacing w:line="200" w:lineRule="exact"/>
        <w:rPr>
          <w:rFonts w:ascii="Garamond" w:hAnsi="Garamond"/>
          <w:sz w:val="20"/>
          <w:szCs w:val="20"/>
        </w:rPr>
      </w:pPr>
    </w:p>
    <w:p w:rsidR="00DD3432" w:rsidRDefault="00DD3432" w:rsidP="00DD3432">
      <w:pPr>
        <w:pStyle w:val="NormaleWeb"/>
        <w:spacing w:before="0" w:after="0"/>
        <w:ind w:right="284"/>
        <w:jc w:val="center"/>
        <w:rPr>
          <w:rFonts w:ascii="Garamond" w:hAnsi="Garamond"/>
          <w:sz w:val="20"/>
          <w:szCs w:val="20"/>
        </w:rPr>
      </w:pPr>
    </w:p>
    <w:p w:rsidR="00FD58AE" w:rsidRPr="00FD58AE" w:rsidRDefault="000B4C67" w:rsidP="00FD58AE">
      <w:pPr>
        <w:pStyle w:val="normal"/>
        <w:widowControl w:val="0"/>
        <w:spacing w:after="0"/>
        <w:ind w:left="100" w:right="100"/>
        <w:jc w:val="center"/>
        <w:rPr>
          <w:rFonts w:ascii="Garamond" w:hAnsi="Garamond"/>
          <w:sz w:val="20"/>
        </w:rPr>
      </w:pPr>
      <w:r>
        <w:rPr>
          <w:rFonts w:ascii="Garamond" w:hAnsi="Garamond"/>
        </w:rPr>
        <w:t xml:space="preserve">   </w:t>
      </w:r>
      <w:r>
        <w:rPr>
          <w:rFonts w:ascii="Garamond" w:hAnsi="Garamond"/>
          <w:sz w:val="20"/>
        </w:rPr>
        <w:t xml:space="preserve">dell’Istituto </w:t>
      </w:r>
      <w:r w:rsidR="00FD58AE" w:rsidRPr="00FD58AE">
        <w:rPr>
          <w:rFonts w:ascii="Garamond" w:hAnsi="Garamond"/>
          <w:sz w:val="20"/>
        </w:rPr>
        <w:t>Comprensivo Statale</w:t>
      </w:r>
      <w:r w:rsidR="00FD58AE">
        <w:rPr>
          <w:rFonts w:ascii="Garamond" w:hAnsi="Garamond"/>
          <w:sz w:val="20"/>
        </w:rPr>
        <w:t xml:space="preserve"> </w:t>
      </w:r>
      <w:r w:rsidR="00FD58AE" w:rsidRPr="00FD58AE">
        <w:rPr>
          <w:rFonts w:ascii="Garamond" w:hAnsi="Garamond"/>
          <w:sz w:val="20"/>
        </w:rPr>
        <w:t xml:space="preserve">“Spinetoli – Monsampolo Del Tronto </w:t>
      </w:r>
      <w:proofErr w:type="spellStart"/>
      <w:r w:rsidR="00FD58AE" w:rsidRPr="00FD58AE">
        <w:rPr>
          <w:rFonts w:ascii="Garamond" w:hAnsi="Garamond"/>
          <w:sz w:val="20"/>
        </w:rPr>
        <w:t>-Acquaviva</w:t>
      </w:r>
      <w:proofErr w:type="spellEnd"/>
      <w:r w:rsidR="00FD58AE" w:rsidRPr="00FD58AE">
        <w:rPr>
          <w:rFonts w:ascii="Garamond" w:hAnsi="Garamond"/>
          <w:sz w:val="20"/>
        </w:rPr>
        <w:t xml:space="preserve"> Picena”</w:t>
      </w:r>
    </w:p>
    <w:p w:rsidR="000B4C67" w:rsidRPr="00FD58AE" w:rsidRDefault="000B4C67" w:rsidP="00FD58AE">
      <w:pPr>
        <w:widowControl w:val="0"/>
        <w:autoSpaceDE w:val="0"/>
        <w:adjustRightInd w:val="0"/>
        <w:spacing w:before="5" w:line="220" w:lineRule="exact"/>
        <w:ind w:left="180" w:firstLine="528"/>
        <w:rPr>
          <w:rFonts w:ascii="Garamond" w:eastAsia="Calibri" w:hAnsi="Garamond" w:cs="Calibri"/>
          <w:sz w:val="20"/>
          <w:szCs w:val="22"/>
        </w:rPr>
      </w:pPr>
    </w:p>
    <w:p w:rsidR="000B4C67" w:rsidRDefault="00EE187A">
      <w:pPr>
        <w:widowControl w:val="0"/>
        <w:autoSpaceDE w:val="0"/>
        <w:adjustRightInd w:val="0"/>
        <w:ind w:left="4860" w:right="4748" w:hanging="540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w w:val="99"/>
          <w:sz w:val="22"/>
          <w:szCs w:val="20"/>
        </w:rPr>
        <w:t>tra</w:t>
      </w:r>
    </w:p>
    <w:p w:rsidR="000B4C67" w:rsidRPr="00EE187A" w:rsidRDefault="000B4C67" w:rsidP="00EE187A">
      <w:pPr>
        <w:widowControl w:val="0"/>
        <w:autoSpaceDE w:val="0"/>
        <w:adjustRightInd w:val="0"/>
        <w:ind w:right="4748"/>
        <w:rPr>
          <w:rFonts w:ascii="Garamond" w:hAnsi="Garamond"/>
          <w:sz w:val="16"/>
          <w:szCs w:val="16"/>
        </w:rPr>
      </w:pPr>
    </w:p>
    <w:p w:rsidR="00FD58AE" w:rsidRPr="00FD58AE" w:rsidRDefault="00FD58AE" w:rsidP="00FD58AE">
      <w:pPr>
        <w:pStyle w:val="normal"/>
        <w:widowControl w:val="0"/>
        <w:spacing w:after="0"/>
        <w:ind w:left="100" w:right="10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l’Istituto </w:t>
      </w:r>
      <w:r w:rsidRPr="00FD58AE">
        <w:rPr>
          <w:rFonts w:ascii="Garamond" w:hAnsi="Garamond"/>
          <w:sz w:val="20"/>
        </w:rPr>
        <w:t>Comprensivo Statale</w:t>
      </w:r>
      <w:r>
        <w:rPr>
          <w:rFonts w:ascii="Garamond" w:hAnsi="Garamond"/>
          <w:sz w:val="20"/>
        </w:rPr>
        <w:t xml:space="preserve"> </w:t>
      </w:r>
      <w:r w:rsidRPr="00FD58AE">
        <w:rPr>
          <w:rFonts w:ascii="Garamond" w:hAnsi="Garamond"/>
          <w:sz w:val="20"/>
        </w:rPr>
        <w:t xml:space="preserve">“Spinetoli – Monsampolo Del Tronto </w:t>
      </w:r>
      <w:proofErr w:type="spellStart"/>
      <w:r w:rsidRPr="00FD58AE">
        <w:rPr>
          <w:rFonts w:ascii="Garamond" w:hAnsi="Garamond"/>
          <w:sz w:val="20"/>
        </w:rPr>
        <w:t>-Acquaviva</w:t>
      </w:r>
      <w:proofErr w:type="spellEnd"/>
      <w:r w:rsidRPr="00FD58AE">
        <w:rPr>
          <w:rFonts w:ascii="Garamond" w:hAnsi="Garamond"/>
          <w:sz w:val="20"/>
        </w:rPr>
        <w:t xml:space="preserve"> Picena”</w:t>
      </w:r>
    </w:p>
    <w:p w:rsidR="00EE187A" w:rsidRPr="00EE187A" w:rsidRDefault="00EE187A" w:rsidP="00EE187A">
      <w:pPr>
        <w:widowControl w:val="0"/>
        <w:autoSpaceDE w:val="0"/>
        <w:adjustRightInd w:val="0"/>
        <w:spacing w:line="480" w:lineRule="auto"/>
        <w:ind w:right="98"/>
        <w:rPr>
          <w:rFonts w:ascii="Garamond" w:hAnsi="Garamond"/>
          <w:w w:val="99"/>
          <w:sz w:val="22"/>
          <w:szCs w:val="20"/>
        </w:rPr>
      </w:pPr>
      <w:r>
        <w:rPr>
          <w:rFonts w:ascii="Garamond" w:hAnsi="Garamond"/>
          <w:w w:val="99"/>
          <w:sz w:val="22"/>
          <w:szCs w:val="20"/>
        </w:rPr>
        <w:t xml:space="preserve">                                                                                    </w:t>
      </w:r>
      <w:r w:rsidR="000B4C67">
        <w:rPr>
          <w:rFonts w:ascii="Garamond" w:hAnsi="Garamond"/>
          <w:w w:val="99"/>
          <w:sz w:val="22"/>
          <w:szCs w:val="20"/>
        </w:rPr>
        <w:t>e</w:t>
      </w:r>
    </w:p>
    <w:p w:rsidR="000B4C67" w:rsidRDefault="000B4C67">
      <w:pPr>
        <w:widowControl w:val="0"/>
        <w:autoSpaceDE w:val="0"/>
        <w:adjustRightInd w:val="0"/>
        <w:ind w:left="116" w:right="-82"/>
        <w:rPr>
          <w:rFonts w:ascii="Garamond" w:hAnsi="Garamond"/>
          <w:w w:val="99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>..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(di</w:t>
      </w:r>
      <w:r>
        <w:rPr>
          <w:rFonts w:ascii="Garamond" w:hAnsi="Garamond"/>
          <w:spacing w:val="-1"/>
          <w:sz w:val="20"/>
          <w:szCs w:val="20"/>
        </w:rPr>
        <w:t xml:space="preserve"> s</w:t>
      </w:r>
      <w:r>
        <w:rPr>
          <w:rFonts w:ascii="Garamond" w:hAnsi="Garamond"/>
          <w:sz w:val="20"/>
          <w:szCs w:val="20"/>
        </w:rPr>
        <w:t>eguito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denomina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 xml:space="preserve">),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ede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in 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 xml:space="preserve">..,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a </w:t>
      </w:r>
      <w:proofErr w:type="spellStart"/>
      <w:r>
        <w:rPr>
          <w:rFonts w:ascii="Garamond" w:hAnsi="Garamond"/>
          <w:sz w:val="20"/>
          <w:szCs w:val="20"/>
        </w:rPr>
        <w:t>………………………………………….……n…….</w:t>
      </w:r>
      <w:proofErr w:type="spellEnd"/>
      <w:r>
        <w:rPr>
          <w:rFonts w:ascii="Garamond" w:hAnsi="Garamond"/>
          <w:spacing w:val="-1"/>
          <w:position w:val="1"/>
          <w:sz w:val="20"/>
          <w:szCs w:val="20"/>
        </w:rPr>
        <w:t>c</w:t>
      </w:r>
      <w:r>
        <w:rPr>
          <w:rFonts w:ascii="Garamond" w:hAnsi="Garamond"/>
          <w:position w:val="1"/>
          <w:sz w:val="20"/>
          <w:szCs w:val="20"/>
        </w:rPr>
        <w:t>odice</w:t>
      </w:r>
      <w:r>
        <w:rPr>
          <w:rFonts w:ascii="Garamond" w:hAnsi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f</w:t>
      </w:r>
      <w:r>
        <w:rPr>
          <w:rFonts w:ascii="Garamond" w:hAnsi="Garamond"/>
          <w:position w:val="1"/>
          <w:sz w:val="20"/>
          <w:szCs w:val="20"/>
        </w:rPr>
        <w:t>i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c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spacing w:val="-2"/>
          <w:position w:val="1"/>
          <w:sz w:val="20"/>
          <w:szCs w:val="20"/>
        </w:rPr>
        <w:t>l</w:t>
      </w:r>
      <w:r>
        <w:rPr>
          <w:rFonts w:ascii="Garamond" w:hAnsi="Garamond"/>
          <w:position w:val="1"/>
          <w:sz w:val="20"/>
          <w:szCs w:val="20"/>
        </w:rPr>
        <w:t>e/</w:t>
      </w:r>
      <w:proofErr w:type="spellStart"/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>VA…………</w:t>
      </w:r>
      <w:proofErr w:type="spellEnd"/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6"/>
          <w:position w:val="1"/>
          <w:sz w:val="20"/>
          <w:szCs w:val="20"/>
        </w:rPr>
        <w:t xml:space="preserve"> </w:t>
      </w:r>
      <w:proofErr w:type="spellStart"/>
      <w:r>
        <w:rPr>
          <w:rFonts w:ascii="Garamond" w:hAnsi="Garamond"/>
          <w:w w:val="99"/>
          <w:position w:val="1"/>
          <w:sz w:val="20"/>
          <w:szCs w:val="20"/>
        </w:rPr>
        <w:t>…………………….………</w:t>
      </w:r>
      <w:proofErr w:type="spellEnd"/>
      <w:r>
        <w:rPr>
          <w:rFonts w:ascii="Garamond" w:hAnsi="Garamond"/>
          <w:w w:val="99"/>
          <w:position w:val="1"/>
          <w:sz w:val="20"/>
          <w:szCs w:val="20"/>
        </w:rPr>
        <w:t xml:space="preserve">., 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pp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ent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ta</w:t>
      </w:r>
      <w:r>
        <w:rPr>
          <w:rFonts w:ascii="Garamond" w:hAnsi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da</w:t>
      </w:r>
      <w:r>
        <w:rPr>
          <w:rFonts w:ascii="Garamond" w:hAnsi="Garamond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Garamond" w:hAnsi="Garamond"/>
          <w:position w:val="1"/>
          <w:sz w:val="20"/>
          <w:szCs w:val="20"/>
        </w:rPr>
        <w:t>……………………………</w:t>
      </w:r>
      <w:proofErr w:type="spellEnd"/>
      <w:r>
        <w:rPr>
          <w:rFonts w:ascii="Garamond" w:hAnsi="Garamond"/>
          <w:spacing w:val="-2"/>
          <w:position w:val="1"/>
          <w:sz w:val="20"/>
          <w:szCs w:val="20"/>
        </w:rPr>
        <w:t>.</w:t>
      </w:r>
      <w:r>
        <w:rPr>
          <w:rFonts w:ascii="Garamond" w:hAnsi="Garamond"/>
          <w:position w:val="1"/>
          <w:sz w:val="20"/>
          <w:szCs w:val="20"/>
        </w:rPr>
        <w:t>.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……………………………….…</w:t>
      </w:r>
      <w:r>
        <w:rPr>
          <w:rFonts w:ascii="Garamond" w:hAnsi="Garamond"/>
          <w:spacing w:val="-2"/>
          <w:w w:val="99"/>
          <w:sz w:val="20"/>
          <w:szCs w:val="20"/>
        </w:rPr>
        <w:t>……</w:t>
      </w:r>
      <w:proofErr w:type="spellEnd"/>
      <w:r>
        <w:rPr>
          <w:rFonts w:ascii="Garamond" w:hAnsi="Garamond"/>
          <w:spacing w:val="-2"/>
          <w:w w:val="99"/>
          <w:sz w:val="20"/>
          <w:szCs w:val="20"/>
        </w:rPr>
        <w:t>..</w:t>
      </w:r>
      <w:r>
        <w:rPr>
          <w:rFonts w:ascii="Garamond" w:hAnsi="Garamond"/>
          <w:w w:val="99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116" w:right="-82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9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 qualità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proofErr w:type="spellStart"/>
      <w:r>
        <w:rPr>
          <w:rFonts w:ascii="Garamond" w:hAnsi="Garamond"/>
          <w:sz w:val="20"/>
          <w:szCs w:val="20"/>
        </w:rPr>
        <w:t>………</w:t>
      </w:r>
      <w:proofErr w:type="spellEnd"/>
      <w:r>
        <w:rPr>
          <w:rFonts w:ascii="Garamond" w:hAnsi="Garamond"/>
          <w:spacing w:val="-2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.</w:t>
      </w:r>
      <w:proofErr w:type="spellStart"/>
      <w:r>
        <w:rPr>
          <w:rFonts w:ascii="Garamond" w:hAnsi="Garamond"/>
          <w:sz w:val="20"/>
          <w:szCs w:val="20"/>
        </w:rPr>
        <w:t>…………………………………………………………………………………………………</w:t>
      </w:r>
      <w:proofErr w:type="spellEnd"/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7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-1"/>
          <w:sz w:val="20"/>
          <w:szCs w:val="20"/>
        </w:rPr>
        <w:t>I</w:t>
      </w:r>
      <w:r>
        <w:rPr>
          <w:rFonts w:ascii="Garamond" w:hAnsi="Garamond"/>
          <w:b/>
          <w:bCs/>
          <w:sz w:val="20"/>
          <w:szCs w:val="20"/>
        </w:rPr>
        <w:t>l</w:t>
      </w:r>
      <w:r>
        <w:rPr>
          <w:rFonts w:ascii="Garamond" w:hAnsi="Garamond"/>
          <w:b/>
          <w:bCs/>
          <w:spacing w:val="4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esente</w:t>
      </w:r>
      <w:r>
        <w:rPr>
          <w:rFonts w:ascii="Garamond" w:hAnsi="Garamond"/>
          <w:b/>
          <w:bCs/>
          <w:spacing w:val="3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doc</w:t>
      </w:r>
      <w:r>
        <w:rPr>
          <w:rFonts w:ascii="Garamond" w:hAnsi="Garamond"/>
          <w:b/>
          <w:bCs/>
          <w:spacing w:val="-2"/>
          <w:sz w:val="20"/>
          <w:szCs w:val="20"/>
        </w:rPr>
        <w:t>u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en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37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deve</w:t>
      </w:r>
      <w:r>
        <w:rPr>
          <w:rFonts w:ascii="Garamond" w:hAnsi="Garamond"/>
          <w:b/>
          <w:bCs/>
          <w:spacing w:val="4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es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3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b</w:t>
      </w:r>
      <w:r>
        <w:rPr>
          <w:rFonts w:ascii="Garamond" w:hAnsi="Garamond"/>
          <w:b/>
          <w:bCs/>
          <w:sz w:val="20"/>
          <w:szCs w:val="20"/>
        </w:rPr>
        <w:t>bliga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ia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pacing w:val="2"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>nte</w:t>
      </w:r>
      <w:r>
        <w:rPr>
          <w:rFonts w:ascii="Garamond" w:hAnsi="Garamond"/>
          <w:b/>
          <w:bCs/>
          <w:spacing w:val="3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so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tosc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itto</w:t>
      </w:r>
      <w:r>
        <w:rPr>
          <w:rFonts w:ascii="Garamond" w:hAnsi="Garamond"/>
          <w:b/>
          <w:bCs/>
          <w:spacing w:val="3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4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esen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36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insie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4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all’o</w:t>
      </w:r>
      <w:r>
        <w:rPr>
          <w:rFonts w:ascii="Garamond" w:hAnsi="Garamond"/>
          <w:b/>
          <w:bCs/>
          <w:spacing w:val="-1"/>
          <w:sz w:val="20"/>
          <w:szCs w:val="20"/>
        </w:rPr>
        <w:t>f</w:t>
      </w:r>
      <w:r>
        <w:rPr>
          <w:rFonts w:ascii="Garamond" w:hAnsi="Garamond"/>
          <w:b/>
          <w:bCs/>
          <w:sz w:val="20"/>
          <w:szCs w:val="20"/>
        </w:rPr>
        <w:t>fe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 xml:space="preserve">ta. </w:t>
      </w:r>
      <w:r>
        <w:rPr>
          <w:rFonts w:ascii="Garamond" w:hAnsi="Garamond"/>
          <w:b/>
          <w:bCs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L</w:t>
      </w:r>
      <w:r>
        <w:rPr>
          <w:rFonts w:ascii="Garamond" w:hAnsi="Garamond"/>
          <w:b/>
          <w:bCs/>
          <w:sz w:val="20"/>
          <w:szCs w:val="20"/>
        </w:rPr>
        <w:t xml:space="preserve">a </w:t>
      </w:r>
      <w:r>
        <w:rPr>
          <w:rFonts w:ascii="Garamond" w:hAnsi="Garamond"/>
          <w:b/>
          <w:bCs/>
          <w:spacing w:val="12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anca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 xml:space="preserve">a </w:t>
      </w:r>
      <w:r>
        <w:rPr>
          <w:rFonts w:ascii="Garamond" w:hAnsi="Garamond"/>
          <w:b/>
          <w:bCs/>
          <w:spacing w:val="1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co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 xml:space="preserve">segna </w:t>
      </w:r>
      <w:r>
        <w:rPr>
          <w:rFonts w:ascii="Garamond" w:hAnsi="Garamond"/>
          <w:b/>
          <w:bCs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del </w:t>
      </w:r>
      <w:r>
        <w:rPr>
          <w:rFonts w:ascii="Garamond" w:hAnsi="Garamond"/>
          <w:b/>
          <w:bCs/>
          <w:spacing w:val="1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 xml:space="preserve">esente </w:t>
      </w:r>
      <w:r>
        <w:rPr>
          <w:rFonts w:ascii="Garamond" w:hAnsi="Garamond"/>
          <w:b/>
          <w:bCs/>
          <w:spacing w:val="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docu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 xml:space="preserve">ento </w:t>
      </w:r>
      <w:r>
        <w:rPr>
          <w:rFonts w:ascii="Garamond" w:hAnsi="Garamond"/>
          <w:b/>
          <w:bCs/>
          <w:spacing w:val="7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debita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 xml:space="preserve">ente </w:t>
      </w:r>
      <w:r>
        <w:rPr>
          <w:rFonts w:ascii="Garamond" w:hAnsi="Garamond"/>
          <w:b/>
          <w:bCs/>
          <w:spacing w:val="9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tosc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 co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po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à</w:t>
      </w:r>
      <w:r>
        <w:rPr>
          <w:rFonts w:ascii="Garamond" w:hAnsi="Garamond"/>
          <w:b/>
          <w:bCs/>
          <w:spacing w:val="-6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l’e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cl</w:t>
      </w:r>
      <w:r>
        <w:rPr>
          <w:rFonts w:ascii="Garamond" w:hAnsi="Garamond"/>
          <w:b/>
          <w:bCs/>
          <w:spacing w:val="-1"/>
          <w:sz w:val="20"/>
          <w:szCs w:val="20"/>
        </w:rPr>
        <w:t>u</w:t>
      </w:r>
      <w:r>
        <w:rPr>
          <w:rFonts w:ascii="Garamond" w:hAnsi="Garamond"/>
          <w:b/>
          <w:bCs/>
          <w:sz w:val="20"/>
          <w:szCs w:val="20"/>
        </w:rPr>
        <w:t>sio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au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ica</w:t>
      </w:r>
      <w:r>
        <w:rPr>
          <w:rFonts w:ascii="Garamond" w:hAnsi="Garamond"/>
          <w:b/>
          <w:bCs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b/>
          <w:bCs/>
          <w:sz w:val="20"/>
          <w:szCs w:val="20"/>
        </w:rPr>
        <w:t>dalla procedura di affidamento</w:t>
      </w:r>
      <w:r>
        <w:rPr>
          <w:rFonts w:ascii="Garamond" w:hAnsi="Garamond"/>
          <w:b/>
          <w:bCs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ind w:right="-82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-1"/>
          <w:w w:val="99"/>
          <w:sz w:val="20"/>
          <w:szCs w:val="20"/>
        </w:rPr>
        <w:t>V</w:t>
      </w:r>
      <w:r>
        <w:rPr>
          <w:rFonts w:ascii="Garamond" w:hAnsi="Garamond"/>
          <w:b/>
          <w:bCs/>
          <w:spacing w:val="1"/>
          <w:w w:val="99"/>
          <w:sz w:val="20"/>
          <w:szCs w:val="20"/>
        </w:rPr>
        <w:t>I</w:t>
      </w:r>
      <w:r>
        <w:rPr>
          <w:rFonts w:ascii="Garamond" w:hAnsi="Garamond"/>
          <w:b/>
          <w:bCs/>
          <w:w w:val="99"/>
          <w:sz w:val="20"/>
          <w:szCs w:val="20"/>
        </w:rPr>
        <w:t>STO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5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3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gge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emb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pacing w:val="-2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190,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t.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1,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comma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17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re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“Di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izioni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enzione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ella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'ille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lità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</w:t>
      </w:r>
      <w:r>
        <w:rPr>
          <w:rFonts w:ascii="Garamond" w:hAnsi="Garamond"/>
          <w:spacing w:val="-2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zione”;</w:t>
      </w:r>
    </w:p>
    <w:p w:rsidR="000B4C67" w:rsidRDefault="000B4C67">
      <w:pPr>
        <w:widowControl w:val="0"/>
        <w:autoSpaceDE w:val="0"/>
        <w:adjustRightInd w:val="0"/>
        <w:spacing w:before="2" w:line="224" w:lineRule="exact"/>
        <w:ind w:left="116" w:right="4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Antico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2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.N.A.</w:t>
      </w:r>
      <w:proofErr w:type="spellEnd"/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m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nato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ll’Auto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Ant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proofErr w:type="spellEnd"/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2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lut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 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enza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elle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zioni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iche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x</w:t>
      </w:r>
      <w:r>
        <w:rPr>
          <w:rFonts w:ascii="Garamond" w:hAnsi="Garamond"/>
          <w:spacing w:val="1"/>
          <w:sz w:val="20"/>
          <w:szCs w:val="20"/>
        </w:rPr>
        <w:t xml:space="preserve"> C</w:t>
      </w: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1"/>
          <w:sz w:val="20"/>
          <w:szCs w:val="20"/>
        </w:rPr>
        <w:t>IT</w:t>
      </w:r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elibe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72</w:t>
      </w:r>
      <w:r>
        <w:rPr>
          <w:rFonts w:ascii="Garamond" w:hAnsi="Garamond"/>
          <w:spacing w:val="-2"/>
          <w:sz w:val="20"/>
          <w:szCs w:val="20"/>
        </w:rPr>
        <w:t>/</w:t>
      </w:r>
      <w:r>
        <w:rPr>
          <w:rFonts w:ascii="Garamond" w:hAnsi="Garamond"/>
          <w:sz w:val="20"/>
          <w:szCs w:val="20"/>
        </w:rPr>
        <w:t>2013,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conte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“Di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izioni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 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enzione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ella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’ille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lità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</w:t>
      </w:r>
      <w:r>
        <w:rPr>
          <w:rFonts w:ascii="Garamond" w:hAnsi="Garamond"/>
          <w:spacing w:val="-2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zione”;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position w:val="1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>-</w:t>
      </w:r>
      <w:r>
        <w:rPr>
          <w:rFonts w:ascii="Garamond" w:hAnsi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>l</w:t>
      </w:r>
      <w:r>
        <w:rPr>
          <w:rFonts w:ascii="Garamond" w:hAnsi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i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no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Tr</w:t>
      </w:r>
      <w:r>
        <w:rPr>
          <w:rFonts w:ascii="Garamond" w:hAnsi="Garamond"/>
          <w:position w:val="1"/>
          <w:sz w:val="20"/>
          <w:szCs w:val="20"/>
        </w:rPr>
        <w:t>iennale di</w:t>
      </w:r>
      <w:r>
        <w:rPr>
          <w:rFonts w:ascii="Garamond" w:hAnsi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Pr</w:t>
      </w:r>
      <w:r>
        <w:rPr>
          <w:rFonts w:ascii="Garamond" w:hAnsi="Garamond"/>
          <w:position w:val="1"/>
          <w:sz w:val="20"/>
          <w:szCs w:val="20"/>
        </w:rPr>
        <w:t>eve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position w:val="1"/>
          <w:sz w:val="20"/>
          <w:szCs w:val="20"/>
        </w:rPr>
        <w:t>zione della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C</w:t>
      </w:r>
      <w:r>
        <w:rPr>
          <w:rFonts w:ascii="Garamond" w:hAnsi="Garamond"/>
          <w:position w:val="1"/>
          <w:sz w:val="20"/>
          <w:szCs w:val="20"/>
        </w:rPr>
        <w:t>o</w:t>
      </w:r>
      <w:r>
        <w:rPr>
          <w:rFonts w:ascii="Garamond" w:hAnsi="Garamond"/>
          <w:spacing w:val="-1"/>
          <w:position w:val="1"/>
          <w:sz w:val="20"/>
          <w:szCs w:val="20"/>
        </w:rPr>
        <w:t>rr</w:t>
      </w:r>
      <w:r>
        <w:rPr>
          <w:rFonts w:ascii="Garamond" w:hAnsi="Garamond"/>
          <w:position w:val="1"/>
          <w:sz w:val="20"/>
          <w:szCs w:val="20"/>
        </w:rPr>
        <w:t>uzione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(</w:t>
      </w:r>
      <w:proofErr w:type="spellStart"/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T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1"/>
          <w:position w:val="1"/>
          <w:sz w:val="20"/>
          <w:szCs w:val="20"/>
        </w:rPr>
        <w:t>C</w:t>
      </w:r>
      <w:proofErr w:type="spellEnd"/>
      <w:r>
        <w:rPr>
          <w:rFonts w:ascii="Garamond" w:hAnsi="Garamond"/>
          <w:position w:val="1"/>
          <w:sz w:val="20"/>
          <w:szCs w:val="20"/>
        </w:rPr>
        <w:t>)</w:t>
      </w:r>
      <w:r>
        <w:rPr>
          <w:rFonts w:ascii="Garamond" w:hAnsi="Garamond"/>
          <w:spacing w:val="-1"/>
          <w:position w:val="1"/>
          <w:sz w:val="20"/>
          <w:szCs w:val="20"/>
        </w:rPr>
        <w:t xml:space="preserve"> </w:t>
      </w:r>
      <w:r w:rsidR="005863B5">
        <w:rPr>
          <w:rFonts w:ascii="Garamond" w:hAnsi="Garamond"/>
          <w:position w:val="1"/>
          <w:sz w:val="20"/>
          <w:szCs w:val="20"/>
        </w:rPr>
        <w:t>2013 – 2016 del Ministero dell’Istruzione, dell’Università e della ricerca, adottato con decreto ministeriale n. 62 del 31 gennaio 2014;</w:t>
      </w:r>
    </w:p>
    <w:p w:rsidR="00EE187A" w:rsidRDefault="005863B5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position w:val="1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 xml:space="preserve">- il Programma Triennale per la Trasparenza e l’Integrità 2016 – 2018 </w:t>
      </w:r>
      <w:r>
        <w:rPr>
          <w:rFonts w:ascii="Garamond" w:hAnsi="Garamond"/>
          <w:sz w:val="20"/>
          <w:szCs w:val="22"/>
        </w:rPr>
        <w:t xml:space="preserve">dell’Istituto </w:t>
      </w:r>
      <w:r>
        <w:rPr>
          <w:rFonts w:ascii="Garamond" w:hAnsi="Garamond"/>
          <w:spacing w:val="-1"/>
          <w:sz w:val="20"/>
          <w:szCs w:val="20"/>
        </w:rPr>
        <w:t xml:space="preserve">di Istruzione Secondaria Superiore “A. Greppi” </w:t>
      </w:r>
      <w:r>
        <w:rPr>
          <w:rFonts w:ascii="Garamond" w:hAnsi="Garamond"/>
          <w:sz w:val="20"/>
          <w:szCs w:val="22"/>
        </w:rPr>
        <w:t>di Monticello Brianza</w:t>
      </w:r>
      <w:r>
        <w:rPr>
          <w:rFonts w:ascii="Garamond" w:hAnsi="Garamond"/>
          <w:position w:val="1"/>
          <w:sz w:val="20"/>
          <w:szCs w:val="20"/>
        </w:rPr>
        <w:t xml:space="preserve"> , adottato </w:t>
      </w:r>
      <w:r w:rsidR="00EE187A">
        <w:rPr>
          <w:rFonts w:ascii="Garamond" w:hAnsi="Garamond"/>
          <w:position w:val="1"/>
          <w:sz w:val="20"/>
          <w:szCs w:val="20"/>
        </w:rPr>
        <w:t>con delibera n. 80 del 24 maggio 2016;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>-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</w:t>
      </w:r>
      <w:r>
        <w:rPr>
          <w:rFonts w:ascii="Garamond" w:hAnsi="Garamond"/>
          <w:spacing w:val="-1"/>
          <w:position w:val="1"/>
          <w:sz w:val="20"/>
          <w:szCs w:val="20"/>
        </w:rPr>
        <w:t>e</w:t>
      </w:r>
      <w:r>
        <w:rPr>
          <w:rFonts w:ascii="Garamond" w:hAnsi="Garamond"/>
          <w:position w:val="1"/>
          <w:sz w:val="20"/>
          <w:szCs w:val="20"/>
        </w:rPr>
        <w:t>c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eto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del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Pr</w:t>
      </w:r>
      <w:r>
        <w:rPr>
          <w:rFonts w:ascii="Garamond" w:hAnsi="Garamond"/>
          <w:position w:val="1"/>
          <w:sz w:val="20"/>
          <w:szCs w:val="20"/>
        </w:rPr>
        <w:t>e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idente</w:t>
      </w:r>
      <w:r>
        <w:rPr>
          <w:rFonts w:ascii="Garamond" w:hAnsi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del</w:t>
      </w:r>
      <w:r>
        <w:rPr>
          <w:rFonts w:ascii="Garamond" w:hAnsi="Garamond"/>
          <w:spacing w:val="-2"/>
          <w:position w:val="1"/>
          <w:sz w:val="20"/>
          <w:szCs w:val="20"/>
        </w:rPr>
        <w:t>l</w:t>
      </w:r>
      <w:r>
        <w:rPr>
          <w:rFonts w:ascii="Garamond" w:hAnsi="Garamond"/>
          <w:position w:val="1"/>
          <w:sz w:val="20"/>
          <w:szCs w:val="20"/>
        </w:rPr>
        <w:t>a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R</w:t>
      </w:r>
      <w:r>
        <w:rPr>
          <w:rFonts w:ascii="Garamond" w:hAnsi="Garamond"/>
          <w:spacing w:val="-1"/>
          <w:position w:val="1"/>
          <w:sz w:val="20"/>
          <w:szCs w:val="20"/>
        </w:rPr>
        <w:t>e</w:t>
      </w:r>
      <w:r>
        <w:rPr>
          <w:rFonts w:ascii="Garamond" w:hAnsi="Garamond"/>
          <w:position w:val="1"/>
          <w:sz w:val="20"/>
          <w:szCs w:val="20"/>
        </w:rPr>
        <w:t>pubblica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1</w:t>
      </w:r>
      <w:r>
        <w:rPr>
          <w:rFonts w:ascii="Garamond" w:hAnsi="Garamond"/>
          <w:position w:val="1"/>
          <w:sz w:val="20"/>
          <w:szCs w:val="20"/>
        </w:rPr>
        <w:t>6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p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ile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2013,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62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con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q</w:t>
      </w:r>
      <w:r>
        <w:rPr>
          <w:rFonts w:ascii="Garamond" w:hAnsi="Garamond"/>
          <w:spacing w:val="-2"/>
          <w:position w:val="1"/>
          <w:sz w:val="20"/>
          <w:szCs w:val="20"/>
        </w:rPr>
        <w:t>u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le</w:t>
      </w:r>
      <w:r>
        <w:rPr>
          <w:rFonts w:ascii="Garamond" w:hAnsi="Garamond"/>
          <w:spacing w:val="19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è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t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to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ema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to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“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egola</w:t>
      </w:r>
      <w:r>
        <w:rPr>
          <w:rFonts w:ascii="Garamond" w:hAnsi="Garamond"/>
          <w:spacing w:val="-2"/>
          <w:position w:val="1"/>
          <w:sz w:val="20"/>
          <w:szCs w:val="20"/>
        </w:rPr>
        <w:t>m</w:t>
      </w:r>
      <w:r>
        <w:rPr>
          <w:rFonts w:ascii="Garamond" w:hAnsi="Garamond"/>
          <w:position w:val="1"/>
          <w:sz w:val="20"/>
          <w:szCs w:val="20"/>
        </w:rPr>
        <w:t>ento</w:t>
      </w:r>
      <w:r>
        <w:rPr>
          <w:rFonts w:ascii="Garamond" w:hAnsi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ec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nte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odice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dipen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enti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pubblici</w:t>
      </w:r>
      <w:r>
        <w:rPr>
          <w:rFonts w:ascii="Garamond" w:hAnsi="Garamond"/>
          <w:spacing w:val="-2"/>
          <w:sz w:val="20"/>
          <w:szCs w:val="20"/>
        </w:rPr>
        <w:t>”</w:t>
      </w:r>
      <w:r>
        <w:rPr>
          <w:rFonts w:ascii="Garamond" w:hAnsi="Garamond"/>
          <w:sz w:val="20"/>
          <w:szCs w:val="20"/>
        </w:rPr>
        <w:t>,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spacing w:line="480" w:lineRule="auto"/>
        <w:ind w:left="2700" w:right="3345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SI</w:t>
      </w:r>
      <w:r>
        <w:rPr>
          <w:rFonts w:ascii="Garamond" w:hAnsi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CO</w:t>
      </w:r>
      <w:r>
        <w:rPr>
          <w:rFonts w:ascii="Garamond" w:hAnsi="Garamond"/>
          <w:b/>
          <w:bCs/>
          <w:spacing w:val="-1"/>
          <w:sz w:val="20"/>
          <w:szCs w:val="20"/>
        </w:rPr>
        <w:t>NV</w:t>
      </w:r>
      <w:r>
        <w:rPr>
          <w:rFonts w:ascii="Garamond" w:hAnsi="Garamond"/>
          <w:b/>
          <w:bCs/>
          <w:spacing w:val="1"/>
          <w:sz w:val="20"/>
          <w:szCs w:val="20"/>
        </w:rPr>
        <w:t>I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5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Q</w:t>
      </w:r>
      <w:r>
        <w:rPr>
          <w:rFonts w:ascii="Garamond" w:hAnsi="Garamond"/>
          <w:b/>
          <w:bCs/>
          <w:spacing w:val="-2"/>
          <w:sz w:val="20"/>
          <w:szCs w:val="20"/>
        </w:rPr>
        <w:t>U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TO</w:t>
      </w:r>
      <w:r>
        <w:rPr>
          <w:rFonts w:ascii="Garamond" w:hAnsi="Garamond"/>
          <w:b/>
          <w:bCs/>
          <w:spacing w:val="-5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S</w:t>
      </w:r>
      <w:r>
        <w:rPr>
          <w:rFonts w:ascii="Garamond" w:hAnsi="Garamond"/>
          <w:b/>
          <w:bCs/>
          <w:spacing w:val="-2"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 xml:space="preserve">GUE 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2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1</w:t>
      </w:r>
    </w:p>
    <w:p w:rsidR="000B4C67" w:rsidRDefault="000B4C67">
      <w:pPr>
        <w:widowControl w:val="0"/>
        <w:autoSpaceDE w:val="0"/>
        <w:adjustRightInd w:val="0"/>
        <w:spacing w:line="239" w:lineRule="auto"/>
        <w:ind w:left="116" w:right="5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d’integ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bili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male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obblig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Ditta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2"/>
          <w:sz w:val="20"/>
          <w:szCs w:val="20"/>
        </w:rPr>
        <w:t>h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ini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 o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getto,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egna: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48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menti</w:t>
      </w:r>
      <w:r>
        <w:rPr>
          <w:rFonts w:ascii="Garamond" w:hAnsi="Garamond"/>
          <w:spacing w:val="27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incipi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2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enza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ettezz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ffr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cett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ede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omme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ena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 qual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icompen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gio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 bene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cio,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ia di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indi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 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mi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med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i,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ell’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egnazio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e/o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lastRenderedPageBreak/>
        <w:t>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etta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</w:t>
      </w:r>
      <w:r>
        <w:rPr>
          <w:rFonts w:ascii="Garamond" w:hAnsi="Garamond"/>
          <w:spacing w:val="-2"/>
          <w:sz w:val="20"/>
          <w:szCs w:val="20"/>
        </w:rPr>
        <w:t>u</w:t>
      </w:r>
      <w:r>
        <w:rPr>
          <w:rFonts w:ascii="Garamond" w:hAnsi="Garamond"/>
          <w:sz w:val="20"/>
          <w:szCs w:val="20"/>
        </w:rPr>
        <w:t>zione;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48" w:hanging="360"/>
        <w:jc w:val="both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56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egnal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lla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ppalt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qual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tivo 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bativ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ego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ità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 xml:space="preserve">ione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nelle 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volgimento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ella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e/o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ecuzio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 dei</w:t>
      </w:r>
      <w:r>
        <w:rPr>
          <w:rFonts w:ascii="Garamond" w:hAnsi="Garamond"/>
          <w:spacing w:val="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tti,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ogni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ddetto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chiunque po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a in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luenz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53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icu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ituazioni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ollo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m</w:t>
      </w:r>
      <w:r>
        <w:rPr>
          <w:rFonts w:ascii="Garamond" w:hAnsi="Garamond"/>
          <w:sz w:val="20"/>
          <w:szCs w:val="20"/>
        </w:rPr>
        <w:t>ento</w:t>
      </w:r>
      <w:r>
        <w:rPr>
          <w:rFonts w:ascii="Garamond" w:hAnsi="Garamond"/>
          <w:spacing w:val="3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male</w:t>
      </w:r>
      <w:r>
        <w:rPr>
          <w:rFonts w:ascii="Garamond" w:hAnsi="Garamond"/>
          <w:spacing w:val="4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/o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le)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enti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non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è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cco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non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cco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nti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spacing w:before="21" w:line="224" w:lineRule="exact"/>
        <w:ind w:left="836" w:right="47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pun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u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lmente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tutto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>onale,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cui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vv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egli obblighi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ontenu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i;</w:t>
      </w:r>
    </w:p>
    <w:p w:rsidR="000B4C67" w:rsidRDefault="000B4C67">
      <w:pPr>
        <w:ind w:left="705" w:hanging="229"/>
        <w:jc w:val="both"/>
        <w:rPr>
          <w:rFonts w:ascii="Garamond" w:hAnsi="Garamond"/>
          <w:spacing w:val="14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vigil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aff</w:t>
      </w:r>
      <w:r>
        <w:rPr>
          <w:rFonts w:ascii="Garamond" w:hAnsi="Garamond"/>
          <w:sz w:val="20"/>
          <w:szCs w:val="20"/>
        </w:rPr>
        <w:t>inché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gli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egni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indic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tutti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collabo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endenti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l’e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cizio</w:t>
      </w:r>
      <w:r>
        <w:rPr>
          <w:rFonts w:ascii="Garamond" w:hAnsi="Garamond"/>
          <w:spacing w:val="14"/>
          <w:sz w:val="20"/>
          <w:szCs w:val="20"/>
        </w:rPr>
        <w:t xml:space="preserve">    </w:t>
      </w:r>
    </w:p>
    <w:p w:rsidR="000B4C67" w:rsidRDefault="000B4C67">
      <w:pPr>
        <w:ind w:left="705" w:hanging="22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14"/>
          <w:sz w:val="20"/>
          <w:szCs w:val="20"/>
        </w:rPr>
        <w:t xml:space="preserve">    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ompi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egnati;</w:t>
      </w:r>
    </w:p>
    <w:p w:rsidR="000B4C67" w:rsidRDefault="000B4C67">
      <w:pPr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 denunciare alla Pubblica Autorità competente ogni irregolarità o distorsione di cui sia venuta a conoscenza per quanto attiene l</w:t>
      </w:r>
      <w:r>
        <w:rPr>
          <w:rFonts w:ascii="Garamond" w:hAnsi="Garamond"/>
          <w:spacing w:val="-2"/>
          <w:sz w:val="20"/>
          <w:szCs w:val="20"/>
        </w:rPr>
        <w:t>’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ttività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cui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ll’og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etto</w:t>
      </w:r>
      <w:r>
        <w:rPr>
          <w:rFonts w:ascii="Garamond" w:hAnsi="Garamond"/>
          <w:spacing w:val="-2"/>
          <w:sz w:val="20"/>
          <w:szCs w:val="20"/>
        </w:rPr>
        <w:t xml:space="preserve"> d</w:t>
      </w:r>
      <w:r>
        <w:rPr>
          <w:rFonts w:ascii="Garamond" w:hAnsi="Garamond"/>
          <w:sz w:val="20"/>
          <w:szCs w:val="20"/>
        </w:rPr>
        <w:t xml:space="preserve">ella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2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ind w:left="116" w:right="4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oc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et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d’o</w:t>
      </w:r>
      <w:r>
        <w:rPr>
          <w:rFonts w:ascii="Garamond" w:hAnsi="Garamond"/>
          <w:spacing w:val="-1"/>
          <w:sz w:val="20"/>
          <w:szCs w:val="20"/>
        </w:rPr>
        <w:t>ra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cetta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2"/>
          <w:sz w:val="20"/>
          <w:szCs w:val="20"/>
        </w:rPr>
        <w:t>h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petto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egli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imp</w:t>
      </w:r>
      <w:r>
        <w:rPr>
          <w:rFonts w:ascii="Garamond" w:hAnsi="Garamond"/>
          <w:spacing w:val="-2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gni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ntico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un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il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int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comunque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2"/>
          <w:sz w:val="20"/>
          <w:szCs w:val="20"/>
        </w:rPr>
        <w:t xml:space="preserve"> 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ll’Ammini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nno 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ppl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-1"/>
          <w:sz w:val="20"/>
          <w:szCs w:val="20"/>
        </w:rPr>
        <w:t xml:space="preserve"> se</w:t>
      </w:r>
      <w:r>
        <w:rPr>
          <w:rFonts w:ascii="Garamond" w:hAnsi="Garamond"/>
          <w:sz w:val="20"/>
          <w:szCs w:val="20"/>
        </w:rPr>
        <w:t>guenti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nzioni: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spacing w:line="253" w:lineRule="exact"/>
        <w:ind w:left="476" w:right="-20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clu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4"/>
          <w:sz w:val="20"/>
          <w:szCs w:val="20"/>
        </w:rPr>
        <w:t>d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476" w:right="-20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oluzione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tto;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3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7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ontenu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2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tive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nzioni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ppli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bili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nno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go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ino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completa</w:t>
      </w:r>
      <w:r>
        <w:rPr>
          <w:rFonts w:ascii="Garamond" w:hAnsi="Garamond"/>
          <w:spacing w:val="21"/>
          <w:sz w:val="20"/>
          <w:szCs w:val="20"/>
        </w:rPr>
        <w:t xml:space="preserve"> 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</w:t>
      </w:r>
      <w:r>
        <w:rPr>
          <w:rFonts w:ascii="Garamond" w:hAnsi="Garamond"/>
          <w:spacing w:val="-2"/>
          <w:sz w:val="20"/>
          <w:szCs w:val="20"/>
        </w:rPr>
        <w:t>u</w:t>
      </w:r>
      <w:r>
        <w:rPr>
          <w:rFonts w:ascii="Garamond" w:hAnsi="Garamond"/>
          <w:sz w:val="20"/>
          <w:szCs w:val="20"/>
        </w:rPr>
        <w:t xml:space="preserve">zione </w:t>
      </w:r>
      <w:r>
        <w:rPr>
          <w:rFonts w:ascii="Garamond" w:hAnsi="Garamond"/>
          <w:w w:val="99"/>
          <w:sz w:val="20"/>
          <w:szCs w:val="20"/>
        </w:rPr>
        <w:t>de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tto.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dov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mato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quale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onde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1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w w:val="99"/>
          <w:sz w:val="20"/>
          <w:szCs w:val="20"/>
        </w:rPr>
        <w:t>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w w:val="99"/>
          <w:sz w:val="20"/>
          <w:szCs w:val="20"/>
        </w:rPr>
        <w:t>nte,</w:t>
      </w:r>
      <w:r w:rsidR="00933902">
        <w:rPr>
          <w:rFonts w:ascii="Garamond" w:hAnsi="Garamond"/>
          <w:w w:val="9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pattiz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4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deve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obbli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otto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itto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ed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>gni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ua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pagi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nte </w:t>
      </w:r>
      <w:r>
        <w:rPr>
          <w:rFonts w:ascii="Garamond" w:hAnsi="Garamond"/>
          <w:w w:val="99"/>
          <w:sz w:val="20"/>
          <w:szCs w:val="20"/>
        </w:rPr>
        <w:t>de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1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ovve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o,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zi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uppamenti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nei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imp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e,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 de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 xml:space="preserve">li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w w:val="99"/>
          <w:sz w:val="20"/>
          <w:szCs w:val="20"/>
        </w:rPr>
        <w:t xml:space="preserve">e 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eve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it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ll'o</w:t>
      </w:r>
      <w:r>
        <w:rPr>
          <w:rFonts w:ascii="Garamond" w:hAnsi="Garamond"/>
          <w:spacing w:val="-1"/>
          <w:sz w:val="20"/>
          <w:szCs w:val="20"/>
        </w:rPr>
        <w:t>ff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4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man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ta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debi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3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otto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itto</w:t>
      </w:r>
      <w:r>
        <w:rPr>
          <w:rFonts w:ascii="Garamond" w:hAnsi="Garamond"/>
          <w:spacing w:val="4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à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'e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clu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 w:rsidR="00FD58AE">
        <w:rPr>
          <w:rFonts w:ascii="Garamond" w:hAnsi="Garamond"/>
          <w:spacing w:val="-5"/>
          <w:sz w:val="20"/>
          <w:szCs w:val="20"/>
        </w:rPr>
        <w:t>d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rPr>
          <w:rFonts w:ascii="Garamond" w:hAnsi="Garamond"/>
          <w:sz w:val="20"/>
          <w:szCs w:val="20"/>
        </w:rPr>
      </w:pPr>
    </w:p>
    <w:p w:rsidR="000B4C67" w:rsidRDefault="000B4C67">
      <w:pPr>
        <w:rPr>
          <w:rFonts w:ascii="Garamond" w:hAnsi="Garamond"/>
          <w:b/>
          <w:bCs/>
          <w:spacing w:val="-1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</w:p>
    <w:p w:rsidR="000B4C67" w:rsidRDefault="000B4C67">
      <w:pPr>
        <w:ind w:left="3540" w:firstLine="708"/>
        <w:rPr>
          <w:rFonts w:ascii="Garamond" w:hAnsi="Garamond"/>
          <w:b/>
          <w:bCs/>
          <w:w w:val="99"/>
          <w:sz w:val="20"/>
          <w:szCs w:val="20"/>
        </w:rPr>
      </w:pPr>
      <w:r>
        <w:rPr>
          <w:rFonts w:ascii="Garamond" w:hAnsi="Garamond"/>
          <w:b/>
          <w:bCs/>
          <w:w w:val="99"/>
          <w:sz w:val="20"/>
          <w:szCs w:val="20"/>
        </w:rPr>
        <w:t xml:space="preserve">           5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Ogni controversia relativa all’interpretazione ed esecuzione del Patto di integrità tra la stazione appaltante ed i concorrenti e tra gli stessi concorrenti sarà risolta dall’Autorità Giudiziaria competente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rPr>
          <w:rFonts w:ascii="Garamond" w:hAnsi="Garamond"/>
          <w:sz w:val="20"/>
          <w:szCs w:val="20"/>
        </w:rPr>
      </w:pPr>
    </w:p>
    <w:p w:rsidR="000B4C67" w:rsidRDefault="00FD58AE">
      <w:pPr>
        <w:widowControl w:val="0"/>
        <w:autoSpaceDE w:val="0"/>
        <w:adjustRightInd w:val="0"/>
        <w:spacing w:line="224" w:lineRule="exact"/>
        <w:ind w:left="99" w:right="65" w:hanging="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</w:t>
      </w:r>
      <w:r w:rsidR="000B4C67">
        <w:rPr>
          <w:rFonts w:ascii="Garamond" w:hAnsi="Garamond"/>
          <w:sz w:val="20"/>
          <w:szCs w:val="20"/>
        </w:rPr>
        <w:t>, ________________________</w:t>
      </w:r>
    </w:p>
    <w:p w:rsidR="000B4C67" w:rsidRDefault="000B4C67">
      <w:pPr>
        <w:ind w:left="3540" w:hanging="3360"/>
        <w:rPr>
          <w:rFonts w:ascii="Garamond" w:hAnsi="Garamond"/>
          <w:sz w:val="20"/>
          <w:szCs w:val="20"/>
        </w:rPr>
      </w:pPr>
    </w:p>
    <w:p w:rsidR="000B4C67" w:rsidRDefault="000B4C6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Per la società: _________________________________________</w:t>
      </w:r>
    </w:p>
    <w:p w:rsidR="000B4C67" w:rsidRDefault="000B4C67">
      <w:pPr>
        <w:rPr>
          <w:rFonts w:ascii="Garamond" w:hAnsi="Garamond"/>
          <w:sz w:val="20"/>
          <w:szCs w:val="20"/>
        </w:rPr>
      </w:pPr>
    </w:p>
    <w:p w:rsidR="000B4C67" w:rsidRDefault="000B4C67"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Firma leggibile_________________________________________  </w:t>
      </w:r>
    </w:p>
    <w:sectPr w:rsidR="000B4C67" w:rsidSect="002E07A0">
      <w:headerReference w:type="default" r:id="rId7"/>
      <w:footerReference w:type="default" r:id="rId8"/>
      <w:pgSz w:w="11906" w:h="16838"/>
      <w:pgMar w:top="540" w:right="1134" w:bottom="539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E8" w:rsidRDefault="008862E8">
      <w:r>
        <w:separator/>
      </w:r>
    </w:p>
  </w:endnote>
  <w:endnote w:type="continuationSeparator" w:id="0">
    <w:p w:rsidR="008862E8" w:rsidRDefault="0088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67" w:rsidRDefault="000B4C67">
    <w:r>
      <w:rPr>
        <w:rFonts w:ascii="Calibri" w:hAnsi="Calibri"/>
        <w:sz w:val="18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E8" w:rsidRDefault="008862E8">
      <w:r>
        <w:rPr>
          <w:color w:val="000000"/>
        </w:rPr>
        <w:separator/>
      </w:r>
    </w:p>
  </w:footnote>
  <w:footnote w:type="continuationSeparator" w:id="0">
    <w:p w:rsidR="008862E8" w:rsidRDefault="00886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67" w:rsidRDefault="00FD58AE">
    <w:pPr>
      <w:pStyle w:val="Intestazione"/>
      <w:jc w:val="center"/>
    </w:pPr>
    <w:r>
      <w:rPr>
        <w:noProof/>
      </w:rPr>
      <w:drawing>
        <wp:inline distT="0" distB="0" distL="0" distR="0">
          <wp:extent cx="6120765" cy="1041400"/>
          <wp:effectExtent l="0" t="0" r="0" b="0"/>
          <wp:docPr id="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4C67" w:rsidRDefault="000B4C67">
    <w:pPr>
      <w:pStyle w:val="Intestazione"/>
      <w:jc w:val="center"/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tbl>
    <w:tblPr>
      <w:tblpPr w:leftFromText="141" w:rightFromText="141" w:vertAnchor="page" w:horzAnchor="margin" w:tblpX="108" w:tblpY="2551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620"/>
      <w:gridCol w:w="8019"/>
    </w:tblGrid>
    <w:tr w:rsidR="00FD58AE" w:rsidRPr="00D26BFC" w:rsidTr="00E511B5">
      <w:trPr>
        <w:trHeight w:val="1428"/>
      </w:trPr>
      <w:tc>
        <w:tcPr>
          <w:tcW w:w="1620" w:type="dxa"/>
        </w:tcPr>
        <w:p w:rsidR="00FD58AE" w:rsidRPr="00D26BFC" w:rsidRDefault="00FD58AE" w:rsidP="00E511B5">
          <w:pPr>
            <w:rPr>
              <w:u w:val="single"/>
            </w:rPr>
          </w:pPr>
        </w:p>
        <w:p w:rsidR="00FD58AE" w:rsidRDefault="00FD58AE" w:rsidP="00E511B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86740" cy="602615"/>
                <wp:effectExtent l="19050" t="0" r="3810" b="0"/>
                <wp:docPr id="4" name="Immagine 2" descr="logo_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_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D58AE" w:rsidRPr="00D26BFC" w:rsidRDefault="00FD58AE" w:rsidP="00E511B5">
          <w:pPr>
            <w:jc w:val="center"/>
            <w:rPr>
              <w:u w:val="single"/>
            </w:rPr>
          </w:pPr>
        </w:p>
      </w:tc>
      <w:tc>
        <w:tcPr>
          <w:tcW w:w="8019" w:type="dxa"/>
          <w:vAlign w:val="center"/>
        </w:tcPr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52A82">
            <w:rPr>
              <w:rFonts w:ascii="Times New Roman" w:eastAsia="Times New Roman" w:hAnsi="Times New Roman" w:cs="Times New Roman"/>
              <w:b/>
            </w:rPr>
            <w:t>ISTITUTO COMPRENSIVO STATALE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52A82">
            <w:rPr>
              <w:rFonts w:ascii="Times New Roman" w:eastAsia="Times New Roman" w:hAnsi="Times New Roman" w:cs="Times New Roman"/>
              <w:b/>
            </w:rPr>
            <w:t>“SPINETOLI – MONSAMPOLO DEL TRONTO -ACQUAVIVA PICENA”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Comuni di Spinetoli, Acquaviva Picena e Monsampolo del Tronto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Scuole dell’Infanzia, Primarie e Secondarie di I° grado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Piazza Vittorio Bachelet - Località Stella di Monsampolo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63077 Monsampolo del Tronto (AP)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Tel.: 0735/704233 - C.F. 80006110441</w:t>
          </w:r>
        </w:p>
        <w:p w:rsidR="00FD58AE" w:rsidRPr="00D26BFC" w:rsidRDefault="00FD58AE" w:rsidP="00E511B5">
          <w:pPr>
            <w:jc w:val="center"/>
            <w:rPr>
              <w:u w:val="single"/>
              <w:lang w:val="en-GB"/>
            </w:rPr>
          </w:pPr>
          <w:r w:rsidRPr="00252A82">
            <w:t xml:space="preserve">E-mail: </w:t>
          </w:r>
          <w:hyperlink r:id="rId3">
            <w:r w:rsidRPr="00252A82">
              <w:rPr>
                <w:rStyle w:val="Collegamentoipertestuale"/>
              </w:rPr>
              <w:t>apic80600p@istruzione.it</w:t>
            </w:r>
          </w:hyperlink>
          <w:r w:rsidRPr="00252A82">
            <w:t xml:space="preserve"> - </w:t>
          </w:r>
          <w:hyperlink r:id="rId4">
            <w:r w:rsidRPr="00252A82">
              <w:rPr>
                <w:rStyle w:val="Collegamentoipertestuale"/>
              </w:rPr>
              <w:t>apic80600p@pec.istruzione.it</w:t>
            </w:r>
          </w:hyperlink>
        </w:p>
      </w:tc>
    </w:tr>
  </w:tbl>
  <w:p w:rsidR="000B4C67" w:rsidRDefault="000B4C67" w:rsidP="00FD58AE">
    <w:pPr>
      <w:pStyle w:val="Intestazione"/>
      <w:tabs>
        <w:tab w:val="left" w:pos="765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451"/>
    <w:multiLevelType w:val="hybridMultilevel"/>
    <w:tmpl w:val="7EB8D1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CD758E"/>
    <w:multiLevelType w:val="hybridMultilevel"/>
    <w:tmpl w:val="3DAEC8C8"/>
    <w:lvl w:ilvl="0" w:tplc="0410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863B5"/>
    <w:rsid w:val="000B4C67"/>
    <w:rsid w:val="001F58CC"/>
    <w:rsid w:val="002E07A0"/>
    <w:rsid w:val="00361FCF"/>
    <w:rsid w:val="00430490"/>
    <w:rsid w:val="005863B5"/>
    <w:rsid w:val="00600AD0"/>
    <w:rsid w:val="00817E3D"/>
    <w:rsid w:val="008862E8"/>
    <w:rsid w:val="008960A0"/>
    <w:rsid w:val="00897780"/>
    <w:rsid w:val="00933902"/>
    <w:rsid w:val="00A079F7"/>
    <w:rsid w:val="00B234DA"/>
    <w:rsid w:val="00CA72EE"/>
    <w:rsid w:val="00DD3432"/>
    <w:rsid w:val="00EE187A"/>
    <w:rsid w:val="00FD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7A0"/>
    <w:pPr>
      <w:suppressAutoHyphens/>
      <w:autoSpaceDN w:val="0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2E07A0"/>
    <w:pPr>
      <w:keepNext/>
      <w:widowControl w:val="0"/>
      <w:outlineLvl w:val="0"/>
    </w:pPr>
    <w:rPr>
      <w:b/>
      <w:bCs/>
      <w:spacing w:val="20"/>
      <w:position w:val="5"/>
      <w:szCs w:val="20"/>
    </w:rPr>
  </w:style>
  <w:style w:type="paragraph" w:styleId="Titolo2">
    <w:name w:val="heading 2"/>
    <w:basedOn w:val="Normale"/>
    <w:next w:val="Normale"/>
    <w:qFormat/>
    <w:rsid w:val="002E07A0"/>
    <w:pPr>
      <w:keepNext/>
      <w:outlineLvl w:val="1"/>
    </w:pPr>
    <w:rPr>
      <w:rFonts w:ascii="Arial Black" w:hAnsi="Arial Black" w:cs="Arial"/>
      <w:b/>
      <w:bCs/>
      <w:i/>
      <w:iCs/>
    </w:rPr>
  </w:style>
  <w:style w:type="paragraph" w:styleId="Titolo3">
    <w:name w:val="heading 3"/>
    <w:basedOn w:val="Normale"/>
    <w:next w:val="Normale"/>
    <w:qFormat/>
    <w:rsid w:val="002E07A0"/>
    <w:pPr>
      <w:keepNext/>
      <w:snapToGrid w:val="0"/>
      <w:ind w:left="360" w:right="-1"/>
      <w:jc w:val="center"/>
      <w:outlineLvl w:val="2"/>
    </w:pPr>
    <w:rPr>
      <w:rFonts w:ascii="Arial Black" w:hAnsi="Arial Black" w:cs="Arial"/>
      <w:b/>
      <w:bCs/>
      <w:i/>
      <w:iCs/>
      <w:sz w:val="22"/>
    </w:rPr>
  </w:style>
  <w:style w:type="paragraph" w:styleId="Titolo4">
    <w:name w:val="heading 4"/>
    <w:basedOn w:val="Normale"/>
    <w:next w:val="Normale"/>
    <w:qFormat/>
    <w:rsid w:val="002E07A0"/>
    <w:pPr>
      <w:keepNext/>
      <w:jc w:val="both"/>
      <w:outlineLvl w:val="3"/>
    </w:pPr>
    <w:rPr>
      <w:rFonts w:ascii="Arial" w:hAnsi="Arial" w:cs="Arial"/>
      <w:b/>
      <w:bCs/>
      <w:u w:val="single"/>
    </w:rPr>
  </w:style>
  <w:style w:type="paragraph" w:styleId="Titolo5">
    <w:name w:val="heading 5"/>
    <w:basedOn w:val="Normale"/>
    <w:next w:val="Normale"/>
    <w:qFormat/>
    <w:rsid w:val="002E07A0"/>
    <w:pPr>
      <w:keepNext/>
      <w:jc w:val="both"/>
      <w:outlineLvl w:val="4"/>
    </w:pPr>
    <w:rPr>
      <w:rFonts w:ascii="Arial Black" w:hAnsi="Arial Black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2E07A0"/>
    <w:pPr>
      <w:keepNext/>
      <w:overflowPunct w:val="0"/>
      <w:autoSpaceDE w:val="0"/>
      <w:ind w:right="6"/>
      <w:jc w:val="both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qFormat/>
    <w:rsid w:val="002E07A0"/>
    <w:pPr>
      <w:keepNext/>
      <w:jc w:val="both"/>
      <w:outlineLvl w:val="6"/>
    </w:pPr>
    <w:rPr>
      <w:rFonts w:ascii="Arial" w:hAnsi="Arial" w:cs="Arial"/>
      <w:b/>
      <w:bCs/>
      <w:i/>
      <w:iCs/>
      <w:u w:val="single"/>
    </w:rPr>
  </w:style>
  <w:style w:type="paragraph" w:styleId="Titolo8">
    <w:name w:val="heading 8"/>
    <w:basedOn w:val="Normale"/>
    <w:next w:val="Normale"/>
    <w:qFormat/>
    <w:rsid w:val="002E07A0"/>
    <w:pPr>
      <w:keepNext/>
      <w:widowControl w:val="0"/>
      <w:snapToGrid w:val="0"/>
      <w:outlineLvl w:val="7"/>
    </w:pPr>
    <w:rPr>
      <w:rFonts w:ascii="Arial" w:hAnsi="Arial" w:cs="Arial"/>
      <w:spacing w:val="20"/>
      <w:position w:val="5"/>
      <w:sz w:val="22"/>
      <w:szCs w:val="20"/>
    </w:rPr>
  </w:style>
  <w:style w:type="paragraph" w:styleId="Titolo9">
    <w:name w:val="heading 9"/>
    <w:basedOn w:val="Normale"/>
    <w:next w:val="Normale"/>
    <w:qFormat/>
    <w:rsid w:val="002E07A0"/>
    <w:pPr>
      <w:keepNext/>
      <w:widowControl w:val="0"/>
      <w:autoSpaceDE w:val="0"/>
      <w:adjustRightInd w:val="0"/>
      <w:ind w:right="-82"/>
      <w:outlineLvl w:val="8"/>
    </w:pPr>
    <w:rPr>
      <w:rFonts w:ascii="Garamond" w:hAnsi="Garamond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2E07A0"/>
    <w:pPr>
      <w:widowControl w:val="0"/>
      <w:snapToGrid w:val="0"/>
      <w:ind w:right="-1"/>
      <w:jc w:val="center"/>
    </w:pPr>
    <w:rPr>
      <w:position w:val="5"/>
      <w:sz w:val="22"/>
      <w:szCs w:val="20"/>
    </w:rPr>
  </w:style>
  <w:style w:type="paragraph" w:customStyle="1" w:styleId="Corpotesto">
    <w:name w:val="Corpo testo"/>
    <w:basedOn w:val="Normale"/>
    <w:semiHidden/>
    <w:rsid w:val="002E07A0"/>
    <w:pPr>
      <w:widowControl w:val="0"/>
    </w:pPr>
    <w:rPr>
      <w:rFonts w:ascii="Arial" w:hAnsi="Arial" w:cs="Arial"/>
      <w:bCs/>
      <w:spacing w:val="20"/>
      <w:position w:val="5"/>
      <w:szCs w:val="20"/>
    </w:rPr>
  </w:style>
  <w:style w:type="character" w:styleId="Collegamentoipertestuale">
    <w:name w:val="Hyperlink"/>
    <w:semiHidden/>
    <w:rsid w:val="002E07A0"/>
    <w:rPr>
      <w:color w:val="0000FF"/>
      <w:u w:val="single"/>
    </w:rPr>
  </w:style>
  <w:style w:type="paragraph" w:styleId="Intestazione">
    <w:name w:val="header"/>
    <w:basedOn w:val="Normale"/>
    <w:semiHidden/>
    <w:rsid w:val="002E07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E07A0"/>
  </w:style>
  <w:style w:type="character" w:styleId="Collegamentovisitato">
    <w:name w:val="FollowedHyperlink"/>
    <w:semiHidden/>
    <w:rsid w:val="002E07A0"/>
    <w:rPr>
      <w:color w:val="800080"/>
      <w:u w:val="single"/>
    </w:rPr>
  </w:style>
  <w:style w:type="paragraph" w:styleId="Pidipagina">
    <w:name w:val="footer"/>
    <w:basedOn w:val="Normale"/>
    <w:semiHidden/>
    <w:rsid w:val="002E07A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2E07A0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Normale"/>
    <w:rsid w:val="002E07A0"/>
    <w:pPr>
      <w:widowControl w:val="0"/>
    </w:pPr>
    <w:rPr>
      <w:rFonts w:ascii="Thorndale AMT" w:hAnsi="Thorndale AMT" w:cs="Tahoma"/>
      <w:color w:val="000000"/>
      <w:lang w:val="en-US" w:eastAsia="en-US"/>
    </w:rPr>
  </w:style>
  <w:style w:type="paragraph" w:styleId="Rientrocorpodeltesto">
    <w:name w:val="Body Text Indent"/>
    <w:basedOn w:val="Normale"/>
    <w:semiHidden/>
    <w:rsid w:val="002E07A0"/>
    <w:pPr>
      <w:tabs>
        <w:tab w:val="left" w:pos="5580"/>
      </w:tabs>
      <w:ind w:left="5580" w:firstLine="84"/>
      <w:jc w:val="both"/>
    </w:pPr>
    <w:rPr>
      <w:rFonts w:ascii="Arial" w:hAnsi="Arial" w:cs="Arial"/>
      <w:b/>
      <w:bCs/>
      <w:i/>
      <w:iCs/>
    </w:rPr>
  </w:style>
  <w:style w:type="paragraph" w:styleId="Rientrocorpodeltesto3">
    <w:name w:val="Body Text Indent 3"/>
    <w:basedOn w:val="Normale"/>
    <w:semiHidden/>
    <w:rsid w:val="002E07A0"/>
    <w:pPr>
      <w:ind w:left="708"/>
    </w:pPr>
    <w:rPr>
      <w:rFonts w:ascii="Arial" w:hAnsi="Arial" w:cs="Arial"/>
      <w:b/>
      <w:bCs/>
      <w:i/>
      <w:iCs/>
    </w:rPr>
  </w:style>
  <w:style w:type="paragraph" w:styleId="Corpodeltesto2">
    <w:name w:val="Body Text 2"/>
    <w:basedOn w:val="Normale"/>
    <w:semiHidden/>
    <w:rsid w:val="002E07A0"/>
    <w:pPr>
      <w:tabs>
        <w:tab w:val="left" w:pos="360"/>
      </w:tabs>
      <w:overflowPunct w:val="0"/>
      <w:autoSpaceDE w:val="0"/>
      <w:ind w:left="360" w:hanging="360"/>
      <w:jc w:val="both"/>
    </w:pPr>
    <w:rPr>
      <w:rFonts w:ascii="Arial" w:hAnsi="Arial"/>
      <w:i/>
      <w:szCs w:val="20"/>
    </w:rPr>
  </w:style>
  <w:style w:type="paragraph" w:customStyle="1" w:styleId="Corpodeltesto21">
    <w:name w:val="Corpo del testo 21"/>
    <w:basedOn w:val="Normale"/>
    <w:rsid w:val="002E07A0"/>
    <w:rPr>
      <w:sz w:val="22"/>
      <w:szCs w:val="22"/>
      <w:lang w:eastAsia="ar-SA"/>
    </w:rPr>
  </w:style>
  <w:style w:type="paragraph" w:styleId="Rientrocorpodeltesto2">
    <w:name w:val="Body Text Indent 2"/>
    <w:basedOn w:val="Normale"/>
    <w:semiHidden/>
    <w:rsid w:val="002E07A0"/>
    <w:pPr>
      <w:ind w:firstLine="708"/>
      <w:jc w:val="both"/>
    </w:pPr>
    <w:rPr>
      <w:rFonts w:ascii="Arial" w:hAnsi="Arial" w:cs="Arial"/>
      <w:szCs w:val="18"/>
    </w:rPr>
  </w:style>
  <w:style w:type="paragraph" w:styleId="Corpodeltesto3">
    <w:name w:val="Body Text 3"/>
    <w:basedOn w:val="Normale"/>
    <w:semiHidden/>
    <w:rsid w:val="002E07A0"/>
    <w:pPr>
      <w:overflowPunct w:val="0"/>
      <w:autoSpaceDE w:val="0"/>
      <w:ind w:right="6"/>
      <w:jc w:val="both"/>
    </w:pPr>
    <w:rPr>
      <w:rFonts w:ascii="Arial" w:hAnsi="Arial"/>
      <w:i/>
      <w:szCs w:val="20"/>
    </w:rPr>
  </w:style>
  <w:style w:type="character" w:customStyle="1" w:styleId="IntestazioneCarattere">
    <w:name w:val="Intestazione Carattere"/>
    <w:rsid w:val="002E07A0"/>
    <w:rPr>
      <w:sz w:val="24"/>
      <w:szCs w:val="24"/>
    </w:rPr>
  </w:style>
  <w:style w:type="character" w:customStyle="1" w:styleId="PidipaginaCarattere">
    <w:name w:val="Piè di pagina Carattere"/>
    <w:rsid w:val="002E07A0"/>
    <w:rPr>
      <w:sz w:val="24"/>
      <w:szCs w:val="24"/>
    </w:rPr>
  </w:style>
  <w:style w:type="paragraph" w:customStyle="1" w:styleId="normal">
    <w:name w:val="normal"/>
    <w:rsid w:val="00FD58A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6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pic806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5102</CharactersWithSpaces>
  <SharedDoc>false</SharedDoc>
  <HLinks>
    <vt:vector size="12" baseType="variant">
      <vt:variant>
        <vt:i4>4390960</vt:i4>
      </vt:variant>
      <vt:variant>
        <vt:i4>3</vt:i4>
      </vt:variant>
      <vt:variant>
        <vt:i4>0</vt:i4>
      </vt:variant>
      <vt:variant>
        <vt:i4>5</vt:i4>
      </vt:variant>
      <vt:variant>
        <vt:lpwstr>mailto:lcis007008@pec.istruzione.it</vt:lpwstr>
      </vt:variant>
      <vt:variant>
        <vt:lpwstr/>
      </vt:variant>
      <vt:variant>
        <vt:i4>524323</vt:i4>
      </vt:variant>
      <vt:variant>
        <vt:i4>0</vt:i4>
      </vt:variant>
      <vt:variant>
        <vt:i4>0</vt:i4>
      </vt:variant>
      <vt:variant>
        <vt:i4>5</vt:i4>
      </vt:variant>
      <vt:variant>
        <vt:lpwstr>mailto:lcis007008@istruzione.it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rosanna.usuelli</dc:creator>
  <cp:lastModifiedBy>Giovanna Carbone</cp:lastModifiedBy>
  <cp:revision>5</cp:revision>
  <cp:lastPrinted>2017-01-12T14:07:00Z</cp:lastPrinted>
  <dcterms:created xsi:type="dcterms:W3CDTF">2023-03-06T11:07:00Z</dcterms:created>
  <dcterms:modified xsi:type="dcterms:W3CDTF">2023-03-10T11:33:00Z</dcterms:modified>
</cp:coreProperties>
</file>