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569" w:rsidRDefault="00843569" w:rsidP="00843569">
      <w:pPr>
        <w:autoSpaceDE w:val="0"/>
        <w:autoSpaceDN w:val="0"/>
        <w:adjustRightInd w:val="0"/>
        <w:spacing w:after="0" w:line="240" w:lineRule="auto"/>
        <w:jc w:val="center"/>
        <w:rPr>
          <w:rFonts w:ascii="Verdana,Bold" w:hAnsi="Verdana,Bold" w:cs="Verdana,Bold"/>
          <w:b/>
          <w:bCs/>
          <w:sz w:val="20"/>
          <w:szCs w:val="20"/>
        </w:rPr>
      </w:pPr>
      <w:r>
        <w:rPr>
          <w:rFonts w:ascii="Verdana,Bold" w:hAnsi="Verdana,Bold" w:cs="Verdana,Bold"/>
          <w:b/>
          <w:bCs/>
          <w:sz w:val="20"/>
          <w:szCs w:val="20"/>
        </w:rPr>
        <w:t>ALLEGATO B</w:t>
      </w:r>
    </w:p>
    <w:p w:rsidR="001075C9" w:rsidRPr="001075C9" w:rsidRDefault="00843569" w:rsidP="001075C9">
      <w:pPr>
        <w:autoSpaceDE w:val="0"/>
        <w:autoSpaceDN w:val="0"/>
        <w:adjustRightInd w:val="0"/>
        <w:spacing w:after="0" w:line="240" w:lineRule="auto"/>
        <w:jc w:val="center"/>
        <w:rPr>
          <w:rFonts w:ascii="Verdana,Bold" w:hAnsi="Verdana,Bold" w:cs="Verdana,Bold"/>
          <w:b/>
          <w:bCs/>
          <w:sz w:val="20"/>
          <w:szCs w:val="20"/>
        </w:rPr>
      </w:pPr>
      <w:r>
        <w:rPr>
          <w:rFonts w:ascii="Verdana,Bold" w:hAnsi="Verdana,Bold" w:cs="Verdana,Bold"/>
          <w:b/>
          <w:bCs/>
          <w:sz w:val="20"/>
          <w:szCs w:val="20"/>
        </w:rPr>
        <w:t xml:space="preserve">CAPITOLATO DEL </w:t>
      </w:r>
      <w:r w:rsidR="001075C9" w:rsidRPr="001075C9">
        <w:rPr>
          <w:rFonts w:ascii="Verdana,Bold" w:hAnsi="Verdana,Bold" w:cs="Verdana,Bold"/>
          <w:b/>
          <w:bCs/>
          <w:sz w:val="20"/>
          <w:szCs w:val="20"/>
        </w:rPr>
        <w:t>SERVIZIO</w:t>
      </w:r>
    </w:p>
    <w:p w:rsidR="00843569" w:rsidRDefault="001075C9" w:rsidP="001075C9">
      <w:pPr>
        <w:autoSpaceDE w:val="0"/>
        <w:autoSpaceDN w:val="0"/>
        <w:adjustRightInd w:val="0"/>
        <w:spacing w:after="0" w:line="240" w:lineRule="auto"/>
        <w:jc w:val="center"/>
        <w:rPr>
          <w:rFonts w:ascii="Verdana,Bold" w:hAnsi="Verdana,Bold" w:cs="Verdana,Bold"/>
          <w:b/>
          <w:bCs/>
          <w:sz w:val="20"/>
          <w:szCs w:val="20"/>
        </w:rPr>
      </w:pPr>
      <w:r w:rsidRPr="001075C9">
        <w:rPr>
          <w:rFonts w:ascii="Verdana,Bold" w:hAnsi="Verdana,Bold" w:cs="Verdana,Bold"/>
          <w:b/>
          <w:bCs/>
          <w:sz w:val="20"/>
          <w:szCs w:val="20"/>
        </w:rPr>
        <w:t xml:space="preserve">DI NOLEGGIO N. 8  MACCHINE FOTOCOPIATRICI </w:t>
      </w:r>
    </w:p>
    <w:p w:rsidR="005A23C8" w:rsidRDefault="005A23C8" w:rsidP="001075C9">
      <w:pPr>
        <w:autoSpaceDE w:val="0"/>
        <w:autoSpaceDN w:val="0"/>
        <w:adjustRightInd w:val="0"/>
        <w:jc w:val="both"/>
        <w:rPr>
          <w:rFonts w:ascii="Verdana,Bold" w:hAnsi="Verdana,Bold" w:cs="Verdana,Bold"/>
          <w:b/>
          <w:bCs/>
          <w:sz w:val="20"/>
          <w:szCs w:val="20"/>
        </w:rPr>
      </w:pPr>
    </w:p>
    <w:p w:rsidR="001075C9" w:rsidRPr="00122708" w:rsidRDefault="00843569" w:rsidP="001075C9">
      <w:pPr>
        <w:autoSpaceDE w:val="0"/>
        <w:autoSpaceDN w:val="0"/>
        <w:adjustRightInd w:val="0"/>
        <w:jc w:val="both"/>
      </w:pPr>
      <w:r w:rsidRPr="00843569">
        <w:rPr>
          <w:rFonts w:asciiTheme="majorHAnsi" w:hAnsiTheme="majorHAnsi" w:cs="PalatinoLinotype,Bold"/>
          <w:b/>
          <w:bCs/>
          <w:sz w:val="24"/>
          <w:szCs w:val="24"/>
        </w:rPr>
        <w:t xml:space="preserve">Punto A </w:t>
      </w:r>
      <w:r w:rsidRPr="00843569">
        <w:rPr>
          <w:rFonts w:asciiTheme="majorHAnsi" w:hAnsiTheme="majorHAnsi" w:cs="PalatinoLinotype"/>
          <w:sz w:val="24"/>
          <w:szCs w:val="24"/>
        </w:rPr>
        <w:t xml:space="preserve">- In dettaglio </w:t>
      </w:r>
      <w:r w:rsidR="001075C9">
        <w:rPr>
          <w:rFonts w:asciiTheme="majorHAnsi" w:hAnsiTheme="majorHAnsi" w:cs="PalatinoLinotype"/>
          <w:sz w:val="24"/>
          <w:szCs w:val="24"/>
        </w:rPr>
        <w:t>il servizio prevede il</w:t>
      </w:r>
      <w:r w:rsidR="001075C9" w:rsidRPr="001075C9">
        <w:rPr>
          <w:color w:val="000000"/>
        </w:rPr>
        <w:t xml:space="preserve"> </w:t>
      </w:r>
      <w:r w:rsidR="001075C9" w:rsidRPr="00122708">
        <w:rPr>
          <w:color w:val="000000"/>
        </w:rPr>
        <w:t xml:space="preserve">noleggio </w:t>
      </w:r>
      <w:r w:rsidR="001075C9" w:rsidRPr="00122708">
        <w:t xml:space="preserve">di </w:t>
      </w:r>
      <w:r w:rsidR="001075C9" w:rsidRPr="00122708">
        <w:rPr>
          <w:b/>
          <w:bCs/>
          <w:color w:val="000000"/>
        </w:rPr>
        <w:t xml:space="preserve">N° 8 FOTOCOPIATRICI </w:t>
      </w:r>
      <w:r w:rsidR="001075C9" w:rsidRPr="001075C9">
        <w:rPr>
          <w:b/>
          <w:bCs/>
        </w:rPr>
        <w:t>MULTIFUNZIONI  LASER NUOVE E/O USATE CON ANZIANITA’ MAX 3 ANNI</w:t>
      </w:r>
      <w:r w:rsidR="001075C9" w:rsidRPr="001075C9">
        <w:t xml:space="preserve"> </w:t>
      </w:r>
      <w:r w:rsidR="001075C9" w:rsidRPr="00122708">
        <w:t>dotate delle seguenti caratteristiche minime:</w:t>
      </w:r>
    </w:p>
    <w:p w:rsidR="001075C9" w:rsidRPr="00122708" w:rsidRDefault="001075C9" w:rsidP="001075C9">
      <w:pPr>
        <w:numPr>
          <w:ilvl w:val="0"/>
          <w:numId w:val="20"/>
        </w:numPr>
        <w:spacing w:after="0" w:line="240" w:lineRule="auto"/>
        <w:jc w:val="both"/>
      </w:pPr>
      <w:r w:rsidRPr="00122708">
        <w:t>velocità di copiatura di 20/25 copie al minuto;</w:t>
      </w:r>
    </w:p>
    <w:p w:rsidR="001075C9" w:rsidRPr="00122708" w:rsidRDefault="001075C9" w:rsidP="001075C9">
      <w:pPr>
        <w:numPr>
          <w:ilvl w:val="0"/>
          <w:numId w:val="20"/>
        </w:numPr>
        <w:spacing w:after="0" w:line="240" w:lineRule="auto"/>
        <w:jc w:val="both"/>
      </w:pPr>
      <w:r w:rsidRPr="00122708">
        <w:t>capacità carta: 2 cassetti;</w:t>
      </w:r>
    </w:p>
    <w:p w:rsidR="001075C9" w:rsidRPr="00122708" w:rsidRDefault="001075C9" w:rsidP="001075C9">
      <w:pPr>
        <w:numPr>
          <w:ilvl w:val="0"/>
          <w:numId w:val="20"/>
        </w:numPr>
        <w:spacing w:after="0" w:line="240" w:lineRule="auto"/>
        <w:jc w:val="both"/>
      </w:pPr>
      <w:r w:rsidRPr="00122708">
        <w:t>bypass;</w:t>
      </w:r>
    </w:p>
    <w:p w:rsidR="001075C9" w:rsidRDefault="001075C9" w:rsidP="001075C9">
      <w:pPr>
        <w:numPr>
          <w:ilvl w:val="0"/>
          <w:numId w:val="20"/>
        </w:numPr>
        <w:spacing w:after="0" w:line="240" w:lineRule="auto"/>
        <w:jc w:val="both"/>
      </w:pPr>
      <w:r w:rsidRPr="00122708">
        <w:t>bianco e nero, fogli f.to A3 – A4;</w:t>
      </w:r>
    </w:p>
    <w:p w:rsidR="00F3245B" w:rsidRPr="00122708" w:rsidRDefault="00F3245B" w:rsidP="001075C9">
      <w:pPr>
        <w:numPr>
          <w:ilvl w:val="0"/>
          <w:numId w:val="20"/>
        </w:numPr>
        <w:spacing w:after="0" w:line="240" w:lineRule="auto"/>
        <w:jc w:val="both"/>
      </w:pPr>
      <w:r w:rsidRPr="00F3245B">
        <w:t>Multifunzione A4 A3 a colori</w:t>
      </w:r>
      <w:r>
        <w:t xml:space="preserve"> n. 1 macchina Uffici ;</w:t>
      </w:r>
    </w:p>
    <w:p w:rsidR="001075C9" w:rsidRPr="00122708" w:rsidRDefault="001075C9" w:rsidP="001075C9">
      <w:pPr>
        <w:numPr>
          <w:ilvl w:val="0"/>
          <w:numId w:val="20"/>
        </w:numPr>
        <w:spacing w:after="0" w:line="240" w:lineRule="auto"/>
        <w:jc w:val="both"/>
      </w:pPr>
      <w:r w:rsidRPr="00122708">
        <w:t xml:space="preserve">fronte retro delle copie </w:t>
      </w:r>
    </w:p>
    <w:p w:rsidR="001075C9" w:rsidRPr="00122708" w:rsidRDefault="001075C9" w:rsidP="001075C9">
      <w:pPr>
        <w:numPr>
          <w:ilvl w:val="0"/>
          <w:numId w:val="20"/>
        </w:numPr>
        <w:spacing w:after="0" w:line="240" w:lineRule="auto"/>
        <w:jc w:val="both"/>
      </w:pPr>
      <w:r w:rsidRPr="00122708">
        <w:t>alimentatore automatico in fronte retro</w:t>
      </w:r>
    </w:p>
    <w:p w:rsidR="001075C9" w:rsidRPr="00122708" w:rsidRDefault="001075C9" w:rsidP="001075C9">
      <w:pPr>
        <w:numPr>
          <w:ilvl w:val="0"/>
          <w:numId w:val="20"/>
        </w:numPr>
        <w:spacing w:after="0" w:line="240" w:lineRule="auto"/>
        <w:jc w:val="both"/>
      </w:pPr>
      <w:r w:rsidRPr="00122708">
        <w:t>funzione stampante di rete</w:t>
      </w:r>
    </w:p>
    <w:p w:rsidR="001075C9" w:rsidRDefault="001075C9" w:rsidP="001075C9">
      <w:pPr>
        <w:numPr>
          <w:ilvl w:val="0"/>
          <w:numId w:val="20"/>
        </w:numPr>
        <w:spacing w:after="0" w:line="240" w:lineRule="auto"/>
        <w:jc w:val="both"/>
      </w:pPr>
      <w:r w:rsidRPr="00122708">
        <w:t>funzione scanner di rete (senza addebito delle scansioni)</w:t>
      </w:r>
    </w:p>
    <w:p w:rsidR="005A23C8" w:rsidRDefault="005A23C8" w:rsidP="005A23C8">
      <w:pPr>
        <w:numPr>
          <w:ilvl w:val="0"/>
          <w:numId w:val="20"/>
        </w:numPr>
        <w:spacing w:after="0" w:line="240" w:lineRule="auto"/>
        <w:jc w:val="both"/>
      </w:pPr>
      <w:r w:rsidRPr="005A23C8">
        <w:t xml:space="preserve">Scheda di rete per collegamento </w:t>
      </w:r>
      <w:r w:rsidR="00F3245B">
        <w:t>alla rete ETHERNET 10/100 base</w:t>
      </w:r>
      <w:r w:rsidRPr="005A23C8">
        <w:t xml:space="preserve"> </w:t>
      </w:r>
    </w:p>
    <w:p w:rsidR="005A23C8" w:rsidRDefault="005A23C8" w:rsidP="005A23C8">
      <w:pPr>
        <w:numPr>
          <w:ilvl w:val="0"/>
          <w:numId w:val="20"/>
        </w:numPr>
        <w:spacing w:after="0" w:line="240" w:lineRule="auto"/>
        <w:jc w:val="both"/>
      </w:pPr>
      <w:r>
        <w:t xml:space="preserve">lettore di schede ricaricabili </w:t>
      </w:r>
    </w:p>
    <w:p w:rsidR="005A23C8" w:rsidRPr="00122708" w:rsidRDefault="005A23C8" w:rsidP="005A23C8">
      <w:pPr>
        <w:numPr>
          <w:ilvl w:val="0"/>
          <w:numId w:val="20"/>
        </w:numPr>
        <w:spacing w:after="0" w:line="240" w:lineRule="auto"/>
        <w:jc w:val="both"/>
      </w:pPr>
      <w:r>
        <w:t xml:space="preserve">utilizzo di </w:t>
      </w:r>
      <w:r w:rsidR="001075C9" w:rsidRPr="00122708">
        <w:t>codice ID</w:t>
      </w:r>
    </w:p>
    <w:p w:rsidR="001075C9" w:rsidRDefault="001075C9" w:rsidP="001075C9">
      <w:pPr>
        <w:numPr>
          <w:ilvl w:val="0"/>
          <w:numId w:val="20"/>
        </w:numPr>
        <w:spacing w:after="0" w:line="240" w:lineRule="auto"/>
        <w:jc w:val="both"/>
      </w:pPr>
      <w:r w:rsidRPr="00122708">
        <w:t>fornitura scheda fax (</w:t>
      </w:r>
      <w:r w:rsidRPr="00122708">
        <w:rPr>
          <w:u w:val="single"/>
        </w:rPr>
        <w:t>solo per macchina uso ufficio</w:t>
      </w:r>
      <w:r w:rsidRPr="00122708">
        <w:t>)</w:t>
      </w:r>
    </w:p>
    <w:p w:rsidR="00945060" w:rsidRPr="00F3245B" w:rsidRDefault="00F3245B" w:rsidP="00535811">
      <w:pPr>
        <w:pStyle w:val="Paragrafoelenco"/>
        <w:numPr>
          <w:ilvl w:val="0"/>
          <w:numId w:val="20"/>
        </w:numPr>
      </w:pPr>
      <w:proofErr w:type="spellStart"/>
      <w:r w:rsidRPr="00F3245B">
        <w:t>wi-fi</w:t>
      </w:r>
      <w:proofErr w:type="spellEnd"/>
      <w:r w:rsidRPr="00F3245B">
        <w:t xml:space="preserve"> e </w:t>
      </w:r>
      <w:proofErr w:type="spellStart"/>
      <w:r w:rsidRPr="00F3245B">
        <w:t>direct</w:t>
      </w:r>
      <w:proofErr w:type="spellEnd"/>
      <w:r w:rsidRPr="00F3245B">
        <w:t xml:space="preserve"> </w:t>
      </w:r>
      <w:proofErr w:type="spellStart"/>
      <w:r w:rsidRPr="00F3245B">
        <w:t>wi-fi</w:t>
      </w:r>
      <w:proofErr w:type="spellEnd"/>
      <w:r w:rsidRPr="00F3245B">
        <w:t xml:space="preserve"> su 1 o </w:t>
      </w:r>
      <w:proofErr w:type="spellStart"/>
      <w:r w:rsidRPr="00F3245B">
        <w:t>max</w:t>
      </w:r>
      <w:proofErr w:type="spellEnd"/>
      <w:r w:rsidRPr="00F3245B">
        <w:t xml:space="preserve"> 3 macchine</w:t>
      </w:r>
    </w:p>
    <w:p w:rsidR="001075C9" w:rsidRPr="00122708" w:rsidRDefault="00843569" w:rsidP="001075C9">
      <w:pPr>
        <w:rPr>
          <w:b/>
          <w:u w:val="single"/>
        </w:rPr>
      </w:pPr>
      <w:r w:rsidRPr="00843569">
        <w:rPr>
          <w:rFonts w:asciiTheme="majorHAnsi" w:hAnsiTheme="majorHAnsi" w:cs="PalatinoLinotype,Bold"/>
          <w:b/>
          <w:bCs/>
          <w:color w:val="000000"/>
          <w:sz w:val="24"/>
          <w:szCs w:val="24"/>
        </w:rPr>
        <w:t xml:space="preserve">PUNTO B </w:t>
      </w:r>
      <w:r w:rsidRPr="00843569">
        <w:rPr>
          <w:rFonts w:asciiTheme="majorHAnsi" w:hAnsiTheme="majorHAnsi" w:cs="PalatinoLinotype"/>
          <w:color w:val="000000"/>
          <w:sz w:val="24"/>
          <w:szCs w:val="24"/>
        </w:rPr>
        <w:t xml:space="preserve">-- </w:t>
      </w:r>
      <w:r w:rsidR="001075C9" w:rsidRPr="00122708">
        <w:rPr>
          <w:b/>
          <w:u w:val="single"/>
        </w:rPr>
        <w:t>UBICAZIONE MACCHINE</w:t>
      </w:r>
    </w:p>
    <w:p w:rsidR="001075C9" w:rsidRPr="004D078A" w:rsidRDefault="001075C9" w:rsidP="001075C9">
      <w:pPr>
        <w:numPr>
          <w:ilvl w:val="0"/>
          <w:numId w:val="21"/>
        </w:numPr>
        <w:tabs>
          <w:tab w:val="clear" w:pos="1428"/>
          <w:tab w:val="num" w:pos="540"/>
        </w:tabs>
        <w:spacing w:after="0" w:line="240" w:lineRule="auto"/>
        <w:ind w:left="540" w:hanging="540"/>
        <w:jc w:val="both"/>
        <w:rPr>
          <w:b/>
        </w:rPr>
      </w:pPr>
      <w:r w:rsidRPr="004D078A">
        <w:rPr>
          <w:b/>
        </w:rPr>
        <w:t>Sede Uffici Pagliare del Tronto: n. 1 macchina con numero 3 codici da inserire;</w:t>
      </w:r>
    </w:p>
    <w:p w:rsidR="001075C9" w:rsidRPr="004D078A" w:rsidRDefault="001075C9" w:rsidP="00293442">
      <w:pPr>
        <w:pStyle w:val="Paragrafoelenco"/>
        <w:numPr>
          <w:ilvl w:val="0"/>
          <w:numId w:val="21"/>
        </w:numPr>
        <w:tabs>
          <w:tab w:val="clear" w:pos="1428"/>
        </w:tabs>
        <w:ind w:left="567" w:hanging="567"/>
        <w:rPr>
          <w:b/>
        </w:rPr>
      </w:pPr>
      <w:r w:rsidRPr="004D078A">
        <w:rPr>
          <w:b/>
        </w:rPr>
        <w:t xml:space="preserve">Scuola Primaria di Spinetoli: n. 1 macchina con numero </w:t>
      </w:r>
      <w:r w:rsidR="004D078A" w:rsidRPr="004D078A">
        <w:rPr>
          <w:b/>
        </w:rPr>
        <w:t>20</w:t>
      </w:r>
      <w:r w:rsidRPr="004D078A">
        <w:rPr>
          <w:b/>
        </w:rPr>
        <w:t xml:space="preserve"> codici</w:t>
      </w:r>
      <w:r w:rsidR="004D078A" w:rsidRPr="004D078A">
        <w:rPr>
          <w:b/>
        </w:rPr>
        <w:t xml:space="preserve"> circa </w:t>
      </w:r>
      <w:r w:rsidRPr="004D078A">
        <w:rPr>
          <w:b/>
        </w:rPr>
        <w:t xml:space="preserve"> da inserire;</w:t>
      </w:r>
    </w:p>
    <w:p w:rsidR="001075C9" w:rsidRPr="00DD79CF" w:rsidRDefault="001075C9" w:rsidP="00293442">
      <w:pPr>
        <w:pStyle w:val="Paragrafoelenco"/>
        <w:numPr>
          <w:ilvl w:val="0"/>
          <w:numId w:val="21"/>
        </w:numPr>
        <w:tabs>
          <w:tab w:val="clear" w:pos="1428"/>
        </w:tabs>
        <w:ind w:left="567" w:hanging="567"/>
        <w:rPr>
          <w:b/>
        </w:rPr>
      </w:pPr>
      <w:r w:rsidRPr="00DD79CF">
        <w:rPr>
          <w:b/>
        </w:rPr>
        <w:t xml:space="preserve">Scuola Primaria Pagliare del Tronto Sandro Pertini: n. </w:t>
      </w:r>
      <w:r w:rsidR="00A569B1" w:rsidRPr="00DD79CF">
        <w:rPr>
          <w:b/>
        </w:rPr>
        <w:t>1</w:t>
      </w:r>
      <w:r w:rsidRPr="00DD79CF">
        <w:rPr>
          <w:b/>
        </w:rPr>
        <w:t xml:space="preserve"> macchin</w:t>
      </w:r>
      <w:r w:rsidR="00A569B1" w:rsidRPr="00DD79CF">
        <w:rPr>
          <w:b/>
        </w:rPr>
        <w:t>a</w:t>
      </w:r>
      <w:r w:rsidR="00B41B6B" w:rsidRPr="00DD79CF">
        <w:rPr>
          <w:b/>
        </w:rPr>
        <w:t xml:space="preserve"> piano terra</w:t>
      </w:r>
      <w:r w:rsidRPr="00DD79CF">
        <w:rPr>
          <w:b/>
        </w:rPr>
        <w:t xml:space="preserve"> </w:t>
      </w:r>
      <w:r w:rsidR="00293442" w:rsidRPr="00DD79CF">
        <w:rPr>
          <w:b/>
        </w:rPr>
        <w:t xml:space="preserve">con numero </w:t>
      </w:r>
      <w:r w:rsidR="00A569B1" w:rsidRPr="00DD79CF">
        <w:rPr>
          <w:b/>
        </w:rPr>
        <w:t>35</w:t>
      </w:r>
      <w:r w:rsidR="00293442" w:rsidRPr="00DD79CF">
        <w:rPr>
          <w:b/>
        </w:rPr>
        <w:t xml:space="preserve"> codici </w:t>
      </w:r>
      <w:r w:rsidR="00A569B1" w:rsidRPr="00DD79CF">
        <w:rPr>
          <w:b/>
        </w:rPr>
        <w:t xml:space="preserve">circa </w:t>
      </w:r>
      <w:r w:rsidR="00293442" w:rsidRPr="00DD79CF">
        <w:rPr>
          <w:b/>
        </w:rPr>
        <w:t>da inserire;</w:t>
      </w:r>
    </w:p>
    <w:p w:rsidR="00B41B6B" w:rsidRPr="00DD79CF" w:rsidRDefault="00B41B6B" w:rsidP="00B41B6B">
      <w:pPr>
        <w:pStyle w:val="Paragrafoelenco"/>
        <w:numPr>
          <w:ilvl w:val="0"/>
          <w:numId w:val="21"/>
        </w:numPr>
        <w:tabs>
          <w:tab w:val="clear" w:pos="1428"/>
        </w:tabs>
        <w:ind w:left="567" w:hanging="567"/>
        <w:rPr>
          <w:b/>
        </w:rPr>
      </w:pPr>
      <w:r w:rsidRPr="00DD79CF">
        <w:rPr>
          <w:b/>
        </w:rPr>
        <w:t xml:space="preserve">Scuola </w:t>
      </w:r>
      <w:r w:rsidR="00F679E5" w:rsidRPr="00DD79CF">
        <w:rPr>
          <w:b/>
        </w:rPr>
        <w:t>Secondaria I grado plesso</w:t>
      </w:r>
      <w:r w:rsidRPr="00DD79CF">
        <w:rPr>
          <w:b/>
        </w:rPr>
        <w:t xml:space="preserve"> Sandro Pertini: n. 1 macchina primo piano con numero 50 codici circa da inserire;</w:t>
      </w:r>
    </w:p>
    <w:p w:rsidR="00F679E5" w:rsidRPr="00DD79CF" w:rsidRDefault="00F679E5" w:rsidP="00293442">
      <w:pPr>
        <w:pStyle w:val="Paragrafoelenco"/>
        <w:numPr>
          <w:ilvl w:val="0"/>
          <w:numId w:val="21"/>
        </w:numPr>
        <w:tabs>
          <w:tab w:val="clear" w:pos="1428"/>
        </w:tabs>
        <w:ind w:left="567" w:hanging="567"/>
        <w:rPr>
          <w:b/>
        </w:rPr>
      </w:pPr>
      <w:r w:rsidRPr="00DD79CF">
        <w:rPr>
          <w:b/>
        </w:rPr>
        <w:t>Scuola Secondaria I grado plesso  Colli del Tronto: n. 1 macchina con numero 30 codici circa da inserire;</w:t>
      </w:r>
    </w:p>
    <w:p w:rsidR="001075C9" w:rsidRPr="00DD79CF" w:rsidRDefault="00F679E5" w:rsidP="00293442">
      <w:pPr>
        <w:pStyle w:val="Paragrafoelenco"/>
        <w:numPr>
          <w:ilvl w:val="0"/>
          <w:numId w:val="21"/>
        </w:numPr>
        <w:tabs>
          <w:tab w:val="clear" w:pos="1428"/>
        </w:tabs>
        <w:ind w:left="567" w:hanging="567"/>
        <w:rPr>
          <w:b/>
        </w:rPr>
      </w:pPr>
      <w:r w:rsidRPr="00DD79CF">
        <w:rPr>
          <w:b/>
        </w:rPr>
        <w:t xml:space="preserve"> </w:t>
      </w:r>
      <w:r w:rsidR="001075C9" w:rsidRPr="00DD79CF">
        <w:rPr>
          <w:b/>
        </w:rPr>
        <w:t xml:space="preserve">Scuola dell’Infanzia </w:t>
      </w:r>
      <w:proofErr w:type="spellStart"/>
      <w:r w:rsidR="001075C9" w:rsidRPr="00DD79CF">
        <w:rPr>
          <w:b/>
        </w:rPr>
        <w:t>Spinetoli</w:t>
      </w:r>
      <w:proofErr w:type="spellEnd"/>
      <w:r w:rsidR="001075C9" w:rsidRPr="00DD79CF">
        <w:rPr>
          <w:b/>
        </w:rPr>
        <w:t xml:space="preserve">: n. 1 macchina </w:t>
      </w:r>
      <w:r w:rsidR="00293442" w:rsidRPr="00DD79CF">
        <w:rPr>
          <w:b/>
        </w:rPr>
        <w:t xml:space="preserve">con numero </w:t>
      </w:r>
      <w:r w:rsidRPr="00DD79CF">
        <w:rPr>
          <w:b/>
        </w:rPr>
        <w:t>8</w:t>
      </w:r>
      <w:r w:rsidR="00293442" w:rsidRPr="00DD79CF">
        <w:rPr>
          <w:b/>
        </w:rPr>
        <w:t xml:space="preserve"> codici da inserire;</w:t>
      </w:r>
    </w:p>
    <w:p w:rsidR="001075C9" w:rsidRPr="00DD79CF" w:rsidRDefault="001075C9" w:rsidP="00293442">
      <w:pPr>
        <w:pStyle w:val="Paragrafoelenco"/>
        <w:numPr>
          <w:ilvl w:val="0"/>
          <w:numId w:val="21"/>
        </w:numPr>
        <w:tabs>
          <w:tab w:val="clear" w:pos="1428"/>
        </w:tabs>
        <w:ind w:left="567" w:hanging="567"/>
        <w:rPr>
          <w:b/>
        </w:rPr>
      </w:pPr>
      <w:r w:rsidRPr="00DD79CF">
        <w:rPr>
          <w:b/>
        </w:rPr>
        <w:t xml:space="preserve">Scuola dell’Infanzia Villa San Pio X: n. 1 macchina </w:t>
      </w:r>
      <w:r w:rsidR="00293442" w:rsidRPr="00DD79CF">
        <w:rPr>
          <w:b/>
        </w:rPr>
        <w:t xml:space="preserve">con numero </w:t>
      </w:r>
      <w:r w:rsidR="00F679E5" w:rsidRPr="00DD79CF">
        <w:rPr>
          <w:b/>
        </w:rPr>
        <w:t>8</w:t>
      </w:r>
      <w:r w:rsidR="00293442" w:rsidRPr="00DD79CF">
        <w:rPr>
          <w:b/>
        </w:rPr>
        <w:t xml:space="preserve"> codici da inserire;</w:t>
      </w:r>
    </w:p>
    <w:p w:rsidR="00293442" w:rsidRDefault="001075C9" w:rsidP="00293442">
      <w:pPr>
        <w:pStyle w:val="Paragrafoelenco"/>
        <w:numPr>
          <w:ilvl w:val="0"/>
          <w:numId w:val="21"/>
        </w:numPr>
        <w:tabs>
          <w:tab w:val="clear" w:pos="1428"/>
        </w:tabs>
        <w:ind w:left="567" w:hanging="567"/>
        <w:rPr>
          <w:b/>
        </w:rPr>
      </w:pPr>
      <w:r w:rsidRPr="00DD79CF">
        <w:rPr>
          <w:b/>
        </w:rPr>
        <w:t xml:space="preserve">Scuola dell’Infanzia Pagliare del Tronto: n. 1 macchina </w:t>
      </w:r>
      <w:r w:rsidR="00293442" w:rsidRPr="00DD79CF">
        <w:rPr>
          <w:b/>
        </w:rPr>
        <w:t xml:space="preserve">con numero </w:t>
      </w:r>
      <w:r w:rsidR="00DD79CF" w:rsidRPr="00DD79CF">
        <w:rPr>
          <w:b/>
        </w:rPr>
        <w:t>12</w:t>
      </w:r>
      <w:r w:rsidR="00293442" w:rsidRPr="00DD79CF">
        <w:rPr>
          <w:b/>
        </w:rPr>
        <w:t xml:space="preserve"> codici da inserire;</w:t>
      </w:r>
    </w:p>
    <w:p w:rsidR="00DD79CF" w:rsidRPr="00DD79CF" w:rsidRDefault="00DD79CF" w:rsidP="00DD79CF">
      <w:pPr>
        <w:rPr>
          <w:b/>
        </w:rPr>
      </w:pPr>
      <w:r>
        <w:rPr>
          <w:b/>
        </w:rPr>
        <w:t>La dislocazione e/o il numero delle macchine potrebbe subire variazioni a seguito delle decisioni del Comune che sta operando adeguamento sismico di tutti gli edifici scolastici.</w:t>
      </w:r>
    </w:p>
    <w:p w:rsidR="00293442" w:rsidRPr="00945060" w:rsidRDefault="00293442" w:rsidP="00945060">
      <w:pPr>
        <w:spacing w:after="0" w:line="240" w:lineRule="auto"/>
        <w:jc w:val="both"/>
        <w:rPr>
          <w:rFonts w:asciiTheme="majorHAnsi" w:hAnsiTheme="majorHAnsi" w:cs="PalatinoLinotype"/>
          <w:color w:val="000000"/>
          <w:sz w:val="24"/>
          <w:szCs w:val="24"/>
        </w:rPr>
      </w:pPr>
      <w:r w:rsidRPr="00843569">
        <w:rPr>
          <w:rFonts w:asciiTheme="majorHAnsi" w:hAnsiTheme="majorHAnsi" w:cs="PalatinoLinotype,Bold"/>
          <w:b/>
          <w:bCs/>
          <w:color w:val="000000"/>
          <w:sz w:val="24"/>
          <w:szCs w:val="24"/>
        </w:rPr>
        <w:t xml:space="preserve">PUNTO </w:t>
      </w:r>
      <w:r>
        <w:rPr>
          <w:rFonts w:asciiTheme="majorHAnsi" w:hAnsiTheme="majorHAnsi" w:cs="PalatinoLinotype,Bold"/>
          <w:b/>
          <w:bCs/>
          <w:color w:val="000000"/>
          <w:sz w:val="24"/>
          <w:szCs w:val="24"/>
        </w:rPr>
        <w:t>C</w:t>
      </w:r>
      <w:r w:rsidRPr="00843569">
        <w:rPr>
          <w:rFonts w:asciiTheme="majorHAnsi" w:hAnsiTheme="majorHAnsi" w:cs="PalatinoLinotype,Bold"/>
          <w:b/>
          <w:bCs/>
          <w:color w:val="000000"/>
          <w:sz w:val="24"/>
          <w:szCs w:val="24"/>
        </w:rPr>
        <w:t xml:space="preserve"> </w:t>
      </w:r>
      <w:r>
        <w:rPr>
          <w:rFonts w:asciiTheme="majorHAnsi" w:hAnsiTheme="majorHAnsi" w:cs="PalatinoLinotype"/>
          <w:color w:val="000000"/>
          <w:sz w:val="24"/>
          <w:szCs w:val="24"/>
        </w:rPr>
        <w:t>–</w:t>
      </w:r>
      <w:r w:rsidRPr="00122708">
        <w:rPr>
          <w:b/>
          <w:u w:val="single"/>
        </w:rPr>
        <w:t xml:space="preserve">NUMERO </w:t>
      </w:r>
      <w:proofErr w:type="spellStart"/>
      <w:r w:rsidRPr="00122708">
        <w:rPr>
          <w:b/>
          <w:u w:val="single"/>
        </w:rPr>
        <w:t>DI</w:t>
      </w:r>
      <w:proofErr w:type="spellEnd"/>
      <w:r w:rsidRPr="00122708">
        <w:rPr>
          <w:b/>
          <w:u w:val="single"/>
        </w:rPr>
        <w:t xml:space="preserve"> COPIE  PRESUMIBILI</w:t>
      </w:r>
      <w:r>
        <w:rPr>
          <w:b/>
          <w:u w:val="single"/>
        </w:rPr>
        <w:t xml:space="preserve"> </w:t>
      </w:r>
      <w:r w:rsidRPr="00122708">
        <w:rPr>
          <w:b/>
          <w:u w:val="single"/>
        </w:rPr>
        <w:t xml:space="preserve"> PER </w:t>
      </w:r>
      <w:r>
        <w:rPr>
          <w:b/>
          <w:u w:val="single"/>
        </w:rPr>
        <w:t xml:space="preserve"> </w:t>
      </w:r>
      <w:r w:rsidRPr="00122708">
        <w:rPr>
          <w:b/>
          <w:u w:val="single"/>
        </w:rPr>
        <w:t xml:space="preserve">PERIODO DURATA CONTRATTO </w:t>
      </w:r>
    </w:p>
    <w:p w:rsidR="00F3245B" w:rsidRDefault="00293442" w:rsidP="00293442">
      <w:pPr>
        <w:jc w:val="both"/>
        <w:rPr>
          <w:b/>
        </w:rPr>
      </w:pPr>
      <w:r w:rsidRPr="00293442">
        <w:rPr>
          <w:b/>
        </w:rPr>
        <w:t>TOTALE: 1.000.000</w:t>
      </w:r>
    </w:p>
    <w:p w:rsidR="00F3245B" w:rsidRPr="00293442" w:rsidRDefault="00F3245B" w:rsidP="00293442">
      <w:pPr>
        <w:jc w:val="both"/>
        <w:rPr>
          <w:b/>
        </w:rPr>
      </w:pPr>
      <w:r w:rsidRPr="00F3245B">
        <w:rPr>
          <w:b/>
        </w:rPr>
        <w:t>Fotocopiatrice B/N e color</w:t>
      </w:r>
      <w:bookmarkStart w:id="0" w:name="_GoBack"/>
      <w:bookmarkEnd w:id="0"/>
      <w:r w:rsidRPr="00F3245B">
        <w:rPr>
          <w:b/>
        </w:rPr>
        <w:t xml:space="preserve">i ufficio Segreteria: COPIE B/N </w:t>
      </w:r>
      <w:r>
        <w:rPr>
          <w:b/>
        </w:rPr>
        <w:t>50.000</w:t>
      </w:r>
      <w:r w:rsidRPr="00F3245B">
        <w:rPr>
          <w:b/>
        </w:rPr>
        <w:t xml:space="preserve"> annue; COPIE COLORE </w:t>
      </w:r>
      <w:r>
        <w:rPr>
          <w:b/>
        </w:rPr>
        <w:t>4.000</w:t>
      </w:r>
      <w:r w:rsidRPr="00F3245B">
        <w:rPr>
          <w:b/>
        </w:rPr>
        <w:t xml:space="preserve"> annue;</w:t>
      </w:r>
    </w:p>
    <w:p w:rsidR="00293442" w:rsidRPr="00293442" w:rsidRDefault="00293442" w:rsidP="00293442">
      <w:pPr>
        <w:spacing w:after="0" w:line="240" w:lineRule="auto"/>
        <w:jc w:val="both"/>
        <w:rPr>
          <w:b/>
          <w:u w:val="single"/>
        </w:rPr>
      </w:pPr>
      <w:r w:rsidRPr="00843569">
        <w:rPr>
          <w:rFonts w:asciiTheme="majorHAnsi" w:hAnsiTheme="majorHAnsi" w:cs="PalatinoLinotype,Bold"/>
          <w:b/>
          <w:bCs/>
          <w:color w:val="000000"/>
          <w:sz w:val="24"/>
          <w:szCs w:val="24"/>
        </w:rPr>
        <w:t xml:space="preserve">PUNTO </w:t>
      </w:r>
      <w:r>
        <w:rPr>
          <w:rFonts w:asciiTheme="majorHAnsi" w:hAnsiTheme="majorHAnsi" w:cs="PalatinoLinotype,Bold"/>
          <w:b/>
          <w:bCs/>
          <w:color w:val="000000"/>
          <w:sz w:val="24"/>
          <w:szCs w:val="24"/>
        </w:rPr>
        <w:t>D</w:t>
      </w:r>
      <w:r w:rsidRPr="00843569">
        <w:rPr>
          <w:rFonts w:asciiTheme="majorHAnsi" w:hAnsiTheme="majorHAnsi" w:cs="PalatinoLinotype,Bold"/>
          <w:b/>
          <w:bCs/>
          <w:color w:val="000000"/>
          <w:sz w:val="24"/>
          <w:szCs w:val="24"/>
        </w:rPr>
        <w:t xml:space="preserve"> </w:t>
      </w:r>
      <w:r>
        <w:rPr>
          <w:rFonts w:asciiTheme="majorHAnsi" w:hAnsiTheme="majorHAnsi" w:cs="PalatinoLinotype"/>
          <w:color w:val="000000"/>
          <w:sz w:val="24"/>
          <w:szCs w:val="24"/>
        </w:rPr>
        <w:t xml:space="preserve">– </w:t>
      </w:r>
      <w:r w:rsidRPr="00293442">
        <w:rPr>
          <w:b/>
          <w:u w:val="single"/>
        </w:rPr>
        <w:t>COSTI INCLUSI NEL CANONE</w:t>
      </w:r>
    </w:p>
    <w:p w:rsidR="00293442" w:rsidRDefault="00293442" w:rsidP="00293442">
      <w:pPr>
        <w:spacing w:after="0" w:line="240" w:lineRule="auto"/>
        <w:jc w:val="both"/>
        <w:rPr>
          <w:b/>
          <w:color w:val="FF0000"/>
        </w:rPr>
      </w:pPr>
    </w:p>
    <w:p w:rsidR="00293442" w:rsidRPr="00293442" w:rsidRDefault="00293442" w:rsidP="00293442">
      <w:pPr>
        <w:autoSpaceDE w:val="0"/>
        <w:autoSpaceDN w:val="0"/>
        <w:adjustRightInd w:val="0"/>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Il canone </w:t>
      </w:r>
      <w:r w:rsidRPr="00293442">
        <w:rPr>
          <w:rFonts w:ascii="Times New Roman" w:eastAsia="Times New Roman" w:hAnsi="Times New Roman" w:cs="Times New Roman"/>
          <w:lang w:eastAsia="it-IT"/>
        </w:rPr>
        <w:t>dovrà essere comprensivo della seguenti spese:</w:t>
      </w:r>
    </w:p>
    <w:p w:rsidR="00293442" w:rsidRPr="00293442" w:rsidRDefault="00293442" w:rsidP="00293442">
      <w:pPr>
        <w:autoSpaceDE w:val="0"/>
        <w:autoSpaceDN w:val="0"/>
        <w:adjustRightInd w:val="0"/>
        <w:spacing w:after="0" w:line="240" w:lineRule="auto"/>
        <w:ind w:left="180" w:hanging="180"/>
        <w:jc w:val="both"/>
        <w:rPr>
          <w:rFonts w:ascii="Times New Roman" w:eastAsia="Times New Roman" w:hAnsi="Times New Roman" w:cs="Times New Roman"/>
          <w:lang w:eastAsia="it-IT"/>
        </w:rPr>
      </w:pPr>
      <w:r w:rsidRPr="00293442">
        <w:rPr>
          <w:rFonts w:ascii="Times New Roman" w:eastAsia="Times New Roman" w:hAnsi="Times New Roman" w:cs="Times New Roman"/>
          <w:lang w:eastAsia="it-IT"/>
        </w:rPr>
        <w:t>- trasporto, consegna al piano e installazione; ritiro al piano e trasporto al momento della cessazione del contratto.</w:t>
      </w:r>
    </w:p>
    <w:p w:rsidR="00293442" w:rsidRPr="00293442" w:rsidRDefault="00293442" w:rsidP="00293442">
      <w:pPr>
        <w:autoSpaceDE w:val="0"/>
        <w:autoSpaceDN w:val="0"/>
        <w:adjustRightInd w:val="0"/>
        <w:spacing w:after="0" w:line="240" w:lineRule="auto"/>
        <w:ind w:left="180" w:hanging="180"/>
        <w:jc w:val="both"/>
        <w:rPr>
          <w:rFonts w:ascii="Times New Roman" w:eastAsia="Times New Roman" w:hAnsi="Times New Roman" w:cs="Times New Roman"/>
          <w:b/>
          <w:bCs/>
          <w:lang w:eastAsia="it-IT"/>
        </w:rPr>
      </w:pPr>
      <w:r w:rsidRPr="00293442">
        <w:rPr>
          <w:rFonts w:ascii="Times New Roman" w:eastAsia="Times New Roman" w:hAnsi="Times New Roman" w:cs="Times New Roman"/>
          <w:lang w:eastAsia="it-IT"/>
        </w:rPr>
        <w:t xml:space="preserve">- sostituzione di pezzi difettosi e/o deteriorati e fornitura completa di consumabili e ricambi (toner, </w:t>
      </w:r>
      <w:proofErr w:type="spellStart"/>
      <w:r w:rsidRPr="00293442">
        <w:rPr>
          <w:rFonts w:ascii="Times New Roman" w:eastAsia="Times New Roman" w:hAnsi="Times New Roman" w:cs="Times New Roman"/>
          <w:lang w:eastAsia="it-IT"/>
        </w:rPr>
        <w:t>drum</w:t>
      </w:r>
      <w:proofErr w:type="spellEnd"/>
      <w:r w:rsidRPr="00293442">
        <w:rPr>
          <w:rFonts w:ascii="Times New Roman" w:eastAsia="Times New Roman" w:hAnsi="Times New Roman" w:cs="Times New Roman"/>
          <w:lang w:eastAsia="it-IT"/>
        </w:rPr>
        <w:t xml:space="preserve"> e quant’altro necessario al funzionamento delle apparecchiature) </w:t>
      </w:r>
      <w:r w:rsidRPr="00293442">
        <w:rPr>
          <w:rFonts w:ascii="Times New Roman" w:eastAsia="Times New Roman" w:hAnsi="Times New Roman" w:cs="Times New Roman"/>
          <w:b/>
          <w:bCs/>
          <w:lang w:eastAsia="it-IT"/>
        </w:rPr>
        <w:t>ad esclusione della carta;</w:t>
      </w:r>
    </w:p>
    <w:p w:rsidR="00293442" w:rsidRPr="00293442" w:rsidRDefault="00293442" w:rsidP="00293442">
      <w:pPr>
        <w:autoSpaceDE w:val="0"/>
        <w:autoSpaceDN w:val="0"/>
        <w:adjustRightInd w:val="0"/>
        <w:spacing w:after="0" w:line="240" w:lineRule="auto"/>
        <w:jc w:val="both"/>
        <w:rPr>
          <w:rFonts w:ascii="Times New Roman" w:eastAsia="Times New Roman" w:hAnsi="Times New Roman" w:cs="Times New Roman"/>
          <w:lang w:eastAsia="it-IT"/>
        </w:rPr>
      </w:pPr>
      <w:r w:rsidRPr="00293442">
        <w:rPr>
          <w:rFonts w:ascii="Times New Roman" w:eastAsia="Times New Roman" w:hAnsi="Times New Roman" w:cs="Times New Roman"/>
          <w:lang w:eastAsia="it-IT"/>
        </w:rPr>
        <w:t>- servizi di assistenza tecnica per l’intero periodo contrattuale;</w:t>
      </w:r>
    </w:p>
    <w:p w:rsidR="00293442" w:rsidRPr="00293442" w:rsidRDefault="00293442" w:rsidP="00293442">
      <w:pPr>
        <w:autoSpaceDE w:val="0"/>
        <w:autoSpaceDN w:val="0"/>
        <w:adjustRightInd w:val="0"/>
        <w:spacing w:after="0" w:line="240" w:lineRule="auto"/>
        <w:jc w:val="both"/>
        <w:rPr>
          <w:rFonts w:ascii="Times New Roman" w:eastAsia="Times New Roman" w:hAnsi="Times New Roman" w:cs="Times New Roman"/>
          <w:lang w:eastAsia="it-IT"/>
        </w:rPr>
      </w:pPr>
      <w:r w:rsidRPr="00293442">
        <w:rPr>
          <w:rFonts w:ascii="Times New Roman" w:eastAsia="Times New Roman" w:hAnsi="Times New Roman" w:cs="Times New Roman"/>
          <w:lang w:eastAsia="it-IT"/>
        </w:rPr>
        <w:t>- fornitura di eventuali macchine sostitutive di caratteristiche pari o superiori in caso di fermo prolungato;</w:t>
      </w:r>
    </w:p>
    <w:p w:rsidR="00293442" w:rsidRPr="00293442" w:rsidRDefault="00293442" w:rsidP="00293442">
      <w:pPr>
        <w:autoSpaceDE w:val="0"/>
        <w:autoSpaceDN w:val="0"/>
        <w:adjustRightInd w:val="0"/>
        <w:spacing w:after="0" w:line="240" w:lineRule="auto"/>
        <w:rPr>
          <w:rFonts w:ascii="Times New Roman" w:eastAsia="Times New Roman" w:hAnsi="Times New Roman" w:cs="Times New Roman"/>
          <w:lang w:eastAsia="it-IT"/>
        </w:rPr>
      </w:pPr>
      <w:r w:rsidRPr="00293442">
        <w:rPr>
          <w:rFonts w:ascii="Times New Roman" w:eastAsia="Times New Roman" w:hAnsi="Times New Roman" w:cs="Times New Roman"/>
          <w:lang w:eastAsia="it-IT"/>
        </w:rPr>
        <w:lastRenderedPageBreak/>
        <w:t>- istruzione del personale dell’istituto addetto;</w:t>
      </w:r>
    </w:p>
    <w:p w:rsidR="00293442" w:rsidRPr="00293442" w:rsidRDefault="00293442" w:rsidP="00293442">
      <w:pPr>
        <w:autoSpaceDE w:val="0"/>
        <w:autoSpaceDN w:val="0"/>
        <w:adjustRightInd w:val="0"/>
        <w:spacing w:after="0" w:line="240" w:lineRule="auto"/>
        <w:rPr>
          <w:rFonts w:ascii="Times New Roman" w:eastAsia="Times New Roman" w:hAnsi="Times New Roman" w:cs="Times New Roman"/>
          <w:lang w:eastAsia="it-IT"/>
        </w:rPr>
      </w:pPr>
      <w:r w:rsidRPr="00293442">
        <w:rPr>
          <w:rFonts w:ascii="Times New Roman" w:eastAsia="Times New Roman" w:hAnsi="Times New Roman" w:cs="Times New Roman"/>
          <w:lang w:eastAsia="it-IT"/>
        </w:rPr>
        <w:t xml:space="preserve">- quantità di copie incluse nel canone mensile/contrattuale; </w:t>
      </w:r>
    </w:p>
    <w:p w:rsidR="00293442" w:rsidRPr="00293442" w:rsidRDefault="00293442" w:rsidP="00293442">
      <w:pPr>
        <w:autoSpaceDE w:val="0"/>
        <w:autoSpaceDN w:val="0"/>
        <w:adjustRightInd w:val="0"/>
        <w:spacing w:after="0" w:line="240" w:lineRule="auto"/>
        <w:ind w:left="180" w:hanging="180"/>
        <w:rPr>
          <w:rFonts w:ascii="Times New Roman" w:eastAsia="Times New Roman" w:hAnsi="Times New Roman" w:cs="Times New Roman"/>
          <w:lang w:eastAsia="it-IT"/>
        </w:rPr>
      </w:pPr>
      <w:r w:rsidRPr="00293442">
        <w:rPr>
          <w:rFonts w:ascii="Times New Roman" w:eastAsia="Times New Roman" w:hAnsi="Times New Roman" w:cs="Times New Roman"/>
          <w:lang w:eastAsia="it-IT"/>
        </w:rPr>
        <w:t>Qualunque costo relativo alle manutenzioni periodiche o “su chiamata”, nonché il costo di tutti i materiali di funzionamento (carta esclusa) e dei pezzi di ricambio che si rendano necessari sono a completo carico del contraente, ad esclusione di quelli che si rendesse necessario sostituire in seguito ad un errato utilizzo delle macchine da parte dei dipendenti della scuola, con onere della prova a carico dell’aggiudicatario.</w:t>
      </w:r>
    </w:p>
    <w:p w:rsidR="00293442" w:rsidRPr="002D6C35" w:rsidRDefault="00293442" w:rsidP="00293442">
      <w:pPr>
        <w:spacing w:after="0" w:line="240" w:lineRule="auto"/>
        <w:jc w:val="both"/>
        <w:rPr>
          <w:b/>
          <w:color w:val="FF0000"/>
        </w:rPr>
      </w:pPr>
    </w:p>
    <w:p w:rsidR="00293442" w:rsidRDefault="00293442" w:rsidP="00293442">
      <w:pPr>
        <w:autoSpaceDE w:val="0"/>
        <w:autoSpaceDN w:val="0"/>
        <w:adjustRightInd w:val="0"/>
        <w:rPr>
          <w:b/>
          <w:color w:val="000000"/>
          <w:u w:val="single"/>
        </w:rPr>
      </w:pPr>
      <w:r w:rsidRPr="00843569">
        <w:rPr>
          <w:rFonts w:asciiTheme="majorHAnsi" w:hAnsiTheme="majorHAnsi" w:cs="PalatinoLinotype,Bold"/>
          <w:b/>
          <w:bCs/>
          <w:color w:val="000000"/>
          <w:sz w:val="24"/>
          <w:szCs w:val="24"/>
        </w:rPr>
        <w:t xml:space="preserve">PUNTO </w:t>
      </w:r>
      <w:r w:rsidR="00945060">
        <w:rPr>
          <w:rFonts w:asciiTheme="majorHAnsi" w:hAnsiTheme="majorHAnsi" w:cs="PalatinoLinotype,Bold"/>
          <w:b/>
          <w:bCs/>
          <w:color w:val="000000"/>
          <w:sz w:val="24"/>
          <w:szCs w:val="24"/>
        </w:rPr>
        <w:t>E</w:t>
      </w:r>
      <w:r w:rsidRPr="00843569">
        <w:rPr>
          <w:rFonts w:asciiTheme="majorHAnsi" w:hAnsiTheme="majorHAnsi" w:cs="PalatinoLinotype,Bold"/>
          <w:b/>
          <w:bCs/>
          <w:color w:val="000000"/>
          <w:sz w:val="24"/>
          <w:szCs w:val="24"/>
        </w:rPr>
        <w:t xml:space="preserve"> </w:t>
      </w:r>
      <w:r>
        <w:rPr>
          <w:rFonts w:asciiTheme="majorHAnsi" w:hAnsiTheme="majorHAnsi" w:cs="PalatinoLinotype"/>
          <w:color w:val="000000"/>
          <w:sz w:val="24"/>
          <w:szCs w:val="24"/>
        </w:rPr>
        <w:t xml:space="preserve">– </w:t>
      </w:r>
      <w:r w:rsidRPr="00122708">
        <w:rPr>
          <w:b/>
          <w:color w:val="000000"/>
          <w:u w:val="single"/>
        </w:rPr>
        <w:t xml:space="preserve">TERMINI E MODALITA’ DI CONSEGNA </w:t>
      </w:r>
    </w:p>
    <w:p w:rsidR="00293442" w:rsidRPr="00293442" w:rsidRDefault="00293442" w:rsidP="00293442">
      <w:pPr>
        <w:autoSpaceDE w:val="0"/>
        <w:autoSpaceDN w:val="0"/>
        <w:adjustRightInd w:val="0"/>
        <w:spacing w:after="0" w:line="240" w:lineRule="auto"/>
        <w:ind w:firstLine="708"/>
        <w:jc w:val="both"/>
        <w:rPr>
          <w:rFonts w:ascii="Times New Roman" w:eastAsia="Times New Roman" w:hAnsi="Times New Roman" w:cs="Times New Roman"/>
          <w:lang w:eastAsia="it-IT"/>
        </w:rPr>
      </w:pPr>
      <w:r w:rsidRPr="00293442">
        <w:rPr>
          <w:rFonts w:ascii="Times New Roman" w:eastAsia="Times New Roman" w:hAnsi="Times New Roman" w:cs="Times New Roman"/>
          <w:lang w:eastAsia="it-IT"/>
        </w:rPr>
        <w:t xml:space="preserve">Il contraente dovrà assicurare consegna della macchina ad uso ufficio – da collocare nel plesso di </w:t>
      </w:r>
      <w:r w:rsidR="005A23C8">
        <w:rPr>
          <w:rFonts w:ascii="Times New Roman" w:eastAsia="Times New Roman" w:hAnsi="Times New Roman" w:cs="Times New Roman"/>
          <w:lang w:eastAsia="it-IT"/>
        </w:rPr>
        <w:t>Via Giovanni XXIII, 13 Spinetoli (AP)</w:t>
      </w:r>
      <w:r w:rsidRPr="00293442">
        <w:rPr>
          <w:rFonts w:ascii="Times New Roman" w:eastAsia="Times New Roman" w:hAnsi="Times New Roman" w:cs="Times New Roman"/>
          <w:lang w:eastAsia="it-IT"/>
        </w:rPr>
        <w:t xml:space="preserve">- </w:t>
      </w:r>
      <w:r w:rsidRPr="00293442">
        <w:rPr>
          <w:rFonts w:ascii="Times New Roman" w:eastAsia="Times New Roman" w:hAnsi="Times New Roman" w:cs="Times New Roman"/>
          <w:b/>
          <w:lang w:eastAsia="it-IT"/>
        </w:rPr>
        <w:t>entro la data di decorrenza del contratto</w:t>
      </w:r>
      <w:r w:rsidRPr="00293442">
        <w:rPr>
          <w:rFonts w:ascii="Times New Roman" w:eastAsia="Times New Roman" w:hAnsi="Times New Roman" w:cs="Times New Roman"/>
          <w:lang w:eastAsia="it-IT"/>
        </w:rPr>
        <w:t xml:space="preserve">. Le rimanenti macchine dovranno essere installate nei rispettivi plessi </w:t>
      </w:r>
      <w:r w:rsidRPr="00293442">
        <w:rPr>
          <w:rFonts w:ascii="Times New Roman" w:eastAsia="Times New Roman" w:hAnsi="Times New Roman" w:cs="Times New Roman"/>
          <w:b/>
          <w:lang w:eastAsia="it-IT"/>
        </w:rPr>
        <w:t>entro 15 gg</w:t>
      </w:r>
      <w:r w:rsidRPr="00293442">
        <w:rPr>
          <w:rFonts w:ascii="Times New Roman" w:eastAsia="Times New Roman" w:hAnsi="Times New Roman" w:cs="Times New Roman"/>
          <w:lang w:eastAsia="it-IT"/>
        </w:rPr>
        <w:t xml:space="preserve">. dall’inizio della decorrenza del contratto. Nel caso di ritardo dovuto a comprovata causa di forza maggiore e comunque non dipendente da inadempienza dell’aggiudicatario, quest’ultimo è tenuto a darne immediata comunicazione scritta all’Istituzione scolastica specificando formalmente con mail diretta </w:t>
      </w:r>
      <w:r w:rsidRPr="00293442">
        <w:rPr>
          <w:rFonts w:ascii="Times New Roman" w:eastAsia="Times New Roman" w:hAnsi="Times New Roman" w:cs="Times New Roman"/>
          <w:b/>
          <w:bCs/>
          <w:lang w:eastAsia="it-IT"/>
        </w:rPr>
        <w:t xml:space="preserve">all’Ufficio sopra nominato </w:t>
      </w:r>
      <w:r w:rsidRPr="00293442">
        <w:rPr>
          <w:rFonts w:ascii="Times New Roman" w:eastAsia="Times New Roman" w:hAnsi="Times New Roman" w:cs="Times New Roman"/>
          <w:lang w:eastAsia="it-IT"/>
        </w:rPr>
        <w:t>i motivi e la durata del ritardo e richiedendo la concessione di una proroga dei termini di consegna.</w:t>
      </w:r>
    </w:p>
    <w:p w:rsidR="00293442" w:rsidRPr="00293442" w:rsidRDefault="00293442" w:rsidP="00293442">
      <w:pPr>
        <w:spacing w:after="0" w:line="240" w:lineRule="auto"/>
        <w:ind w:firstLine="360"/>
        <w:jc w:val="both"/>
        <w:rPr>
          <w:rFonts w:ascii="Times New Roman" w:eastAsia="Times New Roman" w:hAnsi="Times New Roman" w:cs="Times New Roman"/>
          <w:lang w:eastAsia="it-IT"/>
        </w:rPr>
      </w:pPr>
      <w:r w:rsidRPr="00293442">
        <w:rPr>
          <w:rFonts w:ascii="Times New Roman" w:eastAsia="Times New Roman" w:hAnsi="Times New Roman" w:cs="Times New Roman"/>
          <w:lang w:eastAsia="it-IT"/>
        </w:rPr>
        <w:t>Il contraente dovrà impegnarsi a sue spese a consegnare, installare, collaudare nei plessi sopra indicati le macchine fotocopiatrici entro il termine massimo di 1 giorno decorrente dalla data della consegna.</w:t>
      </w:r>
    </w:p>
    <w:p w:rsidR="00293442" w:rsidRPr="00293442" w:rsidRDefault="00293442" w:rsidP="00293442">
      <w:pPr>
        <w:spacing w:after="0" w:line="240" w:lineRule="auto"/>
        <w:ind w:firstLine="360"/>
        <w:jc w:val="both"/>
        <w:rPr>
          <w:rFonts w:ascii="Times New Roman" w:eastAsia="Times New Roman" w:hAnsi="Times New Roman" w:cs="Times New Roman"/>
          <w:lang w:eastAsia="it-IT"/>
        </w:rPr>
      </w:pPr>
      <w:r w:rsidRPr="00293442">
        <w:rPr>
          <w:rFonts w:ascii="Times New Roman" w:eastAsia="Times New Roman" w:hAnsi="Times New Roman" w:cs="Times New Roman"/>
          <w:lang w:eastAsia="it-IT"/>
        </w:rPr>
        <w:t xml:space="preserve">Il collaudo e le dichiarazioni di ricevimento delle macchine da parte degli incaricati di questo Istituto non esonera </w:t>
      </w:r>
      <w:smartTag w:uri="urn:schemas-microsoft-com:office:smarttags" w:element="PersonName">
        <w:smartTagPr>
          <w:attr w:name="ProductID" w:val="la Ditta"/>
        </w:smartTagPr>
        <w:r w:rsidRPr="00293442">
          <w:rPr>
            <w:rFonts w:ascii="Times New Roman" w:eastAsia="Times New Roman" w:hAnsi="Times New Roman" w:cs="Times New Roman"/>
            <w:lang w:eastAsia="it-IT"/>
          </w:rPr>
          <w:t>la Ditta</w:t>
        </w:r>
      </w:smartTag>
      <w:r w:rsidRPr="00293442">
        <w:rPr>
          <w:rFonts w:ascii="Times New Roman" w:eastAsia="Times New Roman" w:hAnsi="Times New Roman" w:cs="Times New Roman"/>
          <w:lang w:eastAsia="it-IT"/>
        </w:rPr>
        <w:t xml:space="preserve"> da eventuali responsabilità per difetti, imperfezioni e difformità che non fossero trascritti nel preventivo formulato.</w:t>
      </w:r>
    </w:p>
    <w:p w:rsidR="00293442" w:rsidRDefault="00293442" w:rsidP="00293442">
      <w:pPr>
        <w:spacing w:after="0" w:line="240" w:lineRule="auto"/>
        <w:ind w:firstLine="360"/>
        <w:jc w:val="both"/>
        <w:rPr>
          <w:rFonts w:ascii="Times New Roman" w:eastAsia="Times New Roman" w:hAnsi="Times New Roman" w:cs="Times New Roman"/>
          <w:lang w:eastAsia="it-IT"/>
        </w:rPr>
      </w:pPr>
      <w:smartTag w:uri="urn:schemas-microsoft-com:office:smarttags" w:element="PersonName">
        <w:smartTagPr>
          <w:attr w:name="ProductID" w:val="la Ditta"/>
        </w:smartTagPr>
        <w:r w:rsidRPr="00293442">
          <w:rPr>
            <w:rFonts w:ascii="Times New Roman" w:eastAsia="Times New Roman" w:hAnsi="Times New Roman" w:cs="Times New Roman"/>
            <w:lang w:eastAsia="it-IT"/>
          </w:rPr>
          <w:t>La Ditta</w:t>
        </w:r>
      </w:smartTag>
      <w:r w:rsidRPr="00293442">
        <w:rPr>
          <w:rFonts w:ascii="Times New Roman" w:eastAsia="Times New Roman" w:hAnsi="Times New Roman" w:cs="Times New Roman"/>
          <w:lang w:eastAsia="it-IT"/>
        </w:rPr>
        <w:t xml:space="preserve"> si impegna a fornire fotocopiatrici conformi alle norme di sicurezza vigenti e che i toner e le emissioni di polveri e radiazioni della macchina corrispondano alle normative vigenti sulla sicurezza.</w:t>
      </w:r>
    </w:p>
    <w:p w:rsidR="00293442" w:rsidRPr="00293442" w:rsidRDefault="00293442" w:rsidP="00293442">
      <w:pPr>
        <w:spacing w:after="0" w:line="240" w:lineRule="auto"/>
        <w:jc w:val="both"/>
        <w:rPr>
          <w:rFonts w:ascii="Times New Roman" w:eastAsia="Times New Roman" w:hAnsi="Times New Roman" w:cs="Times New Roman"/>
          <w:lang w:eastAsia="it-IT"/>
        </w:rPr>
      </w:pPr>
      <w:r w:rsidRPr="00293442">
        <w:rPr>
          <w:rFonts w:ascii="Times New Roman" w:eastAsia="Times New Roman" w:hAnsi="Times New Roman" w:cs="Times New Roman"/>
          <w:lang w:eastAsia="it-IT"/>
        </w:rPr>
        <w:t xml:space="preserve">Gli interventi di manutenzione e/o sostituzione dovranno essere effettuati </w:t>
      </w:r>
      <w:r w:rsidRPr="00293442">
        <w:rPr>
          <w:rFonts w:ascii="Times New Roman" w:eastAsia="Times New Roman" w:hAnsi="Times New Roman" w:cs="Times New Roman"/>
          <w:b/>
          <w:lang w:eastAsia="it-IT"/>
        </w:rPr>
        <w:t xml:space="preserve">entro 24 ore </w:t>
      </w:r>
      <w:r w:rsidRPr="00293442">
        <w:rPr>
          <w:rFonts w:ascii="Times New Roman" w:eastAsia="Times New Roman" w:hAnsi="Times New Roman" w:cs="Times New Roman"/>
          <w:lang w:eastAsia="it-IT"/>
        </w:rPr>
        <w:t>dalla chiamata.</w:t>
      </w:r>
    </w:p>
    <w:p w:rsidR="00293442" w:rsidRPr="00293442" w:rsidRDefault="005A23C8" w:rsidP="005A23C8">
      <w:pPr>
        <w:spacing w:after="0" w:line="240" w:lineRule="auto"/>
        <w:ind w:firstLine="360"/>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L’eventuale successiva variazione del numero delle macchine (in aumento o in diminuzione) dovuta a necessità sopravvenute </w:t>
      </w:r>
      <w:r w:rsidR="00293442" w:rsidRPr="00293442">
        <w:rPr>
          <w:rFonts w:ascii="Times New Roman" w:eastAsia="Times New Roman" w:hAnsi="Times New Roman" w:cs="Times New Roman"/>
          <w:lang w:eastAsia="it-IT"/>
        </w:rPr>
        <w:t>non comporterà alcuna modifica delle condizioni già stipulate e tali macchine dovranno necessariamente presentare una scadenza del noleggio uguale alla data di scadenza del contratto originario.</w:t>
      </w:r>
    </w:p>
    <w:p w:rsidR="00293442" w:rsidRPr="00293442" w:rsidRDefault="00293442" w:rsidP="00293442">
      <w:pPr>
        <w:spacing w:after="0" w:line="240" w:lineRule="auto"/>
        <w:ind w:firstLine="360"/>
        <w:jc w:val="both"/>
        <w:rPr>
          <w:rFonts w:ascii="Times New Roman" w:eastAsia="Times New Roman" w:hAnsi="Times New Roman" w:cs="Times New Roman"/>
          <w:lang w:eastAsia="it-IT"/>
        </w:rPr>
      </w:pPr>
    </w:p>
    <w:p w:rsidR="00293442" w:rsidRDefault="00293442" w:rsidP="00293442">
      <w:pPr>
        <w:autoSpaceDE w:val="0"/>
        <w:autoSpaceDN w:val="0"/>
        <w:adjustRightInd w:val="0"/>
        <w:rPr>
          <w:b/>
          <w:color w:val="000000"/>
          <w:u w:val="single"/>
        </w:rPr>
      </w:pPr>
    </w:p>
    <w:p w:rsidR="00293442" w:rsidRPr="00122708" w:rsidRDefault="00293442" w:rsidP="00293442">
      <w:pPr>
        <w:autoSpaceDE w:val="0"/>
        <w:autoSpaceDN w:val="0"/>
        <w:adjustRightInd w:val="0"/>
        <w:rPr>
          <w:b/>
          <w:color w:val="000000"/>
          <w:u w:val="single"/>
        </w:rPr>
      </w:pPr>
    </w:p>
    <w:p w:rsidR="00293442" w:rsidRPr="00122708" w:rsidRDefault="00293442" w:rsidP="00293442">
      <w:pPr>
        <w:autoSpaceDE w:val="0"/>
        <w:autoSpaceDN w:val="0"/>
        <w:adjustRightInd w:val="0"/>
        <w:rPr>
          <w:b/>
          <w:color w:val="000000"/>
          <w:u w:val="single"/>
        </w:rPr>
      </w:pPr>
    </w:p>
    <w:p w:rsidR="00293442" w:rsidRPr="00293442" w:rsidRDefault="00293442" w:rsidP="00293442">
      <w:pPr>
        <w:spacing w:after="0" w:line="240" w:lineRule="auto"/>
        <w:jc w:val="both"/>
        <w:rPr>
          <w:b/>
          <w:u w:val="single"/>
        </w:rPr>
      </w:pPr>
    </w:p>
    <w:sectPr w:rsidR="00293442" w:rsidRPr="00293442" w:rsidSect="00945060">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Bold">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PalatinoLinotype">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17E"/>
    <w:multiLevelType w:val="hybridMultilevel"/>
    <w:tmpl w:val="D5967C26"/>
    <w:lvl w:ilvl="0" w:tplc="D0BEB74E">
      <w:numFmt w:val="bullet"/>
      <w:lvlText w:val="·"/>
      <w:lvlJc w:val="left"/>
      <w:pPr>
        <w:ind w:left="720" w:hanging="360"/>
      </w:pPr>
      <w:rPr>
        <w:rFonts w:ascii="Cambria" w:eastAsiaTheme="minorHAnsi" w:hAnsi="Cambria" w:cs="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8122AC"/>
    <w:multiLevelType w:val="hybridMultilevel"/>
    <w:tmpl w:val="A4CCBF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5B0AFC"/>
    <w:multiLevelType w:val="hybridMultilevel"/>
    <w:tmpl w:val="0B82D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4D561C"/>
    <w:multiLevelType w:val="hybridMultilevel"/>
    <w:tmpl w:val="A4ACD7F8"/>
    <w:lvl w:ilvl="0" w:tplc="86525F18">
      <w:numFmt w:val="bullet"/>
      <w:lvlText w:val="·"/>
      <w:lvlJc w:val="left"/>
      <w:pPr>
        <w:ind w:left="720" w:hanging="360"/>
      </w:pPr>
      <w:rPr>
        <w:rFonts w:ascii="Cambria" w:eastAsiaTheme="minorHAnsi" w:hAnsi="Cambria" w:cs="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97732E"/>
    <w:multiLevelType w:val="hybridMultilevel"/>
    <w:tmpl w:val="FF80887E"/>
    <w:lvl w:ilvl="0" w:tplc="A04C31DA">
      <w:numFmt w:val="bullet"/>
      <w:lvlText w:val="·"/>
      <w:lvlJc w:val="left"/>
      <w:pPr>
        <w:ind w:left="720" w:hanging="360"/>
      </w:pPr>
      <w:rPr>
        <w:rFonts w:ascii="Cambria" w:eastAsiaTheme="minorHAnsi" w:hAnsi="Cambria" w:cs="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14A3E51"/>
    <w:multiLevelType w:val="hybridMultilevel"/>
    <w:tmpl w:val="B43E3FCC"/>
    <w:lvl w:ilvl="0" w:tplc="8E1C3ED4">
      <w:numFmt w:val="bullet"/>
      <w:lvlText w:val="·"/>
      <w:lvlJc w:val="left"/>
      <w:pPr>
        <w:ind w:left="720" w:hanging="360"/>
      </w:pPr>
      <w:rPr>
        <w:rFonts w:ascii="Cambria" w:eastAsiaTheme="minorHAnsi" w:hAnsi="Cambria" w:cs="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A55632"/>
    <w:multiLevelType w:val="hybridMultilevel"/>
    <w:tmpl w:val="F7E6B6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FB43C48"/>
    <w:multiLevelType w:val="hybridMultilevel"/>
    <w:tmpl w:val="0E3C91CA"/>
    <w:lvl w:ilvl="0" w:tplc="2F08BFC2">
      <w:numFmt w:val="bullet"/>
      <w:lvlText w:val="·"/>
      <w:lvlJc w:val="left"/>
      <w:pPr>
        <w:ind w:left="720" w:hanging="360"/>
      </w:pPr>
      <w:rPr>
        <w:rFonts w:ascii="Cambria" w:eastAsiaTheme="minorHAnsi" w:hAnsi="Cambria" w:cs="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AC3512"/>
    <w:multiLevelType w:val="hybridMultilevel"/>
    <w:tmpl w:val="5B2896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51474BB"/>
    <w:multiLevelType w:val="hybridMultilevel"/>
    <w:tmpl w:val="EC0061E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2535AC"/>
    <w:multiLevelType w:val="hybridMultilevel"/>
    <w:tmpl w:val="68CCE2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9133BE6"/>
    <w:multiLevelType w:val="hybridMultilevel"/>
    <w:tmpl w:val="5944FAE2"/>
    <w:lvl w:ilvl="0" w:tplc="4AB8DA38">
      <w:numFmt w:val="bullet"/>
      <w:lvlText w:val="·"/>
      <w:lvlJc w:val="left"/>
      <w:pPr>
        <w:ind w:left="720" w:hanging="360"/>
      </w:pPr>
      <w:rPr>
        <w:rFonts w:ascii="Cambria" w:eastAsiaTheme="minorHAnsi" w:hAnsi="Cambria" w:cs="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D424DC5"/>
    <w:multiLevelType w:val="hybridMultilevel"/>
    <w:tmpl w:val="7FDA569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3">
    <w:nsid w:val="417206FD"/>
    <w:multiLevelType w:val="hybridMultilevel"/>
    <w:tmpl w:val="6F5810D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C64B38"/>
    <w:multiLevelType w:val="hybridMultilevel"/>
    <w:tmpl w:val="BA943FC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BFA051E"/>
    <w:multiLevelType w:val="hybridMultilevel"/>
    <w:tmpl w:val="FBE8A1D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0F91F51"/>
    <w:multiLevelType w:val="hybridMultilevel"/>
    <w:tmpl w:val="440268C2"/>
    <w:lvl w:ilvl="0" w:tplc="733E6A8E">
      <w:numFmt w:val="bullet"/>
      <w:lvlText w:val="·"/>
      <w:lvlJc w:val="left"/>
      <w:pPr>
        <w:ind w:left="720" w:hanging="360"/>
      </w:pPr>
      <w:rPr>
        <w:rFonts w:ascii="Cambria" w:eastAsiaTheme="minorHAnsi" w:hAnsi="Cambria" w:cs="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B016650"/>
    <w:multiLevelType w:val="hybridMultilevel"/>
    <w:tmpl w:val="C8F28B70"/>
    <w:lvl w:ilvl="0" w:tplc="839C9432">
      <w:numFmt w:val="bullet"/>
      <w:lvlText w:val="·"/>
      <w:lvlJc w:val="left"/>
      <w:pPr>
        <w:ind w:left="720" w:hanging="360"/>
      </w:pPr>
      <w:rPr>
        <w:rFonts w:ascii="Cambria" w:eastAsiaTheme="minorHAnsi" w:hAnsi="Cambria" w:cs="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66B3F99"/>
    <w:multiLevelType w:val="hybridMultilevel"/>
    <w:tmpl w:val="17D80FD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E6246E"/>
    <w:multiLevelType w:val="hybridMultilevel"/>
    <w:tmpl w:val="B5923E06"/>
    <w:lvl w:ilvl="0" w:tplc="DC16C010">
      <w:numFmt w:val="bullet"/>
      <w:lvlText w:val="·"/>
      <w:lvlJc w:val="left"/>
      <w:pPr>
        <w:ind w:left="720" w:hanging="360"/>
      </w:pPr>
      <w:rPr>
        <w:rFonts w:ascii="Cambria" w:eastAsiaTheme="minorHAnsi" w:hAnsi="Cambria" w:cs="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EFE1BC1"/>
    <w:multiLevelType w:val="hybridMultilevel"/>
    <w:tmpl w:val="BDFC08A4"/>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13"/>
  </w:num>
  <w:num w:numId="2">
    <w:abstractNumId w:val="16"/>
  </w:num>
  <w:num w:numId="3">
    <w:abstractNumId w:val="10"/>
  </w:num>
  <w:num w:numId="4">
    <w:abstractNumId w:val="19"/>
  </w:num>
  <w:num w:numId="5">
    <w:abstractNumId w:val="8"/>
  </w:num>
  <w:num w:numId="6">
    <w:abstractNumId w:val="11"/>
  </w:num>
  <w:num w:numId="7">
    <w:abstractNumId w:val="1"/>
  </w:num>
  <w:num w:numId="8">
    <w:abstractNumId w:val="0"/>
  </w:num>
  <w:num w:numId="9">
    <w:abstractNumId w:val="9"/>
  </w:num>
  <w:num w:numId="10">
    <w:abstractNumId w:val="5"/>
  </w:num>
  <w:num w:numId="11">
    <w:abstractNumId w:val="15"/>
  </w:num>
  <w:num w:numId="12">
    <w:abstractNumId w:val="17"/>
  </w:num>
  <w:num w:numId="13">
    <w:abstractNumId w:val="14"/>
  </w:num>
  <w:num w:numId="14">
    <w:abstractNumId w:val="3"/>
  </w:num>
  <w:num w:numId="15">
    <w:abstractNumId w:val="18"/>
  </w:num>
  <w:num w:numId="16">
    <w:abstractNumId w:val="4"/>
  </w:num>
  <w:num w:numId="17">
    <w:abstractNumId w:val="6"/>
  </w:num>
  <w:num w:numId="18">
    <w:abstractNumId w:val="7"/>
  </w:num>
  <w:num w:numId="19">
    <w:abstractNumId w:val="2"/>
  </w:num>
  <w:num w:numId="20">
    <w:abstractNumId w:val="12"/>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843569"/>
    <w:rsid w:val="001075C9"/>
    <w:rsid w:val="00293442"/>
    <w:rsid w:val="003B3D12"/>
    <w:rsid w:val="004D078A"/>
    <w:rsid w:val="00535811"/>
    <w:rsid w:val="00541A02"/>
    <w:rsid w:val="005A23C8"/>
    <w:rsid w:val="0064050B"/>
    <w:rsid w:val="00843569"/>
    <w:rsid w:val="00942382"/>
    <w:rsid w:val="00945060"/>
    <w:rsid w:val="00A41ADF"/>
    <w:rsid w:val="00A569B1"/>
    <w:rsid w:val="00B41B6B"/>
    <w:rsid w:val="00BF7810"/>
    <w:rsid w:val="00C95E04"/>
    <w:rsid w:val="00DD79CF"/>
    <w:rsid w:val="00F3245B"/>
    <w:rsid w:val="00F679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34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35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734</Words>
  <Characters>4184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gianna.marinucci</dc:creator>
  <cp:lastModifiedBy>gianna.marinucci</cp:lastModifiedBy>
  <cp:revision>11</cp:revision>
  <dcterms:created xsi:type="dcterms:W3CDTF">2019-06-06T15:15:00Z</dcterms:created>
  <dcterms:modified xsi:type="dcterms:W3CDTF">2019-06-07T08:39:00Z</dcterms:modified>
</cp:coreProperties>
</file>