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150" w:rsidRDefault="0013131F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caps/>
        </w:rPr>
        <w:t>Istituto Scolastico Comprensivo Statale</w:t>
      </w:r>
      <w:r>
        <w:rPr>
          <w:rFonts w:ascii="Times New Roman" w:hAnsi="Times New Roman"/>
        </w:rPr>
        <w:t xml:space="preserve"> “FOLIGNANO-MALTIGNANO”</w:t>
      </w:r>
    </w:p>
    <w:p w:rsidR="00852150" w:rsidRDefault="007316F8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Estratto del </w:t>
      </w:r>
      <w:r w:rsidR="0013131F">
        <w:rPr>
          <w:rFonts w:ascii="Times New Roman" w:hAnsi="Times New Roman"/>
        </w:rPr>
        <w:t>Verbale n</w:t>
      </w:r>
      <w:r w:rsidR="0013131F" w:rsidRPr="00786DF6">
        <w:rPr>
          <w:rFonts w:ascii="Times New Roman" w:hAnsi="Times New Roman"/>
          <w:color w:val="auto"/>
        </w:rPr>
        <w:t>.</w:t>
      </w:r>
      <w:r w:rsidR="00A95ED3" w:rsidRPr="00786DF6">
        <w:rPr>
          <w:rFonts w:ascii="Times New Roman" w:hAnsi="Times New Roman"/>
          <w:color w:val="auto"/>
        </w:rPr>
        <w:t xml:space="preserve"> </w:t>
      </w:r>
      <w:r w:rsidR="0013131F" w:rsidRPr="00786DF6">
        <w:rPr>
          <w:rFonts w:ascii="Times New Roman" w:hAnsi="Times New Roman"/>
          <w:color w:val="auto"/>
        </w:rPr>
        <w:t>2</w:t>
      </w:r>
    </w:p>
    <w:p w:rsidR="00852150" w:rsidRDefault="0013131F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CONSIGLIO D’ISTITUTO</w:t>
      </w:r>
    </w:p>
    <w:p w:rsidR="00852150" w:rsidRDefault="0013131F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</w:rPr>
        <w:t>a.s.</w:t>
      </w:r>
      <w:proofErr w:type="spellEnd"/>
      <w:r>
        <w:rPr>
          <w:rFonts w:ascii="Times New Roman" w:hAnsi="Times New Roman"/>
        </w:rPr>
        <w:t xml:space="preserve"> 2017/2018</w:t>
      </w:r>
    </w:p>
    <w:p w:rsidR="00852150" w:rsidRDefault="0013131F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</w:rPr>
        <w:t xml:space="preserve">Il giorno mercoledì </w:t>
      </w:r>
      <w:r w:rsidR="00FD449F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febbraio 201</w:t>
      </w:r>
      <w:r w:rsidR="00FD449F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alle ore 18:</w:t>
      </w:r>
      <w:r w:rsidR="00FD449F">
        <w:rPr>
          <w:rFonts w:ascii="Times New Roman" w:hAnsi="Times New Roman"/>
        </w:rPr>
        <w:t>1</w:t>
      </w:r>
      <w:r>
        <w:rPr>
          <w:rFonts w:ascii="Times New Roman" w:hAnsi="Times New Roman"/>
        </w:rPr>
        <w:t>5 si riunisce il Consiglio d’Istituto presso l’Ufficio di Dirigenza dell’I.S.C. Folignano-Maltignano presso la sede di Via Arezzo per discutere il seguente ordine del giorno:</w:t>
      </w:r>
    </w:p>
    <w:p w:rsidR="00852150" w:rsidRDefault="0013131F" w:rsidP="00A95ED3">
      <w:pPr>
        <w:numPr>
          <w:ilvl w:val="1"/>
          <w:numId w:val="2"/>
        </w:numPr>
        <w:suppressAutoHyphens/>
        <w:spacing w:after="0" w:line="240" w:lineRule="auto"/>
        <w:ind w:left="1031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Lettura e approvazione verbale seduta precedente</w:t>
      </w:r>
    </w:p>
    <w:p w:rsidR="00852150" w:rsidRDefault="0013131F" w:rsidP="00A95ED3">
      <w:pPr>
        <w:pStyle w:val="DidefaultA"/>
        <w:numPr>
          <w:ilvl w:val="1"/>
          <w:numId w:val="3"/>
        </w:numPr>
        <w:suppressAutoHyphens/>
        <w:spacing w:after="0" w:line="240" w:lineRule="auto"/>
        <w:ind w:left="1031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Verifiche e modifiche al Programma Annuale 2017 (ratifica)</w:t>
      </w:r>
    </w:p>
    <w:p w:rsidR="00852150" w:rsidRDefault="0013131F" w:rsidP="00A95ED3">
      <w:pPr>
        <w:pStyle w:val="DidefaultA"/>
        <w:numPr>
          <w:ilvl w:val="1"/>
          <w:numId w:val="3"/>
        </w:numPr>
        <w:suppressAutoHyphens/>
        <w:spacing w:after="0" w:line="240" w:lineRule="auto"/>
        <w:ind w:left="1031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Programma Annuale </w:t>
      </w:r>
      <w:proofErr w:type="spellStart"/>
      <w:r>
        <w:rPr>
          <w:rFonts w:ascii="Times New Roman" w:hAnsi="Times New Roman"/>
          <w:b/>
          <w:bCs/>
        </w:rPr>
        <w:t>a.f.</w:t>
      </w:r>
      <w:proofErr w:type="spellEnd"/>
      <w:r>
        <w:rPr>
          <w:rFonts w:ascii="Times New Roman" w:hAnsi="Times New Roman"/>
          <w:b/>
          <w:bCs/>
        </w:rPr>
        <w:t xml:space="preserve"> 2018</w:t>
      </w:r>
    </w:p>
    <w:p w:rsidR="00852150" w:rsidRDefault="0013131F" w:rsidP="00A95ED3">
      <w:pPr>
        <w:pStyle w:val="DidefaultA"/>
        <w:numPr>
          <w:ilvl w:val="1"/>
          <w:numId w:val="3"/>
        </w:numPr>
        <w:suppressAutoHyphens/>
        <w:spacing w:after="0" w:line="240" w:lineRule="auto"/>
        <w:ind w:left="1031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Concessione uso locali scolastici</w:t>
      </w:r>
    </w:p>
    <w:p w:rsidR="00852150" w:rsidRPr="00A95ED3" w:rsidRDefault="0013131F" w:rsidP="00A95ED3">
      <w:pPr>
        <w:pStyle w:val="DidefaultA"/>
        <w:numPr>
          <w:ilvl w:val="1"/>
          <w:numId w:val="3"/>
        </w:numPr>
        <w:suppressAutoHyphens/>
        <w:spacing w:after="0" w:line="240" w:lineRule="auto"/>
        <w:ind w:left="1031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PON inclusione sociale moduli 1-2-4-5: criteri precedenze alunni</w:t>
      </w:r>
    </w:p>
    <w:p w:rsidR="00A95ED3" w:rsidRDefault="00A95ED3" w:rsidP="00A95ED3">
      <w:pPr>
        <w:pStyle w:val="DidefaultA"/>
        <w:tabs>
          <w:tab w:val="left" w:pos="1440"/>
          <w:tab w:val="left" w:pos="1495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uppressAutoHyphens/>
        <w:spacing w:after="0" w:line="240" w:lineRule="auto"/>
        <w:ind w:left="1031"/>
        <w:rPr>
          <w:rFonts w:ascii="Times New Roman" w:eastAsia="Times New Roman" w:hAnsi="Times New Roman" w:cs="Times New Roman"/>
          <w:b/>
          <w:bCs/>
        </w:rPr>
      </w:pPr>
    </w:p>
    <w:p w:rsidR="00852150" w:rsidRDefault="008521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83674" w:rsidRDefault="002836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52150" w:rsidRDefault="0013131F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1.Lettura e approvazione verbale seduta precedente.</w:t>
      </w:r>
    </w:p>
    <w:p w:rsidR="00283674" w:rsidRDefault="002836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52150" w:rsidRPr="00E21515" w:rsidRDefault="00E21515" w:rsidP="00E21515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E21515">
        <w:rPr>
          <w:rFonts w:ascii="Times New Roman" w:hAnsi="Times New Roman"/>
          <w:b/>
        </w:rPr>
        <w:t>OMISSIS</w:t>
      </w:r>
    </w:p>
    <w:p w:rsidR="00852150" w:rsidRDefault="00852150">
      <w:pPr>
        <w:suppressAutoHyphens/>
        <w:spacing w:after="0"/>
        <w:jc w:val="both"/>
        <w:rPr>
          <w:rFonts w:ascii="Times New Roman" w:eastAsia="Times New Roman" w:hAnsi="Times New Roman" w:cs="Times New Roman"/>
        </w:rPr>
      </w:pPr>
    </w:p>
    <w:p w:rsidR="00852150" w:rsidRDefault="0013131F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2.Verifiche e modifiche al Programma Annuale 2017 (ratifica).</w:t>
      </w:r>
    </w:p>
    <w:p w:rsidR="00283674" w:rsidRDefault="002836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52150" w:rsidRDefault="00510A3B" w:rsidP="00510A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u w:color="FF0000"/>
        </w:rPr>
      </w:pPr>
      <w:r w:rsidRPr="00510A3B">
        <w:rPr>
          <w:rFonts w:ascii="Times New Roman" w:eastAsia="Times New Roman" w:hAnsi="Times New Roman" w:cs="Times New Roman"/>
          <w:b/>
          <w:u w:color="FF0000"/>
        </w:rPr>
        <w:t>OMISSIS</w:t>
      </w:r>
    </w:p>
    <w:p w:rsidR="00510A3B" w:rsidRPr="00510A3B" w:rsidRDefault="00510A3B" w:rsidP="00510A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u w:color="FF0000"/>
        </w:rPr>
      </w:pPr>
    </w:p>
    <w:p w:rsidR="00852150" w:rsidRDefault="001313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Il Consiglio di Istituto</w:t>
      </w:r>
    </w:p>
    <w:p w:rsidR="00852150" w:rsidRDefault="001313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con votazione palese, all’unanimità dei voti dei presenti,</w:t>
      </w:r>
    </w:p>
    <w:p w:rsidR="00852150" w:rsidRDefault="008521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852150" w:rsidRDefault="001313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Visto l’art. 6 del D.I. 44/2001;</w:t>
      </w:r>
    </w:p>
    <w:p w:rsidR="00852150" w:rsidRDefault="001313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Vista la relazione del D.S.G.A. ed i relativi modelli allegati</w:t>
      </w:r>
    </w:p>
    <w:p w:rsidR="00852150" w:rsidRDefault="001313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Richiamata la delibera del Consiglio di Istituto con la quale è stato approvato il Programma annuale dell’E.F. 2017;</w:t>
      </w:r>
    </w:p>
    <w:p w:rsidR="00852150" w:rsidRDefault="001313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Viste le deliberazioni del CI con le quali è stato approvato il POF 2017/2018 ed il PTOF triennale;</w:t>
      </w:r>
    </w:p>
    <w:p w:rsidR="00852150" w:rsidRDefault="001313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Vista la proposta di modifica prot. n </w:t>
      </w:r>
      <w:r w:rsidR="00786DF6">
        <w:rPr>
          <w:rFonts w:ascii="Times New Roman" w:hAnsi="Times New Roman"/>
        </w:rPr>
        <w:t>11596/C14</w:t>
      </w:r>
      <w:r>
        <w:rPr>
          <w:rFonts w:ascii="Times New Roman" w:hAnsi="Times New Roman"/>
        </w:rPr>
        <w:t xml:space="preserve"> del</w:t>
      </w:r>
      <w:r w:rsidR="00786DF6">
        <w:rPr>
          <w:rFonts w:ascii="Times New Roman" w:hAnsi="Times New Roman"/>
        </w:rPr>
        <w:t xml:space="preserve"> 29</w:t>
      </w:r>
      <w:r>
        <w:rPr>
          <w:rFonts w:ascii="Times New Roman" w:hAnsi="Times New Roman"/>
        </w:rPr>
        <w:t>/12/2017,</w:t>
      </w:r>
    </w:p>
    <w:p w:rsidR="00852150" w:rsidRDefault="008521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852150" w:rsidRDefault="001313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delibera</w:t>
      </w:r>
    </w:p>
    <w:p w:rsidR="00852150" w:rsidRDefault="008521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852150" w:rsidRDefault="0013131F">
      <w:p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 apportare al Programma Annuale dell’esercizio finanziario 2017 le modifiche di cui alla proposta prot. n.</w:t>
      </w:r>
      <w:r w:rsidRPr="00314084">
        <w:rPr>
          <w:rFonts w:ascii="Times New Roman" w:hAnsi="Times New Roman"/>
          <w:color w:val="FF0000"/>
        </w:rPr>
        <w:t xml:space="preserve"> </w:t>
      </w:r>
      <w:r w:rsidR="007D2B51" w:rsidRPr="007D2B51">
        <w:rPr>
          <w:rFonts w:ascii="Times New Roman" w:hAnsi="Times New Roman"/>
          <w:color w:val="auto"/>
        </w:rPr>
        <w:t>11596/C14</w:t>
      </w:r>
      <w:r w:rsidRPr="00314084"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 xml:space="preserve">del </w:t>
      </w:r>
      <w:r w:rsidR="007D2B51">
        <w:rPr>
          <w:rFonts w:ascii="Times New Roman" w:hAnsi="Times New Roman"/>
        </w:rPr>
        <w:t xml:space="preserve"> 29</w:t>
      </w:r>
      <w:r>
        <w:rPr>
          <w:rFonts w:ascii="Times New Roman" w:hAnsi="Times New Roman"/>
        </w:rPr>
        <w:t xml:space="preserve">/12/2017 come da relazione e modulistica </w:t>
      </w:r>
      <w:r w:rsidR="007D2B51">
        <w:rPr>
          <w:rFonts w:ascii="Times New Roman" w:hAnsi="Times New Roman"/>
        </w:rPr>
        <w:t>presentate nella seduta odierna.</w:t>
      </w:r>
    </w:p>
    <w:p w:rsidR="007D2B51" w:rsidRDefault="007D2B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color="FF0000"/>
          <w:shd w:val="clear" w:color="auto" w:fill="FFFF00"/>
        </w:rPr>
      </w:pPr>
    </w:p>
    <w:p w:rsidR="00852150" w:rsidRDefault="001313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Delibera </w:t>
      </w:r>
      <w:proofErr w:type="spellStart"/>
      <w:r w:rsidR="007D2B51">
        <w:rPr>
          <w:rFonts w:ascii="Times New Roman" w:hAnsi="Times New Roman"/>
          <w:b/>
          <w:bCs/>
        </w:rPr>
        <w:t>n^</w:t>
      </w:r>
      <w:proofErr w:type="spellEnd"/>
      <w:r w:rsidR="007D2B51">
        <w:rPr>
          <w:rFonts w:ascii="Times New Roman" w:hAnsi="Times New Roman"/>
          <w:b/>
          <w:bCs/>
        </w:rPr>
        <w:t xml:space="preserve"> 3</w:t>
      </w:r>
    </w:p>
    <w:p w:rsidR="00852150" w:rsidRDefault="008521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852150" w:rsidRDefault="0013131F">
      <w:pPr>
        <w:suppressAutoHyphens/>
        <w:spacing w:after="0" w:line="100" w:lineRule="atLeast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3.Programma Annuale 2017</w:t>
      </w:r>
    </w:p>
    <w:p w:rsidR="00283674" w:rsidRDefault="000B2C7A" w:rsidP="000B2C7A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eastAsia="Times New Roman" w:hAnsi="Times New Roman" w:cs="Times New Roman"/>
          <w:b/>
          <w:bCs/>
          <w:u w:val="single"/>
        </w:rPr>
        <w:t>OMISSIS</w:t>
      </w:r>
    </w:p>
    <w:p w:rsidR="000B2C7A" w:rsidRDefault="000B2C7A" w:rsidP="000B2C7A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p w:rsidR="00852150" w:rsidRDefault="001313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Il Consiglio di Istituto</w:t>
      </w:r>
    </w:p>
    <w:p w:rsidR="00852150" w:rsidRDefault="008521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852150" w:rsidRDefault="001313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Visto il regolamento concernente le “Istruzioni generali sulla gestione amministrativo-contabile delle Istituzioni Scolastiche”;</w:t>
      </w:r>
    </w:p>
    <w:p w:rsidR="00852150" w:rsidRDefault="001313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Visto il regolamento contabile ai sensi dell’art. 125 del D. </w:t>
      </w:r>
      <w:proofErr w:type="spellStart"/>
      <w:r>
        <w:rPr>
          <w:rFonts w:ascii="Times New Roman" w:hAnsi="Times New Roman"/>
        </w:rPr>
        <w:t>Lgs</w:t>
      </w:r>
      <w:proofErr w:type="spellEnd"/>
      <w:r>
        <w:rPr>
          <w:rFonts w:ascii="Times New Roman" w:hAnsi="Times New Roman"/>
        </w:rPr>
        <w:t xml:space="preserve"> 163 del 12 aprile 2006 del Codice dei Contratti Pubblici e dell’art. 9 del D.P.R. n^ 207 del 5/10/2010 e Regolamento di Istituto per l’acquisizione in economia di lavori, servizi e forniture e delle minute spese approvato dal Commissario straordinario in vece del Consiglio di Istituto in data 21/11/2011</w:t>
      </w:r>
      <w:r w:rsidR="00AE2CFD">
        <w:rPr>
          <w:rFonts w:ascii="Times New Roman" w:hAnsi="Times New Roman"/>
        </w:rPr>
        <w:t xml:space="preserve"> e in data 13/10/2017</w:t>
      </w:r>
      <w:r>
        <w:rPr>
          <w:rFonts w:ascii="Times New Roman" w:hAnsi="Times New Roman"/>
        </w:rPr>
        <w:t>.</w:t>
      </w:r>
    </w:p>
    <w:p w:rsidR="00852150" w:rsidRDefault="001313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Viste le seguenti disposizioni:</w:t>
      </w:r>
    </w:p>
    <w:p w:rsidR="00852150" w:rsidRDefault="001313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 DM 21/07;</w:t>
      </w:r>
      <w:bookmarkStart w:id="0" w:name="_GoBack"/>
      <w:bookmarkEnd w:id="0"/>
    </w:p>
    <w:p w:rsidR="00852150" w:rsidRDefault="001313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 Legge Finanziaria n. 191/2009 art. 2 c.197 inerente il cd. Cedolino Unico;</w:t>
      </w:r>
    </w:p>
    <w:p w:rsidR="00852150" w:rsidRDefault="001313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 D.L. n. 95 del 06/07/2012 art. 7, c.38 (“</w:t>
      </w:r>
      <w:proofErr w:type="spellStart"/>
      <w:r>
        <w:rPr>
          <w:rFonts w:ascii="Times New Roman" w:hAnsi="Times New Roman"/>
        </w:rPr>
        <w:t>spending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review</w:t>
      </w:r>
      <w:proofErr w:type="spellEnd"/>
      <w:r>
        <w:rPr>
          <w:rFonts w:ascii="Times New Roman" w:hAnsi="Times New Roman"/>
        </w:rPr>
        <w:t>”) convertito, con modificazioni, dalla Legge n. 135 del 07/08/2012;</w:t>
      </w:r>
    </w:p>
    <w:p w:rsidR="00852150" w:rsidRDefault="001313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lastRenderedPageBreak/>
        <w:t xml:space="preserve">- Nota </w:t>
      </w:r>
      <w:proofErr w:type="spellStart"/>
      <w:r>
        <w:rPr>
          <w:rFonts w:ascii="Times New Roman" w:hAnsi="Times New Roman"/>
        </w:rPr>
        <w:t>Miur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prot</w:t>
      </w:r>
      <w:proofErr w:type="spellEnd"/>
      <w:r>
        <w:rPr>
          <w:rFonts w:ascii="Times New Roman" w:hAnsi="Times New Roman"/>
        </w:rPr>
        <w:t>. n.</w:t>
      </w:r>
      <w:r w:rsidR="00AE2CFD">
        <w:rPr>
          <w:rFonts w:ascii="Times New Roman" w:hAnsi="Times New Roman"/>
        </w:rPr>
        <w:t xml:space="preserve"> 19107</w:t>
      </w:r>
      <w:r>
        <w:rPr>
          <w:rFonts w:ascii="Times New Roman" w:hAnsi="Times New Roman"/>
        </w:rPr>
        <w:t xml:space="preserve"> del </w:t>
      </w:r>
      <w:r w:rsidR="00AE2CFD">
        <w:rPr>
          <w:rFonts w:ascii="Times New Roman" w:hAnsi="Times New Roman"/>
        </w:rPr>
        <w:t>28</w:t>
      </w:r>
      <w:r>
        <w:rPr>
          <w:rFonts w:ascii="Times New Roman" w:hAnsi="Times New Roman"/>
        </w:rPr>
        <w:t>/09/2017 inerente la comunicazione della dotazione finanziaria anno 2018;</w:t>
      </w:r>
    </w:p>
    <w:p w:rsidR="00852150" w:rsidRDefault="001313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Visto il programma annuale dell’esercizio finanziario 2018 predisposto dal Dirigente Scolastico, coadiuvato dal D.S.G.A. e riportato nell’apposita modulistica ministeriale;</w:t>
      </w:r>
    </w:p>
    <w:p w:rsidR="00852150" w:rsidRDefault="0013131F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Accertato che il programma annuale 2018 è coerente con la previsione del Piano dell’Offerta Formativa,</w:t>
      </w:r>
    </w:p>
    <w:p w:rsidR="00852150" w:rsidRDefault="00852150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852150" w:rsidRDefault="001313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con votazione palese all’unanimità dei presenti</w:t>
      </w:r>
    </w:p>
    <w:p w:rsidR="00852150" w:rsidRDefault="008521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852150" w:rsidRDefault="001313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delibera</w:t>
      </w:r>
    </w:p>
    <w:p w:rsidR="00852150" w:rsidRDefault="008521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852150" w:rsidRDefault="0013131F">
      <w:pPr>
        <w:suppressAutoHyphens/>
        <w:spacing w:line="240" w:lineRule="auto"/>
        <w:ind w:left="705" w:hanging="70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a.</w:t>
      </w:r>
      <w:r>
        <w:rPr>
          <w:rFonts w:ascii="Times New Roman" w:hAnsi="Times New Roman"/>
        </w:rPr>
        <w:tab/>
        <w:t>l’approvazione del Programma Annuale dell’Esercizio Finanziario 2018, secondo quanto predisposto dal Dirigente Scolastico  e contenuto nell’apposita modulistica ministeriale</w:t>
      </w:r>
      <w:r w:rsidR="00AE2CFD">
        <w:rPr>
          <w:rFonts w:ascii="Times New Roman" w:hAnsi="Times New Roman"/>
        </w:rPr>
        <w:t xml:space="preserve"> presentat</w:t>
      </w:r>
      <w:r w:rsidR="005B2AA7">
        <w:rPr>
          <w:rFonts w:ascii="Times New Roman" w:hAnsi="Times New Roman"/>
        </w:rPr>
        <w:t>a</w:t>
      </w:r>
      <w:r w:rsidR="00AE2CFD">
        <w:rPr>
          <w:rFonts w:ascii="Times New Roman" w:hAnsi="Times New Roman"/>
        </w:rPr>
        <w:t xml:space="preserve"> nella seduta odierna</w:t>
      </w:r>
      <w:r>
        <w:rPr>
          <w:rFonts w:ascii="Times New Roman" w:hAnsi="Times New Roman"/>
          <w:i/>
          <w:iCs/>
        </w:rPr>
        <w:t>;</w:t>
      </w:r>
    </w:p>
    <w:p w:rsidR="00852150" w:rsidRDefault="0013131F">
      <w:pPr>
        <w:suppressAutoHyphens/>
        <w:spacing w:line="240" w:lineRule="auto"/>
        <w:ind w:left="705" w:hanging="70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b.</w:t>
      </w:r>
      <w:r>
        <w:rPr>
          <w:rFonts w:ascii="Times New Roman" w:hAnsi="Times New Roman"/>
        </w:rPr>
        <w:tab/>
        <w:t>di approvare la relazione di accompagnamento del programma stesso, facendo proprio il documento illustrativo presentato dal Dirigente Scolastico.</w:t>
      </w:r>
    </w:p>
    <w:p w:rsidR="00852150" w:rsidRDefault="0013131F">
      <w:pPr>
        <w:suppressAutoHyphens/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c.</w:t>
      </w:r>
      <w:r>
        <w:rPr>
          <w:rFonts w:ascii="Times New Roman" w:hAnsi="Times New Roman"/>
        </w:rPr>
        <w:tab/>
        <w:t>di stabilire il limite per il fondo minute spese da anticipare al DSGA, ai sensi e per gli effetti dell’art.17 del D.I.n.44/01 nella misura di € 800,00.</w:t>
      </w:r>
    </w:p>
    <w:p w:rsidR="00852150" w:rsidRDefault="00852150">
      <w:pPr>
        <w:suppressAutoHyphens/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</w:rPr>
      </w:pPr>
    </w:p>
    <w:p w:rsidR="00852150" w:rsidRDefault="0013131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Delibera </w:t>
      </w:r>
      <w:proofErr w:type="spellStart"/>
      <w:r w:rsidR="009B4C6C">
        <w:rPr>
          <w:rFonts w:ascii="Times New Roman" w:hAnsi="Times New Roman"/>
          <w:b/>
          <w:bCs/>
        </w:rPr>
        <w:t>n^</w:t>
      </w:r>
      <w:proofErr w:type="spellEnd"/>
      <w:r w:rsidR="00AE2CFD">
        <w:rPr>
          <w:rFonts w:ascii="Times New Roman" w:hAnsi="Times New Roman"/>
          <w:b/>
          <w:bCs/>
        </w:rPr>
        <w:t xml:space="preserve"> </w:t>
      </w:r>
      <w:r w:rsidRPr="00AE2CFD">
        <w:rPr>
          <w:rFonts w:ascii="Times New Roman" w:hAnsi="Times New Roman"/>
          <w:b/>
          <w:bCs/>
          <w:color w:val="auto"/>
          <w:u w:color="FF2600"/>
        </w:rPr>
        <w:t>4</w:t>
      </w:r>
    </w:p>
    <w:p w:rsidR="00283674" w:rsidRDefault="0028367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852150" w:rsidRDefault="0013131F">
      <w:pPr>
        <w:suppressAutoHyphens/>
        <w:spacing w:after="0" w:line="240" w:lineRule="auto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4.Concessione locali</w:t>
      </w:r>
    </w:p>
    <w:p w:rsidR="00283674" w:rsidRDefault="00283674">
      <w:pPr>
        <w:suppressAutoHyphens/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:rsidR="00852150" w:rsidRDefault="00D22204" w:rsidP="00D22204">
      <w:pPr>
        <w:suppressAutoHyphens/>
        <w:spacing w:after="0" w:line="240" w:lineRule="auto"/>
        <w:jc w:val="center"/>
        <w:rPr>
          <w:rFonts w:ascii="Times New Roman" w:hAnsi="Times New Roman"/>
          <w:b/>
        </w:rPr>
      </w:pPr>
      <w:r w:rsidRPr="00D22204">
        <w:rPr>
          <w:rFonts w:ascii="Times New Roman" w:hAnsi="Times New Roman"/>
          <w:b/>
        </w:rPr>
        <w:t>OMISSIS</w:t>
      </w:r>
    </w:p>
    <w:p w:rsidR="00D22204" w:rsidRPr="00D22204" w:rsidRDefault="00D22204" w:rsidP="00D222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852150" w:rsidRDefault="001313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Il Consiglio di Istituto</w:t>
      </w:r>
    </w:p>
    <w:p w:rsidR="00852150" w:rsidRDefault="001313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con votazione palese all’unanimità dei presenti</w:t>
      </w:r>
    </w:p>
    <w:p w:rsidR="00852150" w:rsidRDefault="008521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852150" w:rsidRDefault="0013131F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Considerata la richiesta pervenuta;</w:t>
      </w:r>
    </w:p>
    <w:p w:rsidR="00852150" w:rsidRDefault="0013131F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Visto quanto previsto dalla normativa vigente;</w:t>
      </w:r>
    </w:p>
    <w:p w:rsidR="00852150" w:rsidRDefault="0013131F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Visto quanto disposto dalla Legge 107/2015 art. 1 , comma 60 lettera c) e comma 61;</w:t>
      </w:r>
    </w:p>
    <w:p w:rsidR="00852150" w:rsidRDefault="0013131F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Considerato quanto stabilito dal Regolamento di Istituto;</w:t>
      </w:r>
    </w:p>
    <w:p w:rsidR="00852150" w:rsidRDefault="001313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Tenuto conto delle attività, dei tempi e dei luoghi previsti dall’I.S.C. “ Folignano Maltignano” per l’attuazione del POF 2017/18;</w:t>
      </w:r>
    </w:p>
    <w:p w:rsidR="00852150" w:rsidRDefault="001313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Visto quanto concordato nelle Convenzioni siglate tra i Comuni di Folignano e di Maltignano e l’ISC “Folignano- Maltignano” per la concessione in uso di locali e pertinenze di edifici di proprietà comunale adibiti ad uso scolastico;</w:t>
      </w:r>
    </w:p>
    <w:p w:rsidR="00852150" w:rsidRDefault="0013131F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Vista nota ASUR Marche 0001938/12/01/2012,</w:t>
      </w:r>
    </w:p>
    <w:p w:rsidR="00852150" w:rsidRDefault="001313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delibera</w:t>
      </w:r>
    </w:p>
    <w:p w:rsidR="00852150" w:rsidRDefault="008521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852150" w:rsidRDefault="001313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la concessione in uso temporaneo della palestra richiesta dal Comune di </w:t>
      </w:r>
      <w:proofErr w:type="spellStart"/>
      <w:r>
        <w:rPr>
          <w:rFonts w:ascii="Times New Roman" w:hAnsi="Times New Roman"/>
        </w:rPr>
        <w:t>Maltignano</w:t>
      </w:r>
      <w:proofErr w:type="spellEnd"/>
      <w:r>
        <w:rPr>
          <w:rFonts w:ascii="Times New Roman" w:hAnsi="Times New Roman"/>
        </w:rPr>
        <w:t xml:space="preserve"> </w:t>
      </w:r>
      <w:r w:rsidR="009B4C6C">
        <w:rPr>
          <w:rFonts w:ascii="Times New Roman" w:hAnsi="Times New Roman"/>
        </w:rPr>
        <w:t xml:space="preserve">in data 18/01/2018 </w:t>
      </w:r>
      <w:r>
        <w:rPr>
          <w:rFonts w:ascii="Times New Roman" w:hAnsi="Times New Roman"/>
        </w:rPr>
        <w:t xml:space="preserve">secondo calendario proposto per la realizzazione della </w:t>
      </w:r>
      <w:r>
        <w:rPr>
          <w:rFonts w:ascii="Times New Roman" w:hAnsi="Times New Roman"/>
          <w:u w:val="single"/>
        </w:rPr>
        <w:t>festa di Carnevale</w:t>
      </w:r>
      <w:r>
        <w:rPr>
          <w:rFonts w:ascii="Times New Roman" w:hAnsi="Times New Roman"/>
        </w:rPr>
        <w:t xml:space="preserve"> e secondo disposizioni definite nella specifica convenzione siglata tra l’Istituto scolastico e l’Ente Comunale; concessione subordinata al rispetto di quanto stabilito dal regolamento di Istituto in particolar modo per quanto concerne le norme di igiene, privacy, sicurezza e conservazione dei beni della struttura concessa.</w:t>
      </w:r>
    </w:p>
    <w:p w:rsidR="00852150" w:rsidRDefault="008521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52150" w:rsidRDefault="001313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Delibera </w:t>
      </w:r>
      <w:proofErr w:type="spellStart"/>
      <w:r w:rsidR="009B4C6C">
        <w:rPr>
          <w:rFonts w:ascii="Times New Roman" w:hAnsi="Times New Roman"/>
          <w:b/>
          <w:bCs/>
        </w:rPr>
        <w:t>n</w:t>
      </w:r>
      <w:r w:rsidR="009B4C6C" w:rsidRPr="009B4C6C">
        <w:rPr>
          <w:rFonts w:ascii="Times New Roman" w:hAnsi="Times New Roman"/>
          <w:b/>
          <w:bCs/>
          <w:color w:val="auto"/>
        </w:rPr>
        <w:t>^</w:t>
      </w:r>
      <w:proofErr w:type="spellEnd"/>
      <w:r w:rsidR="009B4C6C">
        <w:rPr>
          <w:rFonts w:ascii="Times New Roman" w:hAnsi="Times New Roman"/>
          <w:b/>
          <w:bCs/>
          <w:color w:val="auto"/>
        </w:rPr>
        <w:t xml:space="preserve"> </w:t>
      </w:r>
      <w:r w:rsidRPr="009B4C6C">
        <w:rPr>
          <w:rFonts w:ascii="Times New Roman" w:hAnsi="Times New Roman"/>
          <w:b/>
          <w:bCs/>
          <w:color w:val="auto"/>
          <w:u w:color="FF2600"/>
        </w:rPr>
        <w:t>5</w:t>
      </w:r>
    </w:p>
    <w:p w:rsidR="00852150" w:rsidRDefault="008521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83674" w:rsidRDefault="002836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52150" w:rsidRDefault="0013131F">
      <w:p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Comunicazione della DS in merito alla situazione spazi/plessi dell’Istituto</w:t>
      </w:r>
      <w:r>
        <w:rPr>
          <w:rFonts w:ascii="Times New Roman" w:hAnsi="Times New Roman"/>
        </w:rPr>
        <w:t>.</w:t>
      </w:r>
    </w:p>
    <w:p w:rsidR="00283674" w:rsidRDefault="002836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52150" w:rsidRDefault="00D22204" w:rsidP="00D22204">
      <w:pPr>
        <w:suppressAutoHyphens/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D22204">
        <w:rPr>
          <w:rFonts w:ascii="Times New Roman" w:hAnsi="Times New Roman"/>
          <w:b/>
          <w:u w:val="single"/>
        </w:rPr>
        <w:t>OMISSIS</w:t>
      </w:r>
    </w:p>
    <w:p w:rsidR="00D22204" w:rsidRPr="00D22204" w:rsidRDefault="00D22204" w:rsidP="00D222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852150" w:rsidRDefault="001313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Il Consiglio di Istituto</w:t>
      </w:r>
      <w:r w:rsidR="00773C16">
        <w:rPr>
          <w:rFonts w:ascii="Times New Roman" w:hAnsi="Times New Roman"/>
        </w:rPr>
        <w:t xml:space="preserve">    </w:t>
      </w:r>
    </w:p>
    <w:p w:rsidR="00852150" w:rsidRDefault="001313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con votazione palese all’unanimità dei presenti</w:t>
      </w:r>
    </w:p>
    <w:p w:rsidR="00852150" w:rsidRDefault="008521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852150" w:rsidRDefault="001313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delibera</w:t>
      </w:r>
    </w:p>
    <w:p w:rsidR="00852150" w:rsidRDefault="008521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852150" w:rsidRDefault="001313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i seguenti </w:t>
      </w:r>
      <w:r>
        <w:rPr>
          <w:rFonts w:ascii="Times New Roman" w:hAnsi="Times New Roman"/>
          <w:u w:val="single"/>
        </w:rPr>
        <w:t>criteri di precedenza per l’accoglimento delle richieste per l’iscrizione al PON inclusione sociale moduli 1-2-4-5</w:t>
      </w:r>
      <w:r>
        <w:rPr>
          <w:rFonts w:ascii="Times New Roman" w:hAnsi="Times New Roman"/>
        </w:rPr>
        <w:t>:</w:t>
      </w:r>
    </w:p>
    <w:p w:rsidR="00666567" w:rsidRPr="00666567" w:rsidRDefault="00666567" w:rsidP="00666567">
      <w:pPr>
        <w:pStyle w:val="Paragrafoelenco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666567">
        <w:rPr>
          <w:rFonts w:ascii="Times New Roman" w:hAnsi="Times New Roman"/>
        </w:rPr>
        <w:t>alunni con bisogno educativo/difficoltà di apprendimento certificati</w:t>
      </w:r>
    </w:p>
    <w:p w:rsidR="00666567" w:rsidRPr="00666567" w:rsidRDefault="00666567" w:rsidP="00666567">
      <w:pPr>
        <w:pStyle w:val="Paragrafoelenco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666567">
        <w:rPr>
          <w:rFonts w:ascii="Times New Roman" w:hAnsi="Times New Roman"/>
        </w:rPr>
        <w:lastRenderedPageBreak/>
        <w:t>alunni per cui sarà stato rilevato un bisogno educativo specifico dal Consiglio</w:t>
      </w:r>
      <w:r w:rsidR="005D4793">
        <w:rPr>
          <w:rFonts w:ascii="Times New Roman" w:hAnsi="Times New Roman"/>
        </w:rPr>
        <w:t>/team docenti</w:t>
      </w:r>
      <w:r w:rsidRPr="00666567">
        <w:rPr>
          <w:rFonts w:ascii="Times New Roman" w:hAnsi="Times New Roman"/>
        </w:rPr>
        <w:t xml:space="preserve"> di classe (aprile 2018)</w:t>
      </w:r>
    </w:p>
    <w:p w:rsidR="00666567" w:rsidRPr="00666567" w:rsidRDefault="00666567" w:rsidP="00666567">
      <w:pPr>
        <w:pStyle w:val="Paragrafoelenco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666567">
        <w:rPr>
          <w:rFonts w:ascii="Times New Roman" w:hAnsi="Times New Roman"/>
        </w:rPr>
        <w:t>alunni che hanno entrambi genitori impiegati in un settore lavorativo</w:t>
      </w:r>
    </w:p>
    <w:p w:rsidR="00666567" w:rsidRPr="00666567" w:rsidRDefault="00666567" w:rsidP="00666567">
      <w:pPr>
        <w:pStyle w:val="Paragrafoelenco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666567">
        <w:rPr>
          <w:rFonts w:ascii="Times New Roman" w:hAnsi="Times New Roman"/>
        </w:rPr>
        <w:t>sorteggio tra alunni che presenteranno tutti i requisiti espressi in precedenza</w:t>
      </w:r>
    </w:p>
    <w:p w:rsidR="00852150" w:rsidRDefault="008521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52150" w:rsidRDefault="001313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Delibera </w:t>
      </w:r>
      <w:proofErr w:type="spellStart"/>
      <w:r w:rsidR="00773C16">
        <w:rPr>
          <w:rFonts w:ascii="Times New Roman" w:hAnsi="Times New Roman"/>
          <w:b/>
          <w:bCs/>
        </w:rPr>
        <w:t>n^</w:t>
      </w:r>
      <w:proofErr w:type="spellEnd"/>
      <w:r w:rsidR="00773C16" w:rsidRPr="00773C16">
        <w:rPr>
          <w:rFonts w:ascii="Times New Roman" w:hAnsi="Times New Roman"/>
          <w:b/>
          <w:bCs/>
          <w:color w:val="auto"/>
        </w:rPr>
        <w:t xml:space="preserve"> </w:t>
      </w:r>
      <w:r w:rsidRPr="00773C16">
        <w:rPr>
          <w:rFonts w:ascii="Times New Roman" w:hAnsi="Times New Roman"/>
          <w:b/>
          <w:bCs/>
          <w:color w:val="auto"/>
          <w:u w:color="FF2600"/>
        </w:rPr>
        <w:t>6</w:t>
      </w:r>
    </w:p>
    <w:p w:rsidR="00852150" w:rsidRDefault="008521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</w:rPr>
      </w:pPr>
    </w:p>
    <w:p w:rsidR="00852150" w:rsidRDefault="008521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52150" w:rsidRDefault="0013131F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Alle ore 20.00 il Presidente del Consiglio d’Istituto dichiara conclusa la riunione.</w:t>
      </w:r>
    </w:p>
    <w:p w:rsidR="00852150" w:rsidRDefault="00852150" w:rsidP="00773C1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852150" w:rsidRDefault="0013131F" w:rsidP="00773C1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Villa Pigna, 07/02/2018</w:t>
      </w:r>
    </w:p>
    <w:p w:rsidR="00852150" w:rsidRDefault="00852150" w:rsidP="00773C1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852150" w:rsidRDefault="00852150" w:rsidP="00773C1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852150" w:rsidRDefault="00773C16" w:rsidP="00773C1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</w:t>
      </w:r>
      <w:r w:rsidR="0013131F">
        <w:rPr>
          <w:rFonts w:ascii="Times New Roman" w:hAnsi="Times New Roman"/>
        </w:rPr>
        <w:t>Il Segretario</w:t>
      </w:r>
      <w:r w:rsidR="0013131F">
        <w:rPr>
          <w:rFonts w:ascii="Times New Roman" w:hAnsi="Times New Roman"/>
        </w:rPr>
        <w:tab/>
      </w:r>
      <w:r w:rsidR="0013131F">
        <w:rPr>
          <w:rFonts w:ascii="Times New Roman" w:hAnsi="Times New Roman"/>
        </w:rPr>
        <w:tab/>
      </w:r>
      <w:r w:rsidR="0013131F">
        <w:rPr>
          <w:rFonts w:ascii="Times New Roman" w:hAnsi="Times New Roman"/>
        </w:rPr>
        <w:tab/>
      </w:r>
      <w:r w:rsidR="0013131F">
        <w:rPr>
          <w:rFonts w:ascii="Times New Roman" w:hAnsi="Times New Roman"/>
        </w:rPr>
        <w:tab/>
      </w:r>
      <w:r w:rsidR="0013131F">
        <w:rPr>
          <w:rFonts w:ascii="Times New Roman" w:hAnsi="Times New Roman"/>
        </w:rPr>
        <w:tab/>
      </w:r>
      <w:r w:rsidR="0013131F">
        <w:rPr>
          <w:rFonts w:ascii="Times New Roman" w:hAnsi="Times New Roman"/>
        </w:rPr>
        <w:tab/>
      </w:r>
      <w:r w:rsidR="0013131F">
        <w:rPr>
          <w:rFonts w:ascii="Times New Roman" w:hAnsi="Times New Roman"/>
        </w:rPr>
        <w:tab/>
      </w:r>
      <w:r w:rsidR="0013131F">
        <w:rPr>
          <w:rFonts w:ascii="Times New Roman" w:hAnsi="Times New Roman"/>
        </w:rPr>
        <w:tab/>
      </w:r>
      <w:r w:rsidR="0013131F">
        <w:rPr>
          <w:rFonts w:ascii="Times New Roman" w:hAnsi="Times New Roman"/>
        </w:rPr>
        <w:tab/>
        <w:t>Il Presidente del Consiglio d’ Istituto</w:t>
      </w:r>
    </w:p>
    <w:p w:rsidR="00852150" w:rsidRDefault="0013131F" w:rsidP="00773C16">
      <w:pPr>
        <w:suppressAutoHyphens/>
        <w:spacing w:after="0" w:line="240" w:lineRule="auto"/>
      </w:pPr>
      <w:r>
        <w:rPr>
          <w:rFonts w:ascii="Times New Roman" w:hAnsi="Times New Roman"/>
        </w:rPr>
        <w:t xml:space="preserve">f.to Paola </w:t>
      </w:r>
      <w:proofErr w:type="spellStart"/>
      <w:r>
        <w:rPr>
          <w:rFonts w:ascii="Times New Roman" w:hAnsi="Times New Roman"/>
        </w:rPr>
        <w:t>Saldari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773C16"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 xml:space="preserve">f.to Fausto </w:t>
      </w:r>
      <w:proofErr w:type="spellStart"/>
      <w:r>
        <w:rPr>
          <w:rFonts w:ascii="Times New Roman" w:hAnsi="Times New Roman"/>
        </w:rPr>
        <w:t>Pezzuoli</w:t>
      </w:r>
      <w:proofErr w:type="spellEnd"/>
    </w:p>
    <w:sectPr w:rsidR="00852150" w:rsidSect="009272CD">
      <w:headerReference w:type="default" r:id="rId7"/>
      <w:footerReference w:type="default" r:id="rId8"/>
      <w:pgSz w:w="11900" w:h="16840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A3B" w:rsidRDefault="00510A3B">
      <w:pPr>
        <w:spacing w:after="0" w:line="240" w:lineRule="auto"/>
      </w:pPr>
      <w:r>
        <w:separator/>
      </w:r>
    </w:p>
  </w:endnote>
  <w:endnote w:type="continuationSeparator" w:id="0">
    <w:p w:rsidR="00510A3B" w:rsidRDefault="00510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A3B" w:rsidRDefault="00510A3B">
    <w:pPr>
      <w:pStyle w:val="Intestazionee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A3B" w:rsidRDefault="00510A3B">
      <w:pPr>
        <w:spacing w:after="0" w:line="240" w:lineRule="auto"/>
      </w:pPr>
      <w:r>
        <w:separator/>
      </w:r>
    </w:p>
  </w:footnote>
  <w:footnote w:type="continuationSeparator" w:id="0">
    <w:p w:rsidR="00510A3B" w:rsidRDefault="00510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A3B" w:rsidRDefault="00510A3B">
    <w:pPr>
      <w:pStyle w:val="Intestazioneepidipagin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C472F"/>
    <w:multiLevelType w:val="hybridMultilevel"/>
    <w:tmpl w:val="47587A4C"/>
    <w:styleLink w:val="Numerato"/>
    <w:lvl w:ilvl="0" w:tplc="48A08002">
      <w:start w:val="1"/>
      <w:numFmt w:val="decimal"/>
      <w:lvlText w:val="%1."/>
      <w:lvlJc w:val="left"/>
      <w:pPr>
        <w:ind w:left="179" w:hanging="17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8C70DE">
      <w:start w:val="1"/>
      <w:numFmt w:val="decimal"/>
      <w:lvlText w:val="%2."/>
      <w:lvlJc w:val="left"/>
      <w:pPr>
        <w:ind w:left="10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6EC772">
      <w:start w:val="1"/>
      <w:numFmt w:val="decimal"/>
      <w:lvlText w:val="%3."/>
      <w:lvlJc w:val="left"/>
      <w:pPr>
        <w:ind w:left="18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200F66">
      <w:start w:val="1"/>
      <w:numFmt w:val="decimal"/>
      <w:lvlText w:val="%4."/>
      <w:lvlJc w:val="left"/>
      <w:pPr>
        <w:ind w:left="26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866E12">
      <w:start w:val="1"/>
      <w:numFmt w:val="decimal"/>
      <w:lvlText w:val="%5."/>
      <w:lvlJc w:val="left"/>
      <w:pPr>
        <w:ind w:left="34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063244">
      <w:start w:val="1"/>
      <w:numFmt w:val="decimal"/>
      <w:lvlText w:val="%6."/>
      <w:lvlJc w:val="left"/>
      <w:pPr>
        <w:ind w:left="42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5A05D8">
      <w:start w:val="1"/>
      <w:numFmt w:val="decimal"/>
      <w:lvlText w:val="%7."/>
      <w:lvlJc w:val="left"/>
      <w:pPr>
        <w:ind w:left="50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281A7A">
      <w:start w:val="1"/>
      <w:numFmt w:val="decimal"/>
      <w:lvlText w:val="%8."/>
      <w:lvlJc w:val="left"/>
      <w:pPr>
        <w:ind w:left="58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B41B24">
      <w:start w:val="1"/>
      <w:numFmt w:val="decimal"/>
      <w:lvlText w:val="%9."/>
      <w:lvlJc w:val="left"/>
      <w:pPr>
        <w:ind w:left="66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2A014F0"/>
    <w:multiLevelType w:val="hybridMultilevel"/>
    <w:tmpl w:val="CA88590E"/>
    <w:numStyleLink w:val="Numerato0"/>
  </w:abstractNum>
  <w:abstractNum w:abstractNumId="2">
    <w:nsid w:val="27286EE4"/>
    <w:multiLevelType w:val="hybridMultilevel"/>
    <w:tmpl w:val="CA88590E"/>
    <w:styleLink w:val="Numerato0"/>
    <w:lvl w:ilvl="0" w:tplc="EA9C13F8">
      <w:start w:val="1"/>
      <w:numFmt w:val="decimal"/>
      <w:lvlText w:val="%1."/>
      <w:lvlJc w:val="left"/>
      <w:pPr>
        <w:ind w:left="515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FEAC4E">
      <w:start w:val="1"/>
      <w:numFmt w:val="decimal"/>
      <w:lvlText w:val="%2."/>
      <w:lvlJc w:val="left"/>
      <w:pPr>
        <w:ind w:left="1315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684B20">
      <w:start w:val="1"/>
      <w:numFmt w:val="decimal"/>
      <w:lvlText w:val="%3."/>
      <w:lvlJc w:val="left"/>
      <w:pPr>
        <w:ind w:left="2115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AAE84C">
      <w:start w:val="1"/>
      <w:numFmt w:val="decimal"/>
      <w:lvlText w:val="%4."/>
      <w:lvlJc w:val="left"/>
      <w:pPr>
        <w:ind w:left="2915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C6BD68">
      <w:start w:val="1"/>
      <w:numFmt w:val="decimal"/>
      <w:lvlText w:val="%5."/>
      <w:lvlJc w:val="left"/>
      <w:pPr>
        <w:ind w:left="3715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226BC6">
      <w:start w:val="1"/>
      <w:numFmt w:val="decimal"/>
      <w:lvlText w:val="%6."/>
      <w:lvlJc w:val="left"/>
      <w:pPr>
        <w:ind w:left="4515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A606088">
      <w:start w:val="1"/>
      <w:numFmt w:val="decimal"/>
      <w:lvlText w:val="%7."/>
      <w:lvlJc w:val="left"/>
      <w:pPr>
        <w:ind w:left="5315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8C3F42">
      <w:start w:val="1"/>
      <w:numFmt w:val="decimal"/>
      <w:lvlText w:val="%8."/>
      <w:lvlJc w:val="left"/>
      <w:pPr>
        <w:ind w:left="6115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758A088">
      <w:start w:val="1"/>
      <w:numFmt w:val="decimal"/>
      <w:lvlText w:val="%9."/>
      <w:lvlJc w:val="left"/>
      <w:pPr>
        <w:ind w:left="6915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41E52E4F"/>
    <w:multiLevelType w:val="hybridMultilevel"/>
    <w:tmpl w:val="A08A4C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4F440F"/>
    <w:multiLevelType w:val="hybridMultilevel"/>
    <w:tmpl w:val="2BE8E512"/>
    <w:numStyleLink w:val="Stileimportato1"/>
  </w:abstractNum>
  <w:abstractNum w:abstractNumId="5">
    <w:nsid w:val="67CC477D"/>
    <w:multiLevelType w:val="hybridMultilevel"/>
    <w:tmpl w:val="47587A4C"/>
    <w:numStyleLink w:val="Numerato"/>
  </w:abstractNum>
  <w:abstractNum w:abstractNumId="6">
    <w:nsid w:val="7D7D6589"/>
    <w:multiLevelType w:val="hybridMultilevel"/>
    <w:tmpl w:val="2BE8E512"/>
    <w:styleLink w:val="Stileimportato1"/>
    <w:lvl w:ilvl="0" w:tplc="7E18E440">
      <w:start w:val="1"/>
      <w:numFmt w:val="bullet"/>
      <w:lvlText w:val="·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98F0BE">
      <w:start w:val="1"/>
      <w:numFmt w:val="bullet"/>
      <w:lvlText w:val="o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4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FA70E4">
      <w:start w:val="1"/>
      <w:numFmt w:val="bullet"/>
      <w:lvlText w:val="▪"/>
      <w:lvlJc w:val="left"/>
      <w:pPr>
        <w:tabs>
          <w:tab w:val="left" w:pos="720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4405EE">
      <w:start w:val="1"/>
      <w:numFmt w:val="bullet"/>
      <w:lvlText w:val="·"/>
      <w:lvlJc w:val="left"/>
      <w:pPr>
        <w:tabs>
          <w:tab w:val="left" w:pos="720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8DAD7C0">
      <w:start w:val="1"/>
      <w:numFmt w:val="bullet"/>
      <w:lvlText w:val="o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4CA4F2">
      <w:start w:val="1"/>
      <w:numFmt w:val="bullet"/>
      <w:lvlText w:val="▪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0EF35E">
      <w:start w:val="1"/>
      <w:numFmt w:val="bullet"/>
      <w:lvlText w:val="·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01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6E24DCE">
      <w:start w:val="1"/>
      <w:numFmt w:val="bullet"/>
      <w:lvlText w:val="o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9132"/>
        </w:tabs>
        <w:ind w:left="57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284EBD0">
      <w:start w:val="1"/>
      <w:numFmt w:val="bullet"/>
      <w:lvlText w:val="▪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7090"/>
          <w:tab w:val="left" w:pos="7799"/>
          <w:tab w:val="left" w:pos="8508"/>
          <w:tab w:val="left" w:pos="9132"/>
        </w:tabs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5"/>
  </w:num>
  <w:num w:numId="3">
    <w:abstractNumId w:val="5"/>
    <w:lvlOverride w:ilvl="0">
      <w:lvl w:ilvl="0" w:tplc="8FB831CA">
        <w:start w:val="1"/>
        <w:numFmt w:val="decimal"/>
        <w:lvlText w:val="%1."/>
        <w:lvlJc w:val="left"/>
        <w:pPr>
          <w:ind w:left="179" w:hanging="17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56A8D86">
        <w:start w:val="1"/>
        <w:numFmt w:val="decimal"/>
        <w:lvlText w:val="%2."/>
        <w:lvlJc w:val="left"/>
        <w:pPr>
          <w:tabs>
            <w:tab w:val="left" w:pos="1440"/>
            <w:tab w:val="left" w:pos="1495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  <w:tab w:val="left" w:pos="9926"/>
          </w:tabs>
          <w:ind w:left="1032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81A1410">
        <w:start w:val="1"/>
        <w:numFmt w:val="decimal"/>
        <w:lvlText w:val="%3."/>
        <w:lvlJc w:val="left"/>
        <w:pPr>
          <w:tabs>
            <w:tab w:val="left" w:pos="1440"/>
            <w:tab w:val="left" w:pos="1495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  <w:tab w:val="left" w:pos="9926"/>
          </w:tabs>
          <w:ind w:left="1832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0CC7546">
        <w:start w:val="1"/>
        <w:numFmt w:val="decimal"/>
        <w:lvlText w:val="%4."/>
        <w:lvlJc w:val="left"/>
        <w:pPr>
          <w:tabs>
            <w:tab w:val="left" w:pos="1440"/>
            <w:tab w:val="left" w:pos="1495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  <w:tab w:val="left" w:pos="9926"/>
          </w:tabs>
          <w:ind w:left="2632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BA2B0AE">
        <w:start w:val="1"/>
        <w:numFmt w:val="decimal"/>
        <w:lvlText w:val="%5."/>
        <w:lvlJc w:val="left"/>
        <w:pPr>
          <w:tabs>
            <w:tab w:val="left" w:pos="1440"/>
            <w:tab w:val="left" w:pos="1495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  <w:tab w:val="left" w:pos="9926"/>
          </w:tabs>
          <w:ind w:left="3432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704D02A">
        <w:start w:val="1"/>
        <w:numFmt w:val="decimal"/>
        <w:lvlText w:val="%6."/>
        <w:lvlJc w:val="left"/>
        <w:pPr>
          <w:tabs>
            <w:tab w:val="left" w:pos="1440"/>
            <w:tab w:val="left" w:pos="1495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  <w:tab w:val="left" w:pos="9926"/>
          </w:tabs>
          <w:ind w:left="4232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214CDCE">
        <w:start w:val="1"/>
        <w:numFmt w:val="decimal"/>
        <w:suff w:val="nothing"/>
        <w:lvlText w:val="%7."/>
        <w:lvlJc w:val="left"/>
        <w:pPr>
          <w:tabs>
            <w:tab w:val="left" w:pos="1440"/>
            <w:tab w:val="left" w:pos="1495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  <w:tab w:val="left" w:pos="9926"/>
          </w:tabs>
          <w:ind w:left="4910" w:hanging="11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0B8CFD0">
        <w:start w:val="1"/>
        <w:numFmt w:val="decimal"/>
        <w:lvlText w:val="%8."/>
        <w:lvlJc w:val="left"/>
        <w:pPr>
          <w:tabs>
            <w:tab w:val="left" w:pos="1440"/>
            <w:tab w:val="left" w:pos="1495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  <w:tab w:val="left" w:pos="9926"/>
          </w:tabs>
          <w:ind w:left="5832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21AE052">
        <w:start w:val="1"/>
        <w:numFmt w:val="decimal"/>
        <w:lvlText w:val="%9."/>
        <w:lvlJc w:val="left"/>
        <w:pPr>
          <w:tabs>
            <w:tab w:val="left" w:pos="1440"/>
            <w:tab w:val="left" w:pos="1495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  <w:tab w:val="left" w:pos="9926"/>
          </w:tabs>
          <w:ind w:left="6632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52150"/>
    <w:rsid w:val="000B2C7A"/>
    <w:rsid w:val="000C3C5A"/>
    <w:rsid w:val="0013131F"/>
    <w:rsid w:val="00165051"/>
    <w:rsid w:val="00283674"/>
    <w:rsid w:val="00314084"/>
    <w:rsid w:val="004F62C6"/>
    <w:rsid w:val="00510A3B"/>
    <w:rsid w:val="005B2AA7"/>
    <w:rsid w:val="005D4793"/>
    <w:rsid w:val="00666567"/>
    <w:rsid w:val="007316F8"/>
    <w:rsid w:val="00773C16"/>
    <w:rsid w:val="00786DF6"/>
    <w:rsid w:val="007D2B51"/>
    <w:rsid w:val="00852150"/>
    <w:rsid w:val="009272CD"/>
    <w:rsid w:val="00935A71"/>
    <w:rsid w:val="009B4C6C"/>
    <w:rsid w:val="00A95ED3"/>
    <w:rsid w:val="00AE2CFD"/>
    <w:rsid w:val="00B25E12"/>
    <w:rsid w:val="00B773FD"/>
    <w:rsid w:val="00D22204"/>
    <w:rsid w:val="00E21515"/>
    <w:rsid w:val="00E75E6D"/>
    <w:rsid w:val="00F22A74"/>
    <w:rsid w:val="00FD4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9272CD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9272CD"/>
    <w:rPr>
      <w:u w:val="single"/>
    </w:rPr>
  </w:style>
  <w:style w:type="table" w:customStyle="1" w:styleId="TableNormal">
    <w:name w:val="Table Normal"/>
    <w:rsid w:val="009272C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9272CD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Numerato">
    <w:name w:val="Numerato"/>
    <w:rsid w:val="009272CD"/>
    <w:pPr>
      <w:numPr>
        <w:numId w:val="1"/>
      </w:numPr>
    </w:pPr>
  </w:style>
  <w:style w:type="paragraph" w:customStyle="1" w:styleId="DidefaultA">
    <w:name w:val="Di default A"/>
    <w:rsid w:val="009272CD"/>
    <w:pPr>
      <w:spacing w:after="200" w:line="276" w:lineRule="auto"/>
    </w:pPr>
    <w:rPr>
      <w:rFonts w:ascii="Helvetica Neue" w:hAnsi="Helvetica Neue" w:cs="Arial Unicode MS"/>
      <w:color w:val="000000"/>
      <w:sz w:val="22"/>
      <w:szCs w:val="22"/>
      <w:u w:color="000000"/>
    </w:rPr>
  </w:style>
  <w:style w:type="numbering" w:customStyle="1" w:styleId="Stileimportato1">
    <w:name w:val="Stile importato 1"/>
    <w:rsid w:val="009272CD"/>
    <w:pPr>
      <w:numPr>
        <w:numId w:val="4"/>
      </w:numPr>
    </w:pPr>
  </w:style>
  <w:style w:type="numbering" w:customStyle="1" w:styleId="Numerato0">
    <w:name w:val="Numerato.0"/>
    <w:rsid w:val="009272CD"/>
    <w:pPr>
      <w:numPr>
        <w:numId w:val="6"/>
      </w:numPr>
    </w:pPr>
  </w:style>
  <w:style w:type="paragraph" w:styleId="Paragrafoelenco">
    <w:name w:val="List Paragraph"/>
    <w:basedOn w:val="Normale"/>
    <w:uiPriority w:val="34"/>
    <w:qFormat/>
    <w:rsid w:val="006665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Elly</dc:creator>
  <cp:lastModifiedBy>marina.alias</cp:lastModifiedBy>
  <cp:revision>7</cp:revision>
  <cp:lastPrinted>2018-04-05T08:53:00Z</cp:lastPrinted>
  <dcterms:created xsi:type="dcterms:W3CDTF">2018-04-05T08:59:00Z</dcterms:created>
  <dcterms:modified xsi:type="dcterms:W3CDTF">2018-04-09T10:58:00Z</dcterms:modified>
</cp:coreProperties>
</file>