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FF5" w:rsidRDefault="00697679" w:rsidP="00096751">
      <w:pPr>
        <w:pStyle w:val="Intestazione"/>
        <w:jc w:val="right"/>
      </w:pPr>
      <w:r>
        <w:rPr>
          <w:rFonts w:ascii="Arial" w:hAnsi="Arial" w:cs="Arial"/>
          <w:b/>
        </w:rPr>
        <w:t>ALLEGATO B</w:t>
      </w:r>
    </w:p>
    <w:p w:rsidR="00D52E46" w:rsidRDefault="00D52E46" w:rsidP="009277CC">
      <w:pPr>
        <w:spacing w:after="0" w:line="240" w:lineRule="auto"/>
        <w:rPr>
          <w:b/>
        </w:rPr>
      </w:pPr>
    </w:p>
    <w:p w:rsidR="00697679" w:rsidRPr="007515D2" w:rsidRDefault="00697679" w:rsidP="00D33941">
      <w:pPr>
        <w:spacing w:after="0" w:line="360" w:lineRule="auto"/>
        <w:jc w:val="both"/>
        <w:rPr>
          <w:b/>
          <w:highlight w:val="yellow"/>
        </w:rPr>
      </w:pPr>
      <w:r w:rsidRPr="00096751">
        <w:rPr>
          <w:b/>
        </w:rPr>
        <w:t>Fondi Strutturali Europei – Programma Operativo Nazionale “Per la scuola, competenze e ambienti per</w:t>
      </w:r>
      <w:r w:rsidR="003B7DF9">
        <w:rPr>
          <w:b/>
        </w:rPr>
        <w:t xml:space="preserve"> </w:t>
      </w:r>
      <w:r w:rsidR="00D52E46">
        <w:rPr>
          <w:b/>
        </w:rPr>
        <w:t xml:space="preserve">l’apprendimento” 2014-2020 </w:t>
      </w:r>
      <w:r w:rsidR="009277CC" w:rsidRPr="00203F76">
        <w:rPr>
          <w:sz w:val="24"/>
          <w:szCs w:val="24"/>
        </w:rPr>
        <w:t xml:space="preserve">Avviso </w:t>
      </w:r>
      <w:r w:rsidR="009277CC" w:rsidRPr="00A51E8D">
        <w:rPr>
          <w:sz w:val="24"/>
          <w:szCs w:val="24"/>
        </w:rPr>
        <w:t>AOODGEFID\</w:t>
      </w:r>
      <w:proofErr w:type="spellStart"/>
      <w:r w:rsidR="009277CC" w:rsidRPr="00A51E8D">
        <w:rPr>
          <w:sz w:val="24"/>
          <w:szCs w:val="24"/>
        </w:rPr>
        <w:t>prot</w:t>
      </w:r>
      <w:proofErr w:type="spellEnd"/>
      <w:r w:rsidR="009277CC" w:rsidRPr="00A51E8D">
        <w:rPr>
          <w:sz w:val="24"/>
          <w:szCs w:val="24"/>
        </w:rPr>
        <w:t xml:space="preserve">. </w:t>
      </w:r>
      <w:r w:rsidR="009277CC">
        <w:rPr>
          <w:sz w:val="24"/>
          <w:szCs w:val="24"/>
        </w:rPr>
        <w:t xml:space="preserve">n. </w:t>
      </w:r>
      <w:r w:rsidR="009277CC" w:rsidRPr="00A51E8D">
        <w:rPr>
          <w:sz w:val="24"/>
          <w:szCs w:val="24"/>
        </w:rPr>
        <w:t>4427</w:t>
      </w:r>
      <w:r w:rsidR="009277CC" w:rsidRPr="00203F76">
        <w:rPr>
          <w:sz w:val="24"/>
          <w:szCs w:val="24"/>
        </w:rPr>
        <w:t xml:space="preserve">del </w:t>
      </w:r>
      <w:r w:rsidR="009277CC">
        <w:rPr>
          <w:sz w:val="24"/>
          <w:szCs w:val="24"/>
        </w:rPr>
        <w:t>02</w:t>
      </w:r>
      <w:r w:rsidR="009277CC" w:rsidRPr="00203F76">
        <w:rPr>
          <w:sz w:val="24"/>
          <w:szCs w:val="24"/>
        </w:rPr>
        <w:t>/0</w:t>
      </w:r>
      <w:r w:rsidR="009277CC">
        <w:rPr>
          <w:sz w:val="24"/>
          <w:szCs w:val="24"/>
        </w:rPr>
        <w:t>5</w:t>
      </w:r>
      <w:r w:rsidR="009277CC" w:rsidRPr="00203F76">
        <w:rPr>
          <w:sz w:val="24"/>
          <w:szCs w:val="24"/>
        </w:rPr>
        <w:t>/2017</w:t>
      </w:r>
      <w:r w:rsidR="009277CC">
        <w:rPr>
          <w:sz w:val="24"/>
          <w:szCs w:val="24"/>
        </w:rPr>
        <w:t xml:space="preserve"> - </w:t>
      </w:r>
      <w:r w:rsidR="009277CC" w:rsidRPr="002A6B20">
        <w:rPr>
          <w:sz w:val="24"/>
          <w:szCs w:val="24"/>
        </w:rPr>
        <w:t>Competenze trasversali</w:t>
      </w:r>
    </w:p>
    <w:p w:rsidR="00697679" w:rsidRDefault="00697679" w:rsidP="00D33941">
      <w:pPr>
        <w:spacing w:after="0" w:line="360" w:lineRule="auto"/>
        <w:jc w:val="both"/>
      </w:pPr>
      <w:r w:rsidRPr="009277CC">
        <w:t xml:space="preserve">Titolo del Progetto </w:t>
      </w:r>
      <w:r w:rsidR="009277CC" w:rsidRPr="009277CC">
        <w:rPr>
          <w:sz w:val="24"/>
          <w:szCs w:val="24"/>
        </w:rPr>
        <w:t>“Offida con gli occhi e le mani dei bambini” - 10.2.5A-FSEPON-MA-2018-4</w:t>
      </w:r>
      <w:r w:rsidR="009277CC">
        <w:rPr>
          <w:sz w:val="24"/>
          <w:szCs w:val="24"/>
        </w:rPr>
        <w:t xml:space="preserve"> - </w:t>
      </w:r>
    </w:p>
    <w:p w:rsidR="00331FF5" w:rsidRDefault="00331FF5" w:rsidP="00D33941">
      <w:pPr>
        <w:spacing w:after="0" w:line="360" w:lineRule="auto"/>
        <w:jc w:val="both"/>
      </w:pPr>
      <w:r>
        <w:t>Scheda di valutazione dei titoli per l’incarico di ESPERTO PER IL MODULO:</w:t>
      </w:r>
    </w:p>
    <w:p w:rsidR="00331FF5" w:rsidRDefault="00331FF5" w:rsidP="003B7DF9">
      <w:pPr>
        <w:spacing w:after="240"/>
      </w:pPr>
      <w:r>
        <w:t>____________________________________________________________________________</w:t>
      </w:r>
    </w:p>
    <w:p w:rsidR="00331FF5" w:rsidRDefault="00331FF5" w:rsidP="00331FF5">
      <w:pPr>
        <w:spacing w:line="480" w:lineRule="auto"/>
      </w:pPr>
      <w:r>
        <w:t>Nome e cognome _____________________________________________________________</w:t>
      </w: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2108"/>
        <w:gridCol w:w="1589"/>
        <w:gridCol w:w="1543"/>
        <w:gridCol w:w="2126"/>
        <w:gridCol w:w="2262"/>
      </w:tblGrid>
      <w:tr w:rsidR="00697679" w:rsidTr="00D76D29">
        <w:tc>
          <w:tcPr>
            <w:tcW w:w="9628" w:type="dxa"/>
            <w:gridSpan w:val="5"/>
          </w:tcPr>
          <w:p w:rsidR="00697679" w:rsidRPr="00E6090C" w:rsidRDefault="00697679" w:rsidP="00331FF5">
            <w:pPr>
              <w:jc w:val="center"/>
              <w:rPr>
                <w:sz w:val="16"/>
              </w:rPr>
            </w:pPr>
            <w:r w:rsidRPr="00E6090C">
              <w:rPr>
                <w:sz w:val="16"/>
              </w:rPr>
              <w:t>GRIGLIA DI VALUTAZIONE PER GLI ESPERTI</w:t>
            </w:r>
          </w:p>
        </w:tc>
      </w:tr>
      <w:tr w:rsidR="00697679" w:rsidTr="00D76D29">
        <w:tc>
          <w:tcPr>
            <w:tcW w:w="2108" w:type="dxa"/>
          </w:tcPr>
          <w:p w:rsidR="00697679" w:rsidRPr="00096751" w:rsidRDefault="00697679" w:rsidP="00331FF5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TITOLO</w:t>
            </w:r>
          </w:p>
        </w:tc>
        <w:tc>
          <w:tcPr>
            <w:tcW w:w="1589" w:type="dxa"/>
          </w:tcPr>
          <w:p w:rsidR="00697679" w:rsidRPr="00096751" w:rsidRDefault="00697679" w:rsidP="00331FF5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PUNTEGGIO</w:t>
            </w:r>
          </w:p>
        </w:tc>
        <w:tc>
          <w:tcPr>
            <w:tcW w:w="1543" w:type="dxa"/>
          </w:tcPr>
          <w:p w:rsidR="00697679" w:rsidRPr="00096751" w:rsidRDefault="00096751" w:rsidP="00096751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Descrizione del titolo a cura del c</w:t>
            </w:r>
            <w:r w:rsidR="00697679" w:rsidRPr="00096751">
              <w:rPr>
                <w:rFonts w:ascii="Calibri" w:hAnsi="Calibri" w:cs="Calibri"/>
                <w:sz w:val="16"/>
                <w:szCs w:val="16"/>
              </w:rPr>
              <w:t>andidato</w:t>
            </w:r>
          </w:p>
        </w:tc>
        <w:tc>
          <w:tcPr>
            <w:tcW w:w="2126" w:type="dxa"/>
          </w:tcPr>
          <w:p w:rsidR="00697679" w:rsidRPr="00096751" w:rsidRDefault="00697679" w:rsidP="00697679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Punteggio a cura del candidato</w:t>
            </w:r>
          </w:p>
        </w:tc>
        <w:tc>
          <w:tcPr>
            <w:tcW w:w="2262" w:type="dxa"/>
          </w:tcPr>
          <w:p w:rsidR="00697679" w:rsidRPr="00096751" w:rsidRDefault="00697679" w:rsidP="00697679">
            <w:pPr>
              <w:rPr>
                <w:rFonts w:ascii="Calibri" w:hAnsi="Calibri" w:cs="Calibri"/>
                <w:sz w:val="16"/>
                <w:szCs w:val="16"/>
              </w:rPr>
            </w:pPr>
            <w:r w:rsidRPr="00096751">
              <w:rPr>
                <w:rFonts w:ascii="Calibri" w:hAnsi="Calibri" w:cs="Calibri"/>
                <w:sz w:val="16"/>
                <w:szCs w:val="16"/>
              </w:rPr>
              <w:t>Punteggio a cura della commissione</w:t>
            </w: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Laurea Vecchio ordinamento/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Magistrale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5 punti fino a 105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1 punto in più per ogni centesimo di voto fino 110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2 punti in più per la lode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Laurea triennale</w:t>
            </w: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4 punti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Diploma scuola superiore</w:t>
            </w: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2 punti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Altra laurea magistrale/specialistica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proofErr w:type="gramStart"/>
            <w:r w:rsidRPr="00E6090C">
              <w:rPr>
                <w:sz w:val="16"/>
              </w:rPr>
              <w:t>attinente</w:t>
            </w:r>
            <w:proofErr w:type="gramEnd"/>
            <w:r w:rsidRPr="00E6090C">
              <w:rPr>
                <w:sz w:val="16"/>
              </w:rPr>
              <w:t>, oltre quella richiesta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3 punti per ciascun titolo attinente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rPr>
          <w:trHeight w:val="884"/>
        </w:trPr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Master universitario e/o corso di perfezionamento post </w:t>
            </w:r>
            <w:proofErr w:type="spellStart"/>
            <w:r w:rsidRPr="00E6090C">
              <w:rPr>
                <w:sz w:val="16"/>
              </w:rPr>
              <w:t>lauream</w:t>
            </w:r>
            <w:proofErr w:type="spellEnd"/>
            <w:r w:rsidRPr="00E6090C">
              <w:rPr>
                <w:sz w:val="16"/>
              </w:rPr>
              <w:t xml:space="preserve"> attinenti il ruolo richiesto: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4 p. per ciascun titolo biennale</w:t>
            </w:r>
          </w:p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2 p per ciascun titolo annuale attinente 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8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rPr>
          <w:trHeight w:val="759"/>
        </w:trPr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Abilitazione all’insegnamento, oltre quella richiesta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3 p. per ciascun titolo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Competenze informatiche certificate ECDL – LIM - ...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2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ciascun titolo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6)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Partecipazione a corsi di formazione (almeno 20 ore) attinenti all’incarico richiesto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2 p. x corso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6 punti)</w:t>
            </w: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Esperienze di tutor corsi PON, POR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331FF5">
            <w:pPr>
              <w:rPr>
                <w:sz w:val="16"/>
              </w:rPr>
            </w:pPr>
            <w:r w:rsidRPr="00E6090C">
              <w:rPr>
                <w:sz w:val="16"/>
              </w:rPr>
              <w:t>1 p. x corso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Esperienze di progettazione/valutazione PON/POR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1 p x anno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Esperienze di docenza/esperto corsi PON-POR</w:t>
            </w: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3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esperienza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9 punti)</w:t>
            </w:r>
          </w:p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Esperienze specifiche nel settore richiesto</w:t>
            </w:r>
          </w:p>
          <w:p w:rsidR="00697679" w:rsidRPr="00E6090C" w:rsidRDefault="00697679" w:rsidP="00BB0DDA">
            <w:pPr>
              <w:rPr>
                <w:sz w:val="16"/>
              </w:rPr>
            </w:pP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1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esperienza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BB0DDA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Pubblicazioni attinenti al settore richiesto</w:t>
            </w: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 xml:space="preserve">1 p. </w:t>
            </w:r>
            <w:proofErr w:type="spellStart"/>
            <w:r w:rsidRPr="00E6090C">
              <w:rPr>
                <w:sz w:val="16"/>
              </w:rPr>
              <w:t>x</w:t>
            </w:r>
            <w:proofErr w:type="spellEnd"/>
            <w:r w:rsidRPr="00E6090C">
              <w:rPr>
                <w:sz w:val="16"/>
              </w:rPr>
              <w:t xml:space="preserve"> ciascuna pubblicazione (</w:t>
            </w:r>
            <w:proofErr w:type="spellStart"/>
            <w:r w:rsidRPr="00E6090C">
              <w:rPr>
                <w:sz w:val="16"/>
              </w:rPr>
              <w:t>max</w:t>
            </w:r>
            <w:proofErr w:type="spellEnd"/>
            <w:r w:rsidRPr="00E6090C">
              <w:rPr>
                <w:sz w:val="16"/>
              </w:rPr>
              <w:t xml:space="preserve"> 5 punti)</w:t>
            </w:r>
          </w:p>
          <w:p w:rsidR="00697679" w:rsidRPr="00E6090C" w:rsidRDefault="00697679" w:rsidP="00BB0DDA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  <w:tr w:rsidR="00697679" w:rsidTr="00D76D29">
        <w:trPr>
          <w:trHeight w:val="70"/>
        </w:trPr>
        <w:tc>
          <w:tcPr>
            <w:tcW w:w="2108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Proposta di progetto</w:t>
            </w:r>
          </w:p>
        </w:tc>
        <w:tc>
          <w:tcPr>
            <w:tcW w:w="1589" w:type="dxa"/>
          </w:tcPr>
          <w:p w:rsidR="00697679" w:rsidRPr="00E6090C" w:rsidRDefault="00697679" w:rsidP="00BB0DDA">
            <w:pPr>
              <w:rPr>
                <w:sz w:val="16"/>
              </w:rPr>
            </w:pPr>
            <w:r w:rsidRPr="00E6090C">
              <w:rPr>
                <w:sz w:val="16"/>
              </w:rPr>
              <w:t>20 p massimo</w:t>
            </w:r>
          </w:p>
          <w:p w:rsidR="00697679" w:rsidRPr="00E6090C" w:rsidRDefault="00697679" w:rsidP="00BB0DDA">
            <w:pPr>
              <w:rPr>
                <w:sz w:val="16"/>
              </w:rPr>
            </w:pPr>
          </w:p>
        </w:tc>
        <w:tc>
          <w:tcPr>
            <w:tcW w:w="1543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126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  <w:tc>
          <w:tcPr>
            <w:tcW w:w="2262" w:type="dxa"/>
          </w:tcPr>
          <w:p w:rsidR="00697679" w:rsidRPr="00E6090C" w:rsidRDefault="00697679" w:rsidP="00331FF5">
            <w:pPr>
              <w:rPr>
                <w:sz w:val="16"/>
              </w:rPr>
            </w:pPr>
          </w:p>
        </w:tc>
      </w:tr>
    </w:tbl>
    <w:p w:rsidR="00D52E46" w:rsidRPr="009277CC" w:rsidRDefault="00D52E46" w:rsidP="009277CC">
      <w:pPr>
        <w:spacing w:after="0" w:line="240" w:lineRule="auto"/>
        <w:rPr>
          <w:sz w:val="16"/>
          <w:szCs w:val="16"/>
        </w:rPr>
      </w:pPr>
    </w:p>
    <w:p w:rsidR="00331FF5" w:rsidRDefault="00331FF5" w:rsidP="00331FF5">
      <w:r>
        <w:t xml:space="preserve">DATA </w:t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>
        <w:t>FIRMA</w:t>
      </w:r>
    </w:p>
    <w:p w:rsidR="003B7DF9" w:rsidRDefault="00331FF5">
      <w:r>
        <w:t xml:space="preserve">_____________ </w:t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 w:rsidR="002F117D">
        <w:tab/>
      </w:r>
      <w:r>
        <w:t>_____________________________</w:t>
      </w:r>
      <w:r w:rsidR="003B7DF9">
        <w:br w:type="page"/>
      </w:r>
    </w:p>
    <w:p w:rsidR="00D73994" w:rsidRDefault="00D73994" w:rsidP="00331FF5"/>
    <w:p w:rsidR="00D76D29" w:rsidRDefault="00D76D29" w:rsidP="00D76D29">
      <w:pPr>
        <w:pStyle w:val="Intestazione"/>
        <w:jc w:val="right"/>
      </w:pPr>
      <w:r>
        <w:rPr>
          <w:rFonts w:ascii="Arial" w:hAnsi="Arial" w:cs="Arial"/>
          <w:b/>
        </w:rPr>
        <w:t>ALLEGATO B</w:t>
      </w:r>
    </w:p>
    <w:p w:rsidR="00D76D29" w:rsidRDefault="00D76D29" w:rsidP="00D76D29">
      <w:pPr>
        <w:rPr>
          <w:b/>
        </w:rPr>
      </w:pPr>
    </w:p>
    <w:p w:rsidR="00D76D29" w:rsidRDefault="00D76D29" w:rsidP="00D76D29">
      <w:pPr>
        <w:rPr>
          <w:b/>
        </w:rPr>
      </w:pPr>
    </w:p>
    <w:p w:rsidR="00D76D29" w:rsidRPr="007515D2" w:rsidRDefault="00D76D29" w:rsidP="00D33941">
      <w:pPr>
        <w:spacing w:after="0" w:line="360" w:lineRule="auto"/>
        <w:jc w:val="both"/>
        <w:rPr>
          <w:b/>
          <w:highlight w:val="yellow"/>
        </w:rPr>
      </w:pPr>
      <w:r w:rsidRPr="00096751">
        <w:rPr>
          <w:b/>
        </w:rPr>
        <w:t>Fondi Strutturali Europei – Programma Operativo Nazionale “Per la scuola, competenze e ambienti per</w:t>
      </w:r>
      <w:r w:rsidR="003B7DF9">
        <w:rPr>
          <w:b/>
        </w:rPr>
        <w:t xml:space="preserve"> </w:t>
      </w:r>
      <w:r>
        <w:rPr>
          <w:b/>
        </w:rPr>
        <w:t xml:space="preserve">l’apprendimento” 2014-2020 </w:t>
      </w:r>
      <w:r w:rsidR="009277CC" w:rsidRPr="00203F76">
        <w:rPr>
          <w:sz w:val="24"/>
          <w:szCs w:val="24"/>
        </w:rPr>
        <w:t xml:space="preserve">Avviso </w:t>
      </w:r>
      <w:r w:rsidR="009277CC" w:rsidRPr="00A51E8D">
        <w:rPr>
          <w:sz w:val="24"/>
          <w:szCs w:val="24"/>
        </w:rPr>
        <w:t>AOODGEFID\</w:t>
      </w:r>
      <w:proofErr w:type="spellStart"/>
      <w:r w:rsidR="009277CC" w:rsidRPr="00A51E8D">
        <w:rPr>
          <w:sz w:val="24"/>
          <w:szCs w:val="24"/>
        </w:rPr>
        <w:t>prot</w:t>
      </w:r>
      <w:proofErr w:type="spellEnd"/>
      <w:r w:rsidR="009277CC" w:rsidRPr="00A51E8D">
        <w:rPr>
          <w:sz w:val="24"/>
          <w:szCs w:val="24"/>
        </w:rPr>
        <w:t xml:space="preserve">. </w:t>
      </w:r>
      <w:r w:rsidR="009277CC">
        <w:rPr>
          <w:sz w:val="24"/>
          <w:szCs w:val="24"/>
        </w:rPr>
        <w:t xml:space="preserve">n. </w:t>
      </w:r>
      <w:r w:rsidR="009277CC" w:rsidRPr="00A51E8D">
        <w:rPr>
          <w:sz w:val="24"/>
          <w:szCs w:val="24"/>
        </w:rPr>
        <w:t>4427</w:t>
      </w:r>
      <w:r w:rsidR="009277CC" w:rsidRPr="00203F76">
        <w:rPr>
          <w:sz w:val="24"/>
          <w:szCs w:val="24"/>
        </w:rPr>
        <w:t xml:space="preserve">del </w:t>
      </w:r>
      <w:r w:rsidR="009277CC">
        <w:rPr>
          <w:sz w:val="24"/>
          <w:szCs w:val="24"/>
        </w:rPr>
        <w:t>02</w:t>
      </w:r>
      <w:r w:rsidR="009277CC" w:rsidRPr="00203F76">
        <w:rPr>
          <w:sz w:val="24"/>
          <w:szCs w:val="24"/>
        </w:rPr>
        <w:t>/0</w:t>
      </w:r>
      <w:r w:rsidR="009277CC">
        <w:rPr>
          <w:sz w:val="24"/>
          <w:szCs w:val="24"/>
        </w:rPr>
        <w:t>5</w:t>
      </w:r>
      <w:r w:rsidR="009277CC" w:rsidRPr="00203F76">
        <w:rPr>
          <w:sz w:val="24"/>
          <w:szCs w:val="24"/>
        </w:rPr>
        <w:t>/2017</w:t>
      </w:r>
      <w:r w:rsidR="009277CC">
        <w:rPr>
          <w:sz w:val="24"/>
          <w:szCs w:val="24"/>
        </w:rPr>
        <w:t xml:space="preserve"> - </w:t>
      </w:r>
      <w:r w:rsidR="009277CC" w:rsidRPr="002A6B20">
        <w:rPr>
          <w:sz w:val="24"/>
          <w:szCs w:val="24"/>
        </w:rPr>
        <w:t>Competenze trasversali</w:t>
      </w:r>
    </w:p>
    <w:p w:rsidR="00D76D29" w:rsidRDefault="00D76D29" w:rsidP="00D33941">
      <w:pPr>
        <w:spacing w:after="0" w:line="360" w:lineRule="auto"/>
        <w:jc w:val="both"/>
      </w:pPr>
      <w:r w:rsidRPr="009277CC">
        <w:t xml:space="preserve">Titolo del Progetto </w:t>
      </w:r>
      <w:r w:rsidR="009277CC" w:rsidRPr="009277CC">
        <w:rPr>
          <w:sz w:val="24"/>
          <w:szCs w:val="24"/>
        </w:rPr>
        <w:t>“Offida con gli occhi e le mani dei bambini” - 10.2.5A-FSEPON-MA-2018-4</w:t>
      </w:r>
    </w:p>
    <w:p w:rsidR="00D76D29" w:rsidRDefault="00D76D29" w:rsidP="00D33941">
      <w:pPr>
        <w:spacing w:after="0" w:line="360" w:lineRule="auto"/>
        <w:jc w:val="both"/>
      </w:pPr>
      <w:r>
        <w:t xml:space="preserve">Scheda di valutazione dei titoli per l’incarico di </w:t>
      </w:r>
      <w:r w:rsidR="00B86F6A">
        <w:t>TU</w:t>
      </w:r>
      <w:bookmarkStart w:id="0" w:name="_GoBack"/>
      <w:bookmarkEnd w:id="0"/>
      <w:r w:rsidR="00CE32FC">
        <w:t>TOR</w:t>
      </w:r>
      <w:r>
        <w:t xml:space="preserve"> PER IL MODULO:</w:t>
      </w:r>
    </w:p>
    <w:p w:rsidR="00D76D29" w:rsidRDefault="00D76D29" w:rsidP="003B7DF9">
      <w:pPr>
        <w:spacing w:after="360"/>
      </w:pPr>
      <w:r>
        <w:t>____________________________________________________________________________</w:t>
      </w:r>
    </w:p>
    <w:p w:rsidR="00D76D29" w:rsidRDefault="00D76D29" w:rsidP="00D76D29">
      <w:pPr>
        <w:spacing w:line="480" w:lineRule="auto"/>
      </w:pPr>
      <w:r>
        <w:t>Nome e cognome _____________________________________________________________</w:t>
      </w:r>
    </w:p>
    <w:tbl>
      <w:tblPr>
        <w:tblStyle w:val="Grigliatabella111"/>
        <w:tblW w:w="9638" w:type="dxa"/>
        <w:tblInd w:w="-10" w:type="dxa"/>
        <w:tblLook w:val="04A0" w:firstRow="1" w:lastRow="0" w:firstColumn="1" w:lastColumn="0" w:noHBand="0" w:noVBand="1"/>
      </w:tblPr>
      <w:tblGrid>
        <w:gridCol w:w="2738"/>
        <w:gridCol w:w="1368"/>
        <w:gridCol w:w="2136"/>
        <w:gridCol w:w="1560"/>
        <w:gridCol w:w="1836"/>
      </w:tblGrid>
      <w:tr w:rsidR="00D76D29" w:rsidRPr="00D76D29" w:rsidTr="00D07F50">
        <w:tc>
          <w:tcPr>
            <w:tcW w:w="9638" w:type="dxa"/>
            <w:gridSpan w:val="5"/>
            <w:hideMark/>
          </w:tcPr>
          <w:p w:rsidR="00D76D29" w:rsidRPr="00D76D29" w:rsidRDefault="00D76D29" w:rsidP="00D76D29">
            <w:pPr>
              <w:jc w:val="center"/>
            </w:pPr>
            <w:r w:rsidRPr="00D76D29">
              <w:t>GRIGLIA DI VALUTAZIONE PER I TUTOR</w:t>
            </w:r>
          </w:p>
        </w:tc>
      </w:tr>
      <w:tr w:rsidR="00D76D29" w:rsidRPr="00D76D29" w:rsidTr="00D76D29">
        <w:tc>
          <w:tcPr>
            <w:tcW w:w="2738" w:type="dxa"/>
            <w:hideMark/>
          </w:tcPr>
          <w:p w:rsidR="00D76D29" w:rsidRPr="00D76D29" w:rsidRDefault="00D76D29" w:rsidP="00D76D29">
            <w:r w:rsidRPr="00D76D29">
              <w:t>TITOLO</w:t>
            </w:r>
          </w:p>
        </w:tc>
        <w:tc>
          <w:tcPr>
            <w:tcW w:w="1368" w:type="dxa"/>
            <w:hideMark/>
          </w:tcPr>
          <w:p w:rsidR="00D76D29" w:rsidRPr="00D76D29" w:rsidRDefault="00D76D29" w:rsidP="00D76D29">
            <w:r w:rsidRPr="00D76D29">
              <w:t>PUNTEGGIO</w:t>
            </w:r>
          </w:p>
        </w:tc>
        <w:tc>
          <w:tcPr>
            <w:tcW w:w="2136" w:type="dxa"/>
          </w:tcPr>
          <w:p w:rsidR="00D76D29" w:rsidRPr="00096751" w:rsidRDefault="00D76D29" w:rsidP="00D76D29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Descrizione del titolo a cura del c</w:t>
            </w:r>
            <w:r w:rsidRPr="00096751">
              <w:rPr>
                <w:rFonts w:cs="Calibri"/>
                <w:sz w:val="16"/>
                <w:szCs w:val="16"/>
              </w:rPr>
              <w:t>andidato</w:t>
            </w:r>
          </w:p>
        </w:tc>
        <w:tc>
          <w:tcPr>
            <w:tcW w:w="1560" w:type="dxa"/>
          </w:tcPr>
          <w:p w:rsidR="00D76D29" w:rsidRPr="00096751" w:rsidRDefault="00D76D29" w:rsidP="00D76D29">
            <w:pPr>
              <w:rPr>
                <w:rFonts w:cs="Calibri"/>
                <w:sz w:val="16"/>
                <w:szCs w:val="16"/>
              </w:rPr>
            </w:pPr>
            <w:r w:rsidRPr="00096751">
              <w:rPr>
                <w:rFonts w:cs="Calibri"/>
                <w:sz w:val="16"/>
                <w:szCs w:val="16"/>
              </w:rPr>
              <w:t>Punteggio a cura del candidato</w:t>
            </w:r>
          </w:p>
        </w:tc>
        <w:tc>
          <w:tcPr>
            <w:tcW w:w="1836" w:type="dxa"/>
          </w:tcPr>
          <w:p w:rsidR="00D76D29" w:rsidRPr="00096751" w:rsidRDefault="00D76D29" w:rsidP="00D76D29">
            <w:pPr>
              <w:rPr>
                <w:rFonts w:cs="Calibri"/>
                <w:sz w:val="16"/>
                <w:szCs w:val="16"/>
              </w:rPr>
            </w:pPr>
            <w:r w:rsidRPr="00096751">
              <w:rPr>
                <w:rFonts w:cs="Calibri"/>
                <w:sz w:val="16"/>
                <w:szCs w:val="16"/>
              </w:rPr>
              <w:t>Punteggio a cura della commissione</w:t>
            </w:r>
          </w:p>
        </w:tc>
      </w:tr>
      <w:tr w:rsidR="00D76D29" w:rsidRPr="00D76D29" w:rsidTr="00D76D29">
        <w:trPr>
          <w:trHeight w:val="428"/>
        </w:trPr>
        <w:tc>
          <w:tcPr>
            <w:tcW w:w="4106" w:type="dxa"/>
            <w:gridSpan w:val="2"/>
          </w:tcPr>
          <w:p w:rsidR="00D76D29" w:rsidRPr="00D76D29" w:rsidRDefault="00D76D29" w:rsidP="00D76D29">
            <w:r w:rsidRPr="00D76D29">
              <w:t>Titoli di studio, professionali e formativi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30 punti)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c>
          <w:tcPr>
            <w:tcW w:w="2738" w:type="dxa"/>
            <w:hideMark/>
          </w:tcPr>
          <w:p w:rsidR="00D76D29" w:rsidRPr="00D76D29" w:rsidRDefault="00D76D29" w:rsidP="00D76D29">
            <w:r w:rsidRPr="00D76D29">
              <w:t>Possesso di titoli culturali afferenti la tipologia dei moduli dell’intervento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10 punti)</w:t>
            </w:r>
          </w:p>
        </w:tc>
        <w:tc>
          <w:tcPr>
            <w:tcW w:w="1368" w:type="dxa"/>
          </w:tcPr>
          <w:p w:rsidR="00D76D29" w:rsidRPr="00D76D29" w:rsidRDefault="00D76D29" w:rsidP="00D76D29">
            <w:r w:rsidRPr="00D76D29">
              <w:t>1 punto per ogni titolo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c>
          <w:tcPr>
            <w:tcW w:w="2738" w:type="dxa"/>
            <w:hideMark/>
          </w:tcPr>
          <w:p w:rsidR="00D76D29" w:rsidRPr="00D76D29" w:rsidRDefault="00D76D29" w:rsidP="00D76D29">
            <w:r w:rsidRPr="00D76D29">
              <w:t>Percorsi formativi (min. 5h) afferenti l’utilizzo delle nuove tecnologie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20 punti)</w:t>
            </w:r>
          </w:p>
        </w:tc>
        <w:tc>
          <w:tcPr>
            <w:tcW w:w="1368" w:type="dxa"/>
          </w:tcPr>
          <w:p w:rsidR="00D76D29" w:rsidRPr="00D76D29" w:rsidRDefault="00D76D29" w:rsidP="00D76D29">
            <w:r w:rsidRPr="00D76D29">
              <w:t>2 punti per corso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rPr>
          <w:trHeight w:val="406"/>
        </w:trPr>
        <w:tc>
          <w:tcPr>
            <w:tcW w:w="4106" w:type="dxa"/>
            <w:gridSpan w:val="2"/>
          </w:tcPr>
          <w:p w:rsidR="00D76D29" w:rsidRPr="00D76D29" w:rsidRDefault="00D76D29" w:rsidP="00D76D29">
            <w:r w:rsidRPr="00D76D29">
              <w:t>Titoli didattici culturali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50 punti)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rPr>
          <w:trHeight w:val="619"/>
        </w:trPr>
        <w:tc>
          <w:tcPr>
            <w:tcW w:w="2738" w:type="dxa"/>
          </w:tcPr>
          <w:p w:rsidR="00D76D29" w:rsidRPr="00D76D29" w:rsidRDefault="00D76D29" w:rsidP="00D76D29">
            <w:r w:rsidRPr="00D76D29">
              <w:t>Esperienza di docenza nell’ordine di riferimento del modulo e nel settore di pertinenza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30 punti)</w:t>
            </w:r>
          </w:p>
        </w:tc>
        <w:tc>
          <w:tcPr>
            <w:tcW w:w="1368" w:type="dxa"/>
          </w:tcPr>
          <w:p w:rsidR="00D76D29" w:rsidRPr="00D76D29" w:rsidRDefault="00D76D29" w:rsidP="00D76D29">
            <w:r w:rsidRPr="00D76D29">
              <w:t>3 punti per ogni anno di docenza (con almeno 180 gg di docenza nell’anno)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rPr>
          <w:trHeight w:val="759"/>
        </w:trPr>
        <w:tc>
          <w:tcPr>
            <w:tcW w:w="2738" w:type="dxa"/>
          </w:tcPr>
          <w:p w:rsidR="00D76D29" w:rsidRPr="00D76D29" w:rsidRDefault="00D76D29" w:rsidP="00D76D29">
            <w:r w:rsidRPr="00D76D29">
              <w:t>Esperienza di formatore nei settori di pertinenza dell’intervento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20 punti)</w:t>
            </w:r>
          </w:p>
        </w:tc>
        <w:tc>
          <w:tcPr>
            <w:tcW w:w="1368" w:type="dxa"/>
          </w:tcPr>
          <w:p w:rsidR="00D76D29" w:rsidRPr="00D76D29" w:rsidRDefault="00D76D29" w:rsidP="00D76D29">
            <w:r w:rsidRPr="00D76D29">
              <w:t>2 punti per ogni esperienza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rPr>
          <w:trHeight w:val="355"/>
        </w:trPr>
        <w:tc>
          <w:tcPr>
            <w:tcW w:w="4106" w:type="dxa"/>
            <w:gridSpan w:val="2"/>
          </w:tcPr>
          <w:p w:rsidR="00D76D29" w:rsidRPr="00D76D29" w:rsidRDefault="00D76D29" w:rsidP="00D76D29">
            <w:r w:rsidRPr="00D76D29">
              <w:t>Attività professionale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20 punti)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c>
          <w:tcPr>
            <w:tcW w:w="2738" w:type="dxa"/>
          </w:tcPr>
          <w:p w:rsidR="00D76D29" w:rsidRPr="00D76D29" w:rsidRDefault="00D76D29" w:rsidP="00D76D29">
            <w:r w:rsidRPr="00D76D29">
              <w:t>Incarichi formalizzati nell’ambito dei PON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5 punti)</w:t>
            </w:r>
          </w:p>
        </w:tc>
        <w:tc>
          <w:tcPr>
            <w:tcW w:w="1368" w:type="dxa"/>
            <w:hideMark/>
          </w:tcPr>
          <w:p w:rsidR="00D76D29" w:rsidRPr="00D76D29" w:rsidRDefault="00D76D29" w:rsidP="00D76D29">
            <w:r w:rsidRPr="00D76D29">
              <w:t>1 punto per ogni incarico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  <w:tr w:rsidR="00D76D29" w:rsidRPr="00D76D29" w:rsidTr="00D76D29">
        <w:tc>
          <w:tcPr>
            <w:tcW w:w="2738" w:type="dxa"/>
          </w:tcPr>
          <w:p w:rsidR="00D76D29" w:rsidRPr="00D76D29" w:rsidRDefault="00D76D29" w:rsidP="00D76D29">
            <w:r w:rsidRPr="00D76D29">
              <w:t>Incarichi formalizzati nell’ambito delle attività previste dallo specifico progetto (</w:t>
            </w:r>
            <w:proofErr w:type="spellStart"/>
            <w:r w:rsidRPr="00D76D29">
              <w:t>max</w:t>
            </w:r>
            <w:proofErr w:type="spellEnd"/>
            <w:r w:rsidRPr="00D76D29">
              <w:t xml:space="preserve"> 5 punti)</w:t>
            </w:r>
          </w:p>
        </w:tc>
        <w:tc>
          <w:tcPr>
            <w:tcW w:w="1368" w:type="dxa"/>
          </w:tcPr>
          <w:p w:rsidR="00D76D29" w:rsidRPr="00D76D29" w:rsidRDefault="00D76D29" w:rsidP="00D76D29">
            <w:r w:rsidRPr="00D76D29">
              <w:t>1 punto per ogni incarico</w:t>
            </w:r>
          </w:p>
        </w:tc>
        <w:tc>
          <w:tcPr>
            <w:tcW w:w="2136" w:type="dxa"/>
          </w:tcPr>
          <w:p w:rsidR="00D76D29" w:rsidRPr="00D76D29" w:rsidRDefault="00D76D29" w:rsidP="00D76D29"/>
        </w:tc>
        <w:tc>
          <w:tcPr>
            <w:tcW w:w="1560" w:type="dxa"/>
          </w:tcPr>
          <w:p w:rsidR="00D76D29" w:rsidRPr="00D76D29" w:rsidRDefault="00D76D29" w:rsidP="00D76D29"/>
        </w:tc>
        <w:tc>
          <w:tcPr>
            <w:tcW w:w="1836" w:type="dxa"/>
          </w:tcPr>
          <w:p w:rsidR="00D76D29" w:rsidRPr="00D76D29" w:rsidRDefault="00D76D29" w:rsidP="00D76D29"/>
        </w:tc>
      </w:tr>
    </w:tbl>
    <w:p w:rsidR="00D76D29" w:rsidRDefault="00D76D29" w:rsidP="00D33941">
      <w:pPr>
        <w:spacing w:after="0" w:line="240" w:lineRule="auto"/>
      </w:pPr>
    </w:p>
    <w:p w:rsidR="00D76D29" w:rsidRDefault="00D76D29" w:rsidP="00D33941">
      <w:pPr>
        <w:spacing w:after="0" w:line="240" w:lineRule="auto"/>
      </w:pPr>
    </w:p>
    <w:p w:rsidR="00D76D29" w:rsidRDefault="00D76D29" w:rsidP="00D76D29">
      <w:r>
        <w:t xml:space="preserve">    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:rsidR="00D76D29" w:rsidRDefault="00D76D29" w:rsidP="00D76D29">
      <w:r>
        <w:t xml:space="preserve">_____________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</w:t>
      </w:r>
    </w:p>
    <w:sectPr w:rsidR="00D76D29" w:rsidSect="00D52E46">
      <w:pgSz w:w="11906" w:h="16838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1A4"/>
    <w:rsid w:val="00096751"/>
    <w:rsid w:val="002F117D"/>
    <w:rsid w:val="00331FF5"/>
    <w:rsid w:val="003B7DF9"/>
    <w:rsid w:val="00697679"/>
    <w:rsid w:val="007515D2"/>
    <w:rsid w:val="009277CC"/>
    <w:rsid w:val="00B86F6A"/>
    <w:rsid w:val="00BB0DDA"/>
    <w:rsid w:val="00C741A4"/>
    <w:rsid w:val="00CE32FC"/>
    <w:rsid w:val="00D33941"/>
    <w:rsid w:val="00D52E46"/>
    <w:rsid w:val="00D73994"/>
    <w:rsid w:val="00D76D29"/>
    <w:rsid w:val="00E6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C9360C-05A0-4E5C-BC38-DA2BDB4A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31F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31F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09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090C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76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7679"/>
  </w:style>
  <w:style w:type="table" w:customStyle="1" w:styleId="Grigliatabella111">
    <w:name w:val="Griglia tabella111"/>
    <w:basedOn w:val="Tabellanormale"/>
    <w:next w:val="Grigliatabella"/>
    <w:uiPriority w:val="39"/>
    <w:rsid w:val="00D76D29"/>
    <w:pPr>
      <w:spacing w:after="0" w:line="240" w:lineRule="auto"/>
    </w:pPr>
    <w:rPr>
      <w:rFonts w:ascii="Calibri" w:eastAsiaTheme="minorEastAsia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Servizio Civile</dc:creator>
  <cp:keywords/>
  <dc:description/>
  <cp:lastModifiedBy>Giovannina Di Carlo</cp:lastModifiedBy>
  <cp:revision>13</cp:revision>
  <cp:lastPrinted>2019-03-07T12:53:00Z</cp:lastPrinted>
  <dcterms:created xsi:type="dcterms:W3CDTF">2018-02-07T08:33:00Z</dcterms:created>
  <dcterms:modified xsi:type="dcterms:W3CDTF">2019-03-08T09:28:00Z</dcterms:modified>
</cp:coreProperties>
</file>