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AF725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spacing w:before="17"/>
        <w:ind w:left="1131" w:right="1131"/>
        <w:jc w:val="center"/>
        <w:rPr>
          <w:color w:val="000000"/>
        </w:rPr>
      </w:pPr>
      <w:r>
        <w:rPr>
          <w:color w:val="000000"/>
        </w:rPr>
        <w:t>MODULO RICHIESTA DEROGA AL LIMITE DI ASSENZA DEGLI ALUNNI</w:t>
      </w:r>
    </w:p>
    <w:p w14:paraId="4828297F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47CCCBEC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ind w:left="4973" w:right="2981"/>
        <w:jc w:val="both"/>
        <w:rPr>
          <w:color w:val="000000"/>
        </w:rPr>
      </w:pPr>
      <w:r>
        <w:rPr>
          <w:color w:val="000000"/>
        </w:rPr>
        <w:t>All’attenzione della Dirigente scolastica e dei docenti del</w:t>
      </w:r>
    </w:p>
    <w:p w14:paraId="16B7EDF6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tabs>
          <w:tab w:val="left" w:pos="7934"/>
        </w:tabs>
        <w:ind w:left="4973"/>
        <w:jc w:val="both"/>
        <w:rPr>
          <w:color w:val="000000"/>
        </w:rPr>
      </w:pPr>
      <w:r>
        <w:rPr>
          <w:color w:val="000000"/>
        </w:rPr>
        <w:t xml:space="preserve">Consiglio della classe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</w:p>
    <w:p w14:paraId="2930A5F3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19"/>
          <w:szCs w:val="19"/>
        </w:rPr>
      </w:pPr>
    </w:p>
    <w:p w14:paraId="4A5B1BDD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spacing w:before="30"/>
        <w:ind w:left="4973"/>
        <w:rPr>
          <w:color w:val="000000"/>
        </w:rPr>
      </w:pPr>
      <w:r>
        <w:rPr>
          <w:color w:val="000000"/>
        </w:rPr>
        <w:t>I.C. “V. PAGANI” di Monterubbiano</w:t>
      </w:r>
    </w:p>
    <w:p w14:paraId="2448DD28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13"/>
        <w:rPr>
          <w:color w:val="000000"/>
          <w:sz w:val="21"/>
          <w:szCs w:val="21"/>
        </w:rPr>
      </w:pPr>
    </w:p>
    <w:p w14:paraId="1A590247" w14:textId="08C4D891" w:rsidR="00507612" w:rsidRDefault="00766E92">
      <w:pPr>
        <w:pBdr>
          <w:top w:val="nil"/>
          <w:left w:val="nil"/>
          <w:bottom w:val="nil"/>
          <w:right w:val="nil"/>
          <w:between w:val="nil"/>
        </w:pBdr>
        <w:tabs>
          <w:tab w:val="left" w:pos="5374"/>
        </w:tabs>
        <w:ind w:left="112"/>
        <w:rPr>
          <w:color w:val="000000"/>
        </w:rPr>
      </w:pPr>
      <w:r>
        <w:rPr>
          <w:color w:val="000000"/>
        </w:rPr>
        <w:t>Il/la sottoscritto…</w:t>
      </w:r>
      <w:r w:rsidR="006A4B2A">
        <w:rPr>
          <w:color w:val="000000"/>
        </w:rPr>
        <w:t>……………………………………….</w:t>
      </w:r>
      <w:bookmarkStart w:id="0" w:name="_GoBack"/>
      <w:bookmarkEnd w:id="0"/>
      <w:r>
        <w:rPr>
          <w:color w:val="000000"/>
        </w:rPr>
        <w:tab/>
        <w:t>genitore dell’alunno</w:t>
      </w:r>
    </w:p>
    <w:p w14:paraId="63B920DA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spacing w:before="1"/>
        <w:ind w:left="112"/>
        <w:rPr>
          <w:color w:val="000000"/>
        </w:rPr>
      </w:pPr>
      <w:r>
        <w:rPr>
          <w:color w:val="000000"/>
        </w:rPr>
        <w:t>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 xml:space="preserve">……….iscritto/a </w:t>
      </w:r>
      <w:proofErr w:type="spellStart"/>
      <w:r>
        <w:rPr>
          <w:color w:val="000000"/>
        </w:rPr>
        <w:t>nell’a.s.</w:t>
      </w:r>
      <w:proofErr w:type="spellEnd"/>
      <w:r>
        <w:rPr>
          <w:color w:val="000000"/>
        </w:rPr>
        <w:t xml:space="preserve"> ……………… alla classe … …..</w:t>
      </w:r>
    </w:p>
    <w:p w14:paraId="502E3AD6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spacing w:before="1"/>
        <w:ind w:left="112"/>
        <w:rPr>
          <w:color w:val="000000"/>
        </w:rPr>
      </w:pPr>
      <w:proofErr w:type="spellStart"/>
      <w:r>
        <w:rPr>
          <w:color w:val="000000"/>
        </w:rPr>
        <w:t>sez</w:t>
      </w:r>
      <w:proofErr w:type="spellEnd"/>
      <w:r>
        <w:rPr>
          <w:color w:val="000000"/>
        </w:rPr>
        <w:t>…. ………. sede……………………………………...</w:t>
      </w:r>
    </w:p>
    <w:p w14:paraId="1894164F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1"/>
          <w:szCs w:val="21"/>
        </w:rPr>
      </w:pPr>
    </w:p>
    <w:p w14:paraId="0428A421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ind w:left="1131" w:right="1131"/>
        <w:jc w:val="center"/>
        <w:rPr>
          <w:color w:val="000000"/>
        </w:rPr>
      </w:pPr>
      <w:r>
        <w:rPr>
          <w:color w:val="000000"/>
        </w:rPr>
        <w:t>CHIEDE</w:t>
      </w:r>
    </w:p>
    <w:p w14:paraId="262D27C8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D5BFA6D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ind w:left="112"/>
        <w:rPr>
          <w:color w:val="000000"/>
        </w:rPr>
      </w:pPr>
      <w:r>
        <w:rPr>
          <w:color w:val="000000"/>
        </w:rPr>
        <w:t>che il proprio figlio/a possa beneficiare della deroga al limite massimo di assenze per la/le seguente/i motivazione/i: (Barrare la/le casella/e interessata/e)</w:t>
      </w:r>
    </w:p>
    <w:p w14:paraId="3CA2E81D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"/>
        <w:tblW w:w="9631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8913"/>
      </w:tblGrid>
      <w:tr w:rsidR="00507612" w14:paraId="7309DE40" w14:textId="77777777">
        <w:trPr>
          <w:trHeight w:val="412"/>
        </w:trPr>
        <w:tc>
          <w:tcPr>
            <w:tcW w:w="718" w:type="dxa"/>
          </w:tcPr>
          <w:p w14:paraId="50AF6312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73788EC4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left="7"/>
              <w:rPr>
                <w:color w:val="000000"/>
              </w:rPr>
            </w:pPr>
            <w:r>
              <w:rPr>
                <w:color w:val="000000"/>
              </w:rPr>
              <w:t>Gravi motivi di salute adeguatamente documentati</w:t>
            </w:r>
          </w:p>
        </w:tc>
      </w:tr>
      <w:tr w:rsidR="00507612" w14:paraId="63432BA0" w14:textId="77777777">
        <w:trPr>
          <w:trHeight w:val="400"/>
        </w:trPr>
        <w:tc>
          <w:tcPr>
            <w:tcW w:w="718" w:type="dxa"/>
          </w:tcPr>
          <w:p w14:paraId="5CA03090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0873F323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14"/>
              <w:rPr>
                <w:color w:val="000000"/>
              </w:rPr>
            </w:pPr>
            <w:r>
              <w:rPr>
                <w:color w:val="000000"/>
              </w:rPr>
              <w:t>Terapie e/o cure programmate</w:t>
            </w:r>
          </w:p>
        </w:tc>
      </w:tr>
      <w:tr w:rsidR="00507612" w14:paraId="6599ECDB" w14:textId="77777777">
        <w:trPr>
          <w:trHeight w:val="400"/>
        </w:trPr>
        <w:tc>
          <w:tcPr>
            <w:tcW w:w="718" w:type="dxa"/>
          </w:tcPr>
          <w:p w14:paraId="22ED95E2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0F9BC324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14"/>
              <w:rPr>
                <w:color w:val="000000"/>
              </w:rPr>
            </w:pPr>
            <w:r>
              <w:rPr>
                <w:color w:val="000000"/>
              </w:rPr>
              <w:t>Gravi motivi di famiglia adeguatamente documentati</w:t>
            </w:r>
          </w:p>
        </w:tc>
      </w:tr>
      <w:tr w:rsidR="00507612" w14:paraId="38A49213" w14:textId="77777777">
        <w:trPr>
          <w:trHeight w:val="402"/>
        </w:trPr>
        <w:tc>
          <w:tcPr>
            <w:tcW w:w="718" w:type="dxa"/>
          </w:tcPr>
          <w:p w14:paraId="5D2070E9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4098954D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4"/>
              <w:rPr>
                <w:color w:val="000000"/>
              </w:rPr>
            </w:pPr>
            <w:r>
              <w:rPr>
                <w:color w:val="000000"/>
              </w:rPr>
              <w:t>Grave disagio socio-culturale certificato dai servizi sociali</w:t>
            </w:r>
          </w:p>
        </w:tc>
      </w:tr>
      <w:tr w:rsidR="00507612" w14:paraId="7859C78D" w14:textId="77777777">
        <w:trPr>
          <w:trHeight w:val="892"/>
        </w:trPr>
        <w:tc>
          <w:tcPr>
            <w:tcW w:w="718" w:type="dxa"/>
          </w:tcPr>
          <w:p w14:paraId="1C84BA59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2AED9AD6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96" w:lineRule="auto"/>
              <w:ind w:left="14"/>
              <w:rPr>
                <w:color w:val="000000"/>
              </w:rPr>
            </w:pPr>
            <w:r>
              <w:rPr>
                <w:color w:val="000000"/>
              </w:rPr>
              <w:t>Alunni stranieri inseriti a scuola ad anno scolastico iniziato o che devono recarsi, nel corso dell’anno, nei loro paesi di origine per inderogabili motivi di famiglia: fino a 30 gg. di assenza</w:t>
            </w:r>
          </w:p>
        </w:tc>
      </w:tr>
      <w:tr w:rsidR="00507612" w14:paraId="6241D1DB" w14:textId="77777777">
        <w:trPr>
          <w:trHeight w:val="595"/>
        </w:trPr>
        <w:tc>
          <w:tcPr>
            <w:tcW w:w="718" w:type="dxa"/>
          </w:tcPr>
          <w:p w14:paraId="274954D3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4347EC02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96" w:lineRule="auto"/>
              <w:ind w:left="14"/>
              <w:rPr>
                <w:color w:val="000000"/>
              </w:rPr>
            </w:pPr>
            <w:r>
              <w:rPr>
                <w:color w:val="000000"/>
              </w:rPr>
              <w:t>Partecipazione a manifestazioni o gare sportive organizzate da federazioni</w:t>
            </w:r>
          </w:p>
          <w:p w14:paraId="3935DBE6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 riconosciute dal CONI</w:t>
            </w:r>
          </w:p>
        </w:tc>
      </w:tr>
      <w:tr w:rsidR="00507612" w14:paraId="682FBE3C" w14:textId="77777777">
        <w:trPr>
          <w:trHeight w:val="594"/>
        </w:trPr>
        <w:tc>
          <w:tcPr>
            <w:tcW w:w="718" w:type="dxa"/>
          </w:tcPr>
          <w:p w14:paraId="121CAD75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71370E62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2158"/>
              <w:rPr>
                <w:color w:val="000000"/>
              </w:rPr>
            </w:pPr>
            <w:r>
              <w:rPr>
                <w:color w:val="000000"/>
              </w:rPr>
              <w:t>Adesioni a confessioni religiose per le quali esistono specifiche intese che considerano il sabato come giorno festivo</w:t>
            </w:r>
          </w:p>
        </w:tc>
      </w:tr>
      <w:tr w:rsidR="00507612" w14:paraId="71E037EC" w14:textId="77777777">
        <w:trPr>
          <w:trHeight w:val="594"/>
        </w:trPr>
        <w:tc>
          <w:tcPr>
            <w:tcW w:w="718" w:type="dxa"/>
          </w:tcPr>
          <w:p w14:paraId="0AA1EEB9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014FEA68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2158"/>
              <w:rPr>
                <w:color w:val="000000"/>
              </w:rPr>
            </w:pPr>
            <w:r>
              <w:rPr>
                <w:color w:val="000000"/>
              </w:rPr>
              <w:t>Ricongiungimento temporaneo e documentato al genitore sottoposto a misure di privazione della libertà personale</w:t>
            </w:r>
          </w:p>
        </w:tc>
      </w:tr>
      <w:tr w:rsidR="00507612" w14:paraId="18921BA9" w14:textId="77777777">
        <w:trPr>
          <w:trHeight w:val="594"/>
        </w:trPr>
        <w:tc>
          <w:tcPr>
            <w:tcW w:w="718" w:type="dxa"/>
          </w:tcPr>
          <w:p w14:paraId="41CE5604" w14:textId="77777777" w:rsidR="00507612" w:rsidRDefault="00507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13" w:type="dxa"/>
          </w:tcPr>
          <w:p w14:paraId="23C6B172" w14:textId="77777777" w:rsidR="00507612" w:rsidRDefault="00766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4" w:right="2158"/>
              <w:rPr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color w:val="000000"/>
              </w:rPr>
              <w:t>Frequenza della Didattica a Distanza con la scuola di provenienza per alunni ucraini neo arrivati in Italia (con autodichiarazione- max 2 giorni a settimana)</w:t>
            </w:r>
          </w:p>
        </w:tc>
      </w:tr>
    </w:tbl>
    <w:p w14:paraId="370B7AF6" w14:textId="77777777" w:rsidR="0070293B" w:rsidRDefault="0070293B" w:rsidP="0070293B">
      <w:pPr>
        <w:widowControl/>
        <w:spacing w:after="160"/>
        <w:rPr>
          <w:rFonts w:eastAsia="Times New Roman" w:cs="Times New Roman"/>
          <w:color w:val="000000"/>
        </w:rPr>
      </w:pPr>
    </w:p>
    <w:p w14:paraId="7FB0BF64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14:paraId="3AAB56EA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ind w:left="112"/>
        <w:rPr>
          <w:color w:val="000000"/>
        </w:rPr>
      </w:pPr>
      <w:r>
        <w:rPr>
          <w:color w:val="000000"/>
        </w:rPr>
        <w:t>Si allega documentazione giustificativa</w:t>
      </w:r>
    </w:p>
    <w:p w14:paraId="5A3224F3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0C0653A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FF851EF" w14:textId="77777777" w:rsidR="00507612" w:rsidRDefault="00766E92">
      <w:pPr>
        <w:pBdr>
          <w:top w:val="nil"/>
          <w:left w:val="nil"/>
          <w:bottom w:val="nil"/>
          <w:right w:val="nil"/>
          <w:between w:val="nil"/>
        </w:pBdr>
        <w:tabs>
          <w:tab w:val="left" w:pos="7746"/>
        </w:tabs>
        <w:ind w:left="112"/>
        <w:rPr>
          <w:color w:val="000000"/>
        </w:rPr>
      </w:pPr>
      <w:r>
        <w:rPr>
          <w:color w:val="000000"/>
        </w:rPr>
        <w:t>Data: ……………………...</w:t>
      </w:r>
      <w:r>
        <w:rPr>
          <w:color w:val="000000"/>
        </w:rPr>
        <w:tab/>
        <w:t>Firma</w:t>
      </w:r>
    </w:p>
    <w:p w14:paraId="746C454B" w14:textId="77777777" w:rsidR="00507612" w:rsidRDefault="00507612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1"/>
          <w:szCs w:val="21"/>
        </w:rPr>
      </w:pPr>
    </w:p>
    <w:p w14:paraId="78AB37AB" w14:textId="77777777" w:rsidR="00507612" w:rsidRDefault="00766E92">
      <w:pPr>
        <w:pStyle w:val="Titolo"/>
        <w:ind w:firstLine="6378"/>
      </w:pPr>
      <w:r>
        <w:t>……………………………………</w:t>
      </w:r>
    </w:p>
    <w:sectPr w:rsidR="00507612">
      <w:pgSz w:w="11910" w:h="16840"/>
      <w:pgMar w:top="1380" w:right="1020" w:bottom="280" w:left="10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12"/>
    <w:rsid w:val="00396629"/>
    <w:rsid w:val="00467745"/>
    <w:rsid w:val="00507612"/>
    <w:rsid w:val="006A4B2A"/>
    <w:rsid w:val="0070293B"/>
    <w:rsid w:val="00766E92"/>
    <w:rsid w:val="00AF0653"/>
    <w:rsid w:val="00D0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22D59"/>
  <w15:docId w15:val="{082A21AD-5EB3-4691-BF6B-2DCDD52BF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atino Linotype" w:eastAsia="Palatino Linotype" w:hAnsi="Palatino Linotype" w:cs="Palatino Linotype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"/>
    <w:qFormat/>
    <w:pPr>
      <w:ind w:left="6378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4"/>
    </w:p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NormaleWeb">
    <w:name w:val="Normal (Web)"/>
    <w:basedOn w:val="Normale"/>
    <w:uiPriority w:val="99"/>
    <w:semiHidden/>
    <w:unhideWhenUsed/>
    <w:rsid w:val="0070293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hwEvZ5cCim3hkDO0yY5JjlQnrQ==">AMUW2mXTe3Nkz2omQqqMwrx1fj0X5zZA0yWdsOW3f0TkWSBqD2bHsiSP2I9ZHX92CZ58hKyXiAgYvgIUIJxLmp6NxiaPioeZXsspWQ3B3R4BoTJeROjB2Gtj/bbpxgapFmZPlfFgBOcL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srichter</dc:creator>
  <cp:lastModifiedBy>Maria Luisa Garulli</cp:lastModifiedBy>
  <cp:revision>3</cp:revision>
  <dcterms:created xsi:type="dcterms:W3CDTF">2023-11-13T09:10:00Z</dcterms:created>
  <dcterms:modified xsi:type="dcterms:W3CDTF">2023-11-13T09:11:00Z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2020-10-14T00:00:00Z</vt:filetime>
  </property>
</Properties>
</file>