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B4A" w:rsidRPr="007826FC" w:rsidRDefault="00C82563" w:rsidP="00B67B4A">
      <w:p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Allegato B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67B4A" w:rsidRPr="007826FC" w:rsidTr="00392135">
        <w:tc>
          <w:tcPr>
            <w:tcW w:w="3209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26FC">
              <w:rPr>
                <w:rFonts w:ascii="Times New Roman" w:hAnsi="Times New Roman" w:cs="Times New Roman"/>
                <w:sz w:val="18"/>
                <w:szCs w:val="18"/>
              </w:rPr>
              <w:t>Cognome</w:t>
            </w:r>
          </w:p>
        </w:tc>
        <w:tc>
          <w:tcPr>
            <w:tcW w:w="3209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26FC">
              <w:rPr>
                <w:rFonts w:ascii="Times New Roman" w:hAnsi="Times New Roman" w:cs="Times New Roman"/>
                <w:sz w:val="18"/>
                <w:szCs w:val="18"/>
              </w:rPr>
              <w:t>Nome</w:t>
            </w:r>
          </w:p>
        </w:tc>
        <w:tc>
          <w:tcPr>
            <w:tcW w:w="3210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26FC">
              <w:rPr>
                <w:rFonts w:ascii="Times New Roman" w:hAnsi="Times New Roman" w:cs="Times New Roman"/>
                <w:sz w:val="18"/>
                <w:szCs w:val="18"/>
              </w:rPr>
              <w:t>Codice fiscale</w:t>
            </w:r>
          </w:p>
        </w:tc>
      </w:tr>
      <w:tr w:rsidR="00B67B4A" w:rsidRPr="007826FC" w:rsidTr="00392135">
        <w:tc>
          <w:tcPr>
            <w:tcW w:w="3209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9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0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67B4A" w:rsidRPr="007826FC" w:rsidRDefault="00B67B4A" w:rsidP="00B67B4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B67B4A" w:rsidRPr="007826FC" w:rsidRDefault="00B67B4A" w:rsidP="00B67B4A">
      <w:pPr>
        <w:jc w:val="both"/>
        <w:rPr>
          <w:rFonts w:ascii="Times New Roman" w:hAnsi="Times New Roman" w:cs="Times New Roman"/>
          <w:sz w:val="18"/>
          <w:szCs w:val="18"/>
        </w:rPr>
      </w:pPr>
      <w:r w:rsidRPr="007826FC">
        <w:rPr>
          <w:rFonts w:ascii="Times New Roman" w:hAnsi="Times New Roman" w:cs="Times New Roman"/>
          <w:sz w:val="18"/>
          <w:szCs w:val="18"/>
        </w:rPr>
        <w:t>Scheda riepilogativa titoli: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2268"/>
        <w:gridCol w:w="2262"/>
      </w:tblGrid>
      <w:tr w:rsidR="00B67B4A" w:rsidRPr="007826FC" w:rsidTr="00392135">
        <w:tc>
          <w:tcPr>
            <w:tcW w:w="5098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26FC">
              <w:rPr>
                <w:rFonts w:ascii="Times New Roman" w:hAnsi="Times New Roman" w:cs="Times New Roman"/>
                <w:sz w:val="18"/>
                <w:szCs w:val="18"/>
              </w:rPr>
              <w:t>Descrizione titolo</w:t>
            </w:r>
          </w:p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26FC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</w:p>
        </w:tc>
        <w:tc>
          <w:tcPr>
            <w:tcW w:w="2262" w:type="dxa"/>
          </w:tcPr>
          <w:p w:rsidR="00B67B4A" w:rsidRPr="007826FC" w:rsidRDefault="00C82563" w:rsidP="00C825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del CV in cui è rinvenibile il requisito da valutare</w:t>
            </w:r>
          </w:p>
        </w:tc>
      </w:tr>
      <w:tr w:rsidR="00B67B4A" w:rsidRPr="007826FC" w:rsidTr="00392135">
        <w:tc>
          <w:tcPr>
            <w:tcW w:w="5098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B4A" w:rsidRPr="007826FC" w:rsidTr="00392135">
        <w:tc>
          <w:tcPr>
            <w:tcW w:w="5098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B4A" w:rsidRPr="007826FC" w:rsidTr="00392135">
        <w:tc>
          <w:tcPr>
            <w:tcW w:w="5098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B4A" w:rsidRPr="007826FC" w:rsidTr="00392135">
        <w:tc>
          <w:tcPr>
            <w:tcW w:w="5098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B4A" w:rsidRPr="007826FC" w:rsidTr="00392135">
        <w:tc>
          <w:tcPr>
            <w:tcW w:w="5098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B4A" w:rsidRPr="007826FC" w:rsidTr="00392135">
        <w:tc>
          <w:tcPr>
            <w:tcW w:w="5098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B4A" w:rsidRPr="007826FC" w:rsidTr="00392135">
        <w:tc>
          <w:tcPr>
            <w:tcW w:w="5098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B4A" w:rsidRPr="007826FC" w:rsidTr="00392135">
        <w:tc>
          <w:tcPr>
            <w:tcW w:w="5098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B4A" w:rsidRPr="007826FC" w:rsidTr="00392135">
        <w:tc>
          <w:tcPr>
            <w:tcW w:w="5098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B4A" w:rsidRPr="007826FC" w:rsidTr="00392135">
        <w:tc>
          <w:tcPr>
            <w:tcW w:w="5098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B4A" w:rsidRPr="007826FC" w:rsidTr="00392135">
        <w:tc>
          <w:tcPr>
            <w:tcW w:w="5098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B4A" w:rsidRPr="007826FC" w:rsidTr="00392135">
        <w:tc>
          <w:tcPr>
            <w:tcW w:w="5098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B4A" w:rsidRPr="007826FC" w:rsidTr="00392135">
        <w:tc>
          <w:tcPr>
            <w:tcW w:w="5098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B4A" w:rsidRPr="007826FC" w:rsidTr="00392135">
        <w:tc>
          <w:tcPr>
            <w:tcW w:w="5098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B4A" w:rsidRPr="007826FC" w:rsidTr="00392135">
        <w:tc>
          <w:tcPr>
            <w:tcW w:w="5098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B4A" w:rsidRPr="007826FC" w:rsidTr="00392135">
        <w:tc>
          <w:tcPr>
            <w:tcW w:w="5098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</w:tcPr>
          <w:p w:rsidR="00B67B4A" w:rsidRPr="007826FC" w:rsidRDefault="00B67B4A" w:rsidP="003921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B4A" w:rsidTr="00392135">
        <w:tc>
          <w:tcPr>
            <w:tcW w:w="5098" w:type="dxa"/>
          </w:tcPr>
          <w:p w:rsidR="00B67B4A" w:rsidRDefault="00B67B4A" w:rsidP="00392135">
            <w:pPr>
              <w:jc w:val="both"/>
              <w:rPr>
                <w:rFonts w:ascii="Arial" w:hAnsi="Arial" w:cs="Arial"/>
              </w:rPr>
            </w:pPr>
          </w:p>
          <w:p w:rsidR="00B67B4A" w:rsidRDefault="00B67B4A" w:rsidP="003921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67B4A" w:rsidRDefault="00B67B4A" w:rsidP="003921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:rsidR="00B67B4A" w:rsidRDefault="00B67B4A" w:rsidP="00392135">
            <w:pPr>
              <w:jc w:val="both"/>
              <w:rPr>
                <w:rFonts w:ascii="Arial" w:hAnsi="Arial" w:cs="Arial"/>
              </w:rPr>
            </w:pPr>
          </w:p>
        </w:tc>
      </w:tr>
      <w:tr w:rsidR="00B67B4A" w:rsidTr="00392135">
        <w:tc>
          <w:tcPr>
            <w:tcW w:w="5098" w:type="dxa"/>
          </w:tcPr>
          <w:p w:rsidR="00B67B4A" w:rsidRDefault="00B67B4A" w:rsidP="00392135">
            <w:pPr>
              <w:jc w:val="both"/>
              <w:rPr>
                <w:rFonts w:ascii="Arial" w:hAnsi="Arial" w:cs="Arial"/>
              </w:rPr>
            </w:pPr>
          </w:p>
          <w:p w:rsidR="00B67B4A" w:rsidRDefault="00B67B4A" w:rsidP="003921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67B4A" w:rsidRDefault="00B67B4A" w:rsidP="003921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:rsidR="00B67B4A" w:rsidRDefault="00B67B4A" w:rsidP="00392135">
            <w:pPr>
              <w:jc w:val="both"/>
              <w:rPr>
                <w:rFonts w:ascii="Arial" w:hAnsi="Arial" w:cs="Arial"/>
              </w:rPr>
            </w:pPr>
          </w:p>
        </w:tc>
      </w:tr>
      <w:tr w:rsidR="00B67B4A" w:rsidTr="00392135">
        <w:tc>
          <w:tcPr>
            <w:tcW w:w="5098" w:type="dxa"/>
          </w:tcPr>
          <w:p w:rsidR="00B67B4A" w:rsidRDefault="00B67B4A" w:rsidP="00392135">
            <w:pPr>
              <w:jc w:val="both"/>
              <w:rPr>
                <w:rFonts w:ascii="Arial" w:hAnsi="Arial" w:cs="Arial"/>
              </w:rPr>
            </w:pPr>
          </w:p>
          <w:p w:rsidR="00B67B4A" w:rsidRDefault="00B67B4A" w:rsidP="003921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67B4A" w:rsidRDefault="00B67B4A" w:rsidP="003921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:rsidR="00B67B4A" w:rsidRDefault="00B67B4A" w:rsidP="00392135">
            <w:pPr>
              <w:jc w:val="both"/>
              <w:rPr>
                <w:rFonts w:ascii="Arial" w:hAnsi="Arial" w:cs="Arial"/>
              </w:rPr>
            </w:pPr>
          </w:p>
        </w:tc>
      </w:tr>
      <w:tr w:rsidR="00B67B4A" w:rsidTr="00392135">
        <w:tc>
          <w:tcPr>
            <w:tcW w:w="5098" w:type="dxa"/>
          </w:tcPr>
          <w:p w:rsidR="00B67B4A" w:rsidRDefault="00B67B4A" w:rsidP="00392135">
            <w:pPr>
              <w:jc w:val="both"/>
              <w:rPr>
                <w:rFonts w:ascii="Arial" w:hAnsi="Arial" w:cs="Arial"/>
              </w:rPr>
            </w:pPr>
          </w:p>
          <w:p w:rsidR="00B67B4A" w:rsidRDefault="00B67B4A" w:rsidP="003921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67B4A" w:rsidRDefault="00B67B4A" w:rsidP="003921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:rsidR="00B67B4A" w:rsidRDefault="00B67B4A" w:rsidP="00392135">
            <w:pPr>
              <w:jc w:val="both"/>
              <w:rPr>
                <w:rFonts w:ascii="Arial" w:hAnsi="Arial" w:cs="Arial"/>
              </w:rPr>
            </w:pPr>
          </w:p>
        </w:tc>
      </w:tr>
      <w:tr w:rsidR="00B67B4A" w:rsidTr="00392135">
        <w:tc>
          <w:tcPr>
            <w:tcW w:w="5098" w:type="dxa"/>
          </w:tcPr>
          <w:p w:rsidR="00B67B4A" w:rsidRDefault="00B67B4A" w:rsidP="00392135">
            <w:pPr>
              <w:jc w:val="both"/>
              <w:rPr>
                <w:rFonts w:ascii="Arial" w:hAnsi="Arial" w:cs="Arial"/>
              </w:rPr>
            </w:pPr>
          </w:p>
          <w:p w:rsidR="00B67B4A" w:rsidRDefault="00B67B4A" w:rsidP="003921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67B4A" w:rsidRDefault="00B67B4A" w:rsidP="003921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:rsidR="00B67B4A" w:rsidRDefault="00B67B4A" w:rsidP="00392135">
            <w:pPr>
              <w:jc w:val="both"/>
              <w:rPr>
                <w:rFonts w:ascii="Arial" w:hAnsi="Arial" w:cs="Arial"/>
              </w:rPr>
            </w:pPr>
          </w:p>
        </w:tc>
      </w:tr>
    </w:tbl>
    <w:p w:rsidR="00B67B4A" w:rsidRDefault="00B67B4A"/>
    <w:p w:rsidR="000C2AC4" w:rsidRDefault="000C2A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0C2AC4" w:rsidRDefault="000C2A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  <w:bookmarkStart w:id="0" w:name="_GoBack"/>
      <w:bookmarkEnd w:id="0"/>
    </w:p>
    <w:sectPr w:rsidR="000C2AC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B4A" w:rsidRDefault="00B67B4A" w:rsidP="00B67B4A">
      <w:pPr>
        <w:spacing w:after="0" w:line="240" w:lineRule="auto"/>
      </w:pPr>
      <w:r>
        <w:separator/>
      </w:r>
    </w:p>
  </w:endnote>
  <w:endnote w:type="continuationSeparator" w:id="0">
    <w:p w:rsidR="00B67B4A" w:rsidRDefault="00B67B4A" w:rsidP="00B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B4A" w:rsidRDefault="00B67B4A" w:rsidP="00B67B4A">
      <w:pPr>
        <w:spacing w:after="0" w:line="240" w:lineRule="auto"/>
      </w:pPr>
      <w:r>
        <w:separator/>
      </w:r>
    </w:p>
  </w:footnote>
  <w:footnote w:type="continuationSeparator" w:id="0">
    <w:p w:rsidR="00B67B4A" w:rsidRDefault="00B67B4A" w:rsidP="00B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B4A" w:rsidRDefault="00B67B4A">
    <w:pPr>
      <w:pStyle w:val="Intestazione"/>
    </w:pPr>
    <w:r>
      <w:rPr>
        <w:noProof/>
        <w:lang w:eastAsia="it-IT"/>
      </w:rPr>
      <w:drawing>
        <wp:inline distT="0" distB="0" distL="0" distR="0" wp14:anchorId="22D92BB2" wp14:editId="006DFE05">
          <wp:extent cx="6120130" cy="1047548"/>
          <wp:effectExtent l="0" t="0" r="0" b="63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4754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67B4A" w:rsidRDefault="00B67B4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C90DA0"/>
    <w:multiLevelType w:val="hybridMultilevel"/>
    <w:tmpl w:val="B0FAE2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4A"/>
    <w:rsid w:val="000C2AC4"/>
    <w:rsid w:val="00227208"/>
    <w:rsid w:val="0078634B"/>
    <w:rsid w:val="008F6AB4"/>
    <w:rsid w:val="00B67B4A"/>
    <w:rsid w:val="00C8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879CB-E014-4948-B5BB-7B2621F8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7B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67B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7B4A"/>
  </w:style>
  <w:style w:type="paragraph" w:styleId="Pidipagina">
    <w:name w:val="footer"/>
    <w:basedOn w:val="Normale"/>
    <w:link w:val="PidipaginaCarattere"/>
    <w:uiPriority w:val="99"/>
    <w:unhideWhenUsed/>
    <w:rsid w:val="00B67B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7B4A"/>
  </w:style>
  <w:style w:type="paragraph" w:styleId="Paragrafoelenco">
    <w:name w:val="List Paragraph"/>
    <w:basedOn w:val="Normale"/>
    <w:uiPriority w:val="34"/>
    <w:qFormat/>
    <w:rsid w:val="00B67B4A"/>
    <w:pPr>
      <w:ind w:left="720"/>
      <w:contextualSpacing/>
    </w:pPr>
  </w:style>
  <w:style w:type="table" w:styleId="Grigliatabella">
    <w:name w:val="Table Grid"/>
    <w:basedOn w:val="Tabellanormale"/>
    <w:uiPriority w:val="39"/>
    <w:rsid w:val="00B67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Bitonti</dc:creator>
  <cp:keywords/>
  <dc:description/>
  <cp:lastModifiedBy>Lidia Bitonti</cp:lastModifiedBy>
  <cp:revision>2</cp:revision>
  <dcterms:created xsi:type="dcterms:W3CDTF">2020-06-09T09:20:00Z</dcterms:created>
  <dcterms:modified xsi:type="dcterms:W3CDTF">2020-06-09T09:20:00Z</dcterms:modified>
</cp:coreProperties>
</file>