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3" w:line="251" w:lineRule="auto"/>
        <w:ind w:left="0" w:right="1302" w:firstLine="0"/>
        <w:jc w:val="right"/>
        <w:rPr/>
      </w:pPr>
      <w:r w:rsidDel="00000000" w:rsidR="00000000" w:rsidRPr="00000000">
        <w:rPr>
          <w:rtl w:val="0"/>
        </w:rPr>
        <w:t xml:space="preserve">All.1</w:t>
      </w:r>
    </w:p>
    <w:p w:rsidR="00000000" w:rsidDel="00000000" w:rsidP="00000000" w:rsidRDefault="00000000" w:rsidRPr="00000000" w14:paraId="00000002">
      <w:pPr>
        <w:spacing w:line="251" w:lineRule="auto"/>
        <w:ind w:left="1577" w:right="1573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MODULO PRESENTAZIONE DOMANDA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91" w:lineRule="auto"/>
        <w:ind w:left="7407" w:right="102" w:firstLine="1056.0000000000002"/>
        <w:jc w:val="right"/>
        <w:rPr>
          <w:b w:val="0"/>
        </w:rPr>
      </w:pPr>
      <w:r w:rsidDel="00000000" w:rsidR="00000000" w:rsidRPr="00000000">
        <w:rPr>
          <w:rtl w:val="0"/>
        </w:rPr>
        <w:t xml:space="preserve">Al Dirigente Scolastico Istituto Comprensivo PETRITOLI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4" w:lineRule="auto"/>
        <w:ind w:left="112" w:right="790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b w:val="0"/>
          <w:rtl w:val="0"/>
        </w:rPr>
        <w:t xml:space="preserve">OGGETTO: </w:t>
      </w:r>
      <w:r w:rsidDel="00000000" w:rsidR="00000000" w:rsidRPr="00000000">
        <w:rPr>
          <w:rtl w:val="0"/>
        </w:rPr>
        <w:t xml:space="preserve">Richiesta partecipazione selezione esperti per conferimento dell’incarico per il PROGETTO “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TUTTI IN SCENA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1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 sottoscritt_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  <w:tab w:val="left" w:leader="none" w:pos="1114"/>
          <w:tab w:val="left" w:leader="none" w:pos="1553"/>
          <w:tab w:val="left" w:leader="none" w:pos="2054"/>
          <w:tab w:val="left" w:leader="none" w:pos="2935"/>
          <w:tab w:val="left" w:leader="none" w:pos="3481"/>
          <w:tab w:val="left" w:leader="none" w:pos="8817"/>
          <w:tab w:val="left" w:leader="none" w:pos="9365"/>
          <w:tab w:val="left" w:leader="none" w:pos="10409"/>
        </w:tabs>
        <w:spacing w:after="0" w:before="127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nat_</w:t>
        <w:tab/>
        <w:t xml:space="preserve">il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</w:t>
        <w:tab/>
        <w:t xml:space="preserve">residente</w:t>
        <w:tab/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01"/>
          <w:tab w:val="left" w:leader="none" w:pos="9126"/>
          <w:tab w:val="left" w:leader="none" w:pos="9622"/>
        </w:tabs>
        <w:spacing w:after="0" w:before="126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16"/>
          <w:tab w:val="left" w:leader="none" w:pos="3243"/>
          <w:tab w:val="left" w:leader="none" w:pos="3978"/>
          <w:tab w:val="left" w:leader="none" w:pos="6257"/>
          <w:tab w:val="left" w:leader="none" w:pos="10179"/>
          <w:tab w:val="left" w:leader="none" w:pos="10227"/>
        </w:tabs>
        <w:spacing w:after="0" w:before="126" w:line="360" w:lineRule="auto"/>
        <w:ind w:left="112" w:right="4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C.A.P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tel.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"/>
        </w:tabs>
        <w:spacing w:after="0" w:before="0" w:line="252.00000000000003" w:lineRule="auto"/>
        <w:ind w:left="301" w:right="0" w:hanging="19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Istituto comprensivo PETRITOLI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126" w:line="240" w:lineRule="auto"/>
        <w:ind w:left="356" w:right="0" w:hanging="19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altri Istituti comprensivi / amministrazioni;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"/>
        </w:tabs>
        <w:spacing w:after="0" w:before="127" w:line="240" w:lineRule="auto"/>
        <w:ind w:left="301" w:right="0" w:hanging="19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esterno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riferimento alla procedura di selezione prot. n……………… del 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right="1660" w:firstLine="1577"/>
        <w:rPr/>
      </w:pPr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selezione per conferimento dell’incarico di esperto DOCENTE</w:t>
      </w:r>
    </w:p>
    <w:p w:rsidR="00000000" w:rsidDel="00000000" w:rsidP="00000000" w:rsidRDefault="00000000" w:rsidRPr="00000000" w14:paraId="00000014">
      <w:pPr>
        <w:pStyle w:val="Heading1"/>
        <w:spacing w:before="121" w:lineRule="auto"/>
        <w:ind w:right="1665" w:firstLine="1577"/>
        <w:rPr>
          <w:b w:val="0"/>
        </w:rPr>
      </w:pPr>
      <w:r w:rsidDel="00000000" w:rsidR="00000000" w:rsidRPr="00000000">
        <w:rPr>
          <w:b w:val="0"/>
          <w:rtl w:val="0"/>
        </w:rPr>
        <w:t xml:space="preserve">Progetto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TUTTI IN SCENA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b w:val="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85" w:lineRule="auto"/>
        <w:ind w:left="112" w:right="2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tal fine, ai sensi dell’art. 46 D.P.R. 445 del 28 dicembre 2000 e succe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ssive modificazioni ed integrazioni, consapevole delle sanzioni penali, nel caso di dichiarazioni non veritiere, di formazione o uso di atti falsi, richiamate dall’art. 76 del D.P.R. 445 del 28 dicembre 2000 dichiara: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right="1485" w:firstLine="1577"/>
        <w:rPr/>
      </w:pPr>
      <w:r w:rsidDel="00000000" w:rsidR="00000000" w:rsidRPr="00000000">
        <w:rPr>
          <w:rtl w:val="0"/>
        </w:rPr>
        <w:t xml:space="preserve">D I C H I A R 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832" w:right="0" w:hanging="36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della cittadinanza italiana o di uno degli stati membri della comunità europea;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30" w:line="240" w:lineRule="auto"/>
        <w:ind w:left="832" w:right="0" w:hanging="36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31" w:line="283" w:lineRule="auto"/>
        <w:ind w:left="832" w:right="103" w:hanging="36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penali/procedimenti penali e di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9480"/>
        </w:tabs>
        <w:spacing w:after="0" w:before="0" w:line="254" w:lineRule="auto"/>
        <w:ind w:left="832" w:right="0" w:hanging="36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seguente titolo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152757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1683" y="3779365"/>
                          <a:ext cx="5588635" cy="1270"/>
                        </a:xfrm>
                        <a:custGeom>
                          <a:rect b="b" l="l" r="r" t="t"/>
                          <a:pathLst>
                            <a:path extrusionOk="0" h="120000"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1527574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1"/>
          <w:tab w:val="left" w:leader="none" w:pos="10533"/>
        </w:tabs>
        <w:spacing w:after="0" w:before="17" w:line="240" w:lineRule="auto"/>
        <w:ind w:left="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voto di laurea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31" w:line="280" w:lineRule="auto"/>
        <w:ind w:left="832" w:right="102" w:hanging="36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inserito nell’elenco regionale degli psicologi come formulato a seguito dell’avviso pubblico emanato con DDPF n. 1271 del 11/11/2021.</w:t>
      </w:r>
    </w:p>
    <w:p w:rsidR="00000000" w:rsidDel="00000000" w:rsidP="00000000" w:rsidRDefault="00000000" w:rsidRPr="00000000" w14:paraId="00000020">
      <w:pPr>
        <w:spacing w:before="92" w:lineRule="auto"/>
        <w:ind w:left="0" w:right="1209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L L E G 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47" w:line="240" w:lineRule="auto"/>
        <w:ind w:left="832" w:right="0" w:hanging="361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47" w:line="240" w:lineRule="auto"/>
        <w:ind w:left="832" w:right="0" w:hanging="361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titoli/esperienze professionali (allegato 2);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47" w:line="240" w:lineRule="auto"/>
        <w:ind w:left="832" w:right="0" w:hanging="361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sullo svolgimento dell’incarico (allegato 3);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47" w:line="240" w:lineRule="auto"/>
        <w:ind w:left="832" w:right="0" w:hanging="361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Autorizzazione al trattamento dei dati personali (allegato 3);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9763"/>
        </w:tabs>
        <w:spacing w:after="0" w:before="47" w:line="240" w:lineRule="auto"/>
        <w:ind w:left="832" w:right="0" w:hanging="361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(specificare)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152757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47225" y="3779365"/>
                          <a:ext cx="5797550" cy="1270"/>
                        </a:xfrm>
                        <a:custGeom>
                          <a:rect b="b" l="l" r="r" t="t"/>
                          <a:pathLst>
                            <a:path extrusionOk="0" h="120000"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152757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531"/>
        </w:tabs>
        <w:ind w:left="112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DATA</w:t>
      </w:r>
      <w:r w:rsidDel="00000000" w:rsidR="00000000" w:rsidRPr="00000000">
        <w:rPr>
          <w:i w:val="1"/>
          <w:u w:val="single"/>
          <w:rtl w:val="0"/>
        </w:rPr>
        <w:tab/>
      </w:r>
      <w:r w:rsidDel="00000000" w:rsidR="00000000" w:rsidRPr="00000000">
        <w:rPr>
          <w:i w:val="1"/>
          <w:rtl w:val="0"/>
        </w:rPr>
        <w:t xml:space="preserve">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1527574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67465" y="3779365"/>
                          <a:ext cx="1957070" cy="1270"/>
                        </a:xfrm>
                        <a:custGeom>
                          <a:rect b="b" l="l" r="r" t="t"/>
                          <a:pathLst>
                            <a:path extrusionOk="0" h="120000"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152757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before="27" w:lineRule="auto"/>
        <w:ind w:right="2085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Firma</w:t>
      </w:r>
    </w:p>
    <w:sectPr>
      <w:pgSz w:h="16840" w:w="11910" w:orient="portrait"/>
      <w:pgMar w:bottom="280" w:top="200" w:left="740" w:right="4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✔"/>
      <w:lvlJc w:val="left"/>
      <w:pPr>
        <w:ind w:left="832" w:hanging="361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826" w:hanging="361"/>
      </w:pPr>
      <w:rPr/>
    </w:lvl>
    <w:lvl w:ilvl="2">
      <w:start w:val="0"/>
      <w:numFmt w:val="bullet"/>
      <w:lvlText w:val="•"/>
      <w:lvlJc w:val="left"/>
      <w:pPr>
        <w:ind w:left="2813" w:hanging="361"/>
      </w:pPr>
      <w:rPr/>
    </w:lvl>
    <w:lvl w:ilvl="3">
      <w:start w:val="0"/>
      <w:numFmt w:val="bullet"/>
      <w:lvlText w:val="•"/>
      <w:lvlJc w:val="left"/>
      <w:pPr>
        <w:ind w:left="3799" w:hanging="361.00000000000045"/>
      </w:pPr>
      <w:rPr/>
    </w:lvl>
    <w:lvl w:ilvl="4">
      <w:start w:val="0"/>
      <w:numFmt w:val="bullet"/>
      <w:lvlText w:val="•"/>
      <w:lvlJc w:val="left"/>
      <w:pPr>
        <w:ind w:left="4786" w:hanging="361"/>
      </w:pPr>
      <w:rPr/>
    </w:lvl>
    <w:lvl w:ilvl="5">
      <w:start w:val="0"/>
      <w:numFmt w:val="bullet"/>
      <w:lvlText w:val="•"/>
      <w:lvlJc w:val="left"/>
      <w:pPr>
        <w:ind w:left="5773" w:hanging="361.0000000000009"/>
      </w:pPr>
      <w:rPr/>
    </w:lvl>
    <w:lvl w:ilvl="6">
      <w:start w:val="0"/>
      <w:numFmt w:val="bullet"/>
      <w:lvlText w:val="•"/>
      <w:lvlJc w:val="left"/>
      <w:pPr>
        <w:ind w:left="6759" w:hanging="361"/>
      </w:pPr>
      <w:rPr/>
    </w:lvl>
    <w:lvl w:ilvl="7">
      <w:start w:val="0"/>
      <w:numFmt w:val="bullet"/>
      <w:lvlText w:val="•"/>
      <w:lvlJc w:val="left"/>
      <w:pPr>
        <w:ind w:left="7746" w:hanging="361"/>
      </w:pPr>
      <w:rPr/>
    </w:lvl>
    <w:lvl w:ilvl="8">
      <w:start w:val="0"/>
      <w:numFmt w:val="bullet"/>
      <w:lvlText w:val="•"/>
      <w:lvlJc w:val="left"/>
      <w:pPr>
        <w:ind w:left="8733" w:hanging="361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301" w:hanging="190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●"/>
      <w:lvlJc w:val="left"/>
      <w:pPr>
        <w:ind w:left="832" w:hanging="361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1936" w:hanging="361"/>
      </w:pPr>
      <w:rPr/>
    </w:lvl>
    <w:lvl w:ilvl="3">
      <w:start w:val="0"/>
      <w:numFmt w:val="bullet"/>
      <w:lvlText w:val="•"/>
      <w:lvlJc w:val="left"/>
      <w:pPr>
        <w:ind w:left="3032" w:hanging="361.00000000000045"/>
      </w:pPr>
      <w:rPr/>
    </w:lvl>
    <w:lvl w:ilvl="4">
      <w:start w:val="0"/>
      <w:numFmt w:val="bullet"/>
      <w:lvlText w:val="•"/>
      <w:lvlJc w:val="left"/>
      <w:pPr>
        <w:ind w:left="4128" w:hanging="361"/>
      </w:pPr>
      <w:rPr/>
    </w:lvl>
    <w:lvl w:ilvl="5">
      <w:start w:val="0"/>
      <w:numFmt w:val="bullet"/>
      <w:lvlText w:val="•"/>
      <w:lvlJc w:val="left"/>
      <w:pPr>
        <w:ind w:left="5225" w:hanging="361"/>
      </w:pPr>
      <w:rPr/>
    </w:lvl>
    <w:lvl w:ilvl="6">
      <w:start w:val="0"/>
      <w:numFmt w:val="bullet"/>
      <w:lvlText w:val="•"/>
      <w:lvlJc w:val="left"/>
      <w:pPr>
        <w:ind w:left="6321" w:hanging="361"/>
      </w:pPr>
      <w:rPr/>
    </w:lvl>
    <w:lvl w:ilvl="7">
      <w:start w:val="0"/>
      <w:numFmt w:val="bullet"/>
      <w:lvlText w:val="•"/>
      <w:lvlJc w:val="left"/>
      <w:pPr>
        <w:ind w:left="7417" w:hanging="361"/>
      </w:pPr>
      <w:rPr/>
    </w:lvl>
    <w:lvl w:ilvl="8">
      <w:start w:val="0"/>
      <w:numFmt w:val="bullet"/>
      <w:lvlText w:val="•"/>
      <w:lvlJc w:val="left"/>
      <w:pPr>
        <w:ind w:left="8513" w:hanging="361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77" w:right="99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1577" w:right="99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  <w:pPr>
      <w:spacing w:before="47"/>
      <w:ind w:left="832" w:hanging="361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Yc7CNswvYGaJ7+w/gGRnoVjwA==">CgMxLjA4AHIhMXF1Wm1CeVFaN1VmZ2ZsRVFNd2lBYnZUQ2NzaXl3Z1B1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2024-01-26T18:04:00Z</dcterms:created>
  <dc:creator>icpagani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