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BA" w:rsidRPr="00A64954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bookmarkStart w:id="0" w:name="_GoBack"/>
      <w:bookmarkEnd w:id="0"/>
      <w:r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ALLEGATO  A  </w:t>
      </w:r>
      <w:r w:rsidR="000347D0"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-  </w:t>
      </w:r>
      <w:r w:rsidR="000347D0" w:rsidRPr="00A64954">
        <w:rPr>
          <w:rFonts w:ascii="Calibri" w:eastAsia="Arial" w:hAnsi="Calibri" w:cs="Calibri"/>
          <w:sz w:val="24"/>
          <w:szCs w:val="24"/>
          <w:lang w:eastAsia="en-US"/>
        </w:rPr>
        <w:t>I</w:t>
      </w:r>
      <w:r w:rsidRPr="00A64954">
        <w:rPr>
          <w:rFonts w:ascii="Calibri" w:eastAsia="Arial" w:hAnsi="Calibri" w:cs="Calibri"/>
          <w:sz w:val="24"/>
          <w:szCs w:val="24"/>
          <w:lang w:eastAsia="en-US"/>
        </w:rPr>
        <w:t xml:space="preserve">stanza di partecipazione     FIGURE PROFESSIONALI PNRR </w:t>
      </w:r>
    </w:p>
    <w:p w:rsidR="00033BBA" w:rsidRPr="00A64954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      </w:t>
      </w:r>
    </w:p>
    <w:p w:rsidR="00033BBA" w:rsidRPr="00A64954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A64954">
        <w:rPr>
          <w:rFonts w:ascii="Calibri" w:eastAsia="Arial" w:hAnsi="Calibri" w:cs="Calibri"/>
          <w:b/>
          <w:sz w:val="24"/>
          <w:szCs w:val="24"/>
          <w:lang w:eastAsia="en-US"/>
        </w:rPr>
        <w:t>Al Dirigente Scolastico</w:t>
      </w:r>
    </w:p>
    <w:p w:rsidR="00033BBA" w:rsidRPr="00A64954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A64954">
        <w:rPr>
          <w:rFonts w:ascii="Calibri" w:eastAsia="Arial" w:hAnsi="Calibri" w:cs="Calibri"/>
          <w:b/>
          <w:sz w:val="24"/>
          <w:szCs w:val="24"/>
          <w:lang w:eastAsia="en-US"/>
        </w:rPr>
        <w:t>Dell’Istituto Comprensivo di Petritoli</w:t>
      </w:r>
    </w:p>
    <w:p w:rsidR="00033BBA" w:rsidRPr="00A64954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Il/la sottoscritto/a__________________________________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nato/a a 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il 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codice fiscale |__|__|__|__|__|__|__|__|__|__|__|__|__|__|__|__|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residente a ___________________________via____________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recapito tel. _____________________________ recapito cell. 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E-Mail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 xml:space="preserve"> ___________________________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P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EC_____________________________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 servizio presso ______________________________ con la qualifica di __________________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</w:t>
      </w:r>
    </w:p>
    <w:p w:rsidR="007A7B7E" w:rsidRPr="00033BBA" w:rsidRDefault="007A7B7E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7A7B7E" w:rsidRDefault="00033BBA" w:rsidP="007A7B7E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A7B7E">
        <w:rPr>
          <w:rFonts w:ascii="Calibri" w:eastAsia="Arial" w:hAnsi="Calibri" w:cs="Calibri"/>
          <w:b/>
          <w:sz w:val="24"/>
          <w:szCs w:val="24"/>
          <w:lang w:eastAsia="en-US"/>
        </w:rPr>
        <w:t>CHIEDE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partecipare alla selezione per l’attribuzione dell’incarico di PROGETTISTA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partecipare alla selezione per l’attribuzione dell’incarico di COLLAUDATORE TECNICO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A tal fine, consapevole della responsabilità penale e della decadenza da eventuali benefici acquisiti. Nel caso di dichiarazioni mendaci, dichiara sotto la propria responsabilità quanto segue: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aver preso visione delle condizioni previste dal bando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in godimento dei diritti politici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non aver subito condanne penali ovvero di avere i seguenti provvedimenti penali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non avere procedimenti penali pendenti, ovvero di avere i seguenti procedimenti penali pendenti: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impegnarsi a documentare puntualmente tutta l’attività svolta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disponibile ad adattarsi al calendario definito dal Gruppo Operativo di Piano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non essere in alcuna delle condizioni di incompatibilità con l’incarico previsti dalla norma vigente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40EB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Si allega alla presente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: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Documento di identità in fotocopia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Allegato B (griglia di valutazione);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Curriculum Vitae;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All</w:t>
      </w:r>
      <w:r w:rsidR="00326CC4">
        <w:rPr>
          <w:rFonts w:ascii="Calibri" w:eastAsia="Arial" w:hAnsi="Calibri" w:cs="Calibri"/>
          <w:sz w:val="24"/>
          <w:szCs w:val="24"/>
          <w:lang w:eastAsia="en-US"/>
        </w:rPr>
        <w:t>egato C – Dichiarazione di insussistenza di cause di incompatibilità</w:t>
      </w:r>
    </w:p>
    <w:p w:rsidR="00033BBA" w:rsidRPr="008D40EB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8D40EB">
        <w:rPr>
          <w:rFonts w:ascii="Calibri" w:eastAsia="Arial" w:hAnsi="Calibri" w:cs="Calibri"/>
          <w:b/>
          <w:sz w:val="24"/>
          <w:szCs w:val="24"/>
          <w:lang w:eastAsia="en-US"/>
        </w:rPr>
        <w:t>N.B.: La domanda priva degli allegati e non firmati non verrà presa in considerazione</w:t>
      </w:r>
    </w:p>
    <w:p w:rsidR="00033BBA" w:rsidRPr="008D40EB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Il/la sottoscritto/a, ai sensi della legge 196/03, autorizza e alle successive modifiche e integrazioni GDPR 679/2016, autorizza l’istituto IC PETRITOLI al trattamento dei dati contenuti nella presente autocertificazione esclusivamente nell’ambito e per i fini istituzionali della Pubblica Amministrazione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F4F26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</w:t>
      </w:r>
    </w:p>
    <w:sectPr w:rsidR="00033BBA" w:rsidRPr="000F4F26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AC" w:rsidRDefault="00142FAC" w:rsidP="00092F7C">
      <w:r>
        <w:separator/>
      </w:r>
    </w:p>
  </w:endnote>
  <w:endnote w:type="continuationSeparator" w:id="0">
    <w:p w:rsidR="00142FAC" w:rsidRDefault="00142FAC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r w:rsidR="007639CD">
            <w:fldChar w:fldCharType="begin"/>
          </w:r>
          <w:r w:rsidR="007639CD">
            <w:instrText xml:space="preserve"> FILENAME   \* MERGEFORMAT </w:instrText>
          </w:r>
          <w:r w:rsidR="007639CD">
            <w:fldChar w:fldCharType="separate"/>
          </w:r>
          <w:r w:rsidR="007639CD" w:rsidRPr="007639CD">
            <w:rPr>
              <w:rFonts w:ascii="Calibri" w:hAnsi="Calibri"/>
              <w:noProof/>
              <w:sz w:val="18"/>
              <w:szCs w:val="18"/>
            </w:rPr>
            <w:t>ALLEGATO</w:t>
          </w:r>
          <w:r w:rsidR="007639CD">
            <w:rPr>
              <w:noProof/>
            </w:rPr>
            <w:t xml:space="preserve"> A- DOMANDA DI PARTECIPAZIONE.docx</w:t>
          </w:r>
          <w:r w:rsidR="007639CD">
            <w:rPr>
              <w:noProof/>
            </w:rPr>
            <w:fldChar w:fldCharType="end"/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7639CD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7639CD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AC" w:rsidRDefault="00142FAC" w:rsidP="00092F7C">
      <w:r>
        <w:separator/>
      </w:r>
    </w:p>
  </w:footnote>
  <w:footnote w:type="continuationSeparator" w:id="0">
    <w:p w:rsidR="00142FAC" w:rsidRDefault="00142FAC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BA"/>
    <w:rsid w:val="00010217"/>
    <w:rsid w:val="00014FE7"/>
    <w:rsid w:val="00016335"/>
    <w:rsid w:val="00033BBA"/>
    <w:rsid w:val="000347D0"/>
    <w:rsid w:val="00092F7C"/>
    <w:rsid w:val="000B3038"/>
    <w:rsid w:val="000F4F26"/>
    <w:rsid w:val="001107A9"/>
    <w:rsid w:val="001145CE"/>
    <w:rsid w:val="00121B71"/>
    <w:rsid w:val="001362A5"/>
    <w:rsid w:val="00140FBD"/>
    <w:rsid w:val="00142FAC"/>
    <w:rsid w:val="001504C8"/>
    <w:rsid w:val="001540D2"/>
    <w:rsid w:val="001700B5"/>
    <w:rsid w:val="001A0E2B"/>
    <w:rsid w:val="001A7BD9"/>
    <w:rsid w:val="001E26E8"/>
    <w:rsid w:val="001F337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26CC4"/>
    <w:rsid w:val="00327138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39CD"/>
    <w:rsid w:val="007676C4"/>
    <w:rsid w:val="007A1D30"/>
    <w:rsid w:val="007A2B2C"/>
    <w:rsid w:val="007A7B7E"/>
    <w:rsid w:val="007B13B8"/>
    <w:rsid w:val="00804D0B"/>
    <w:rsid w:val="00827E59"/>
    <w:rsid w:val="00866234"/>
    <w:rsid w:val="008822DB"/>
    <w:rsid w:val="008B2174"/>
    <w:rsid w:val="008B52AB"/>
    <w:rsid w:val="008B575A"/>
    <w:rsid w:val="008D40EB"/>
    <w:rsid w:val="008E7F17"/>
    <w:rsid w:val="008F6A36"/>
    <w:rsid w:val="00913126"/>
    <w:rsid w:val="00924D52"/>
    <w:rsid w:val="00931DEC"/>
    <w:rsid w:val="00952F61"/>
    <w:rsid w:val="009611AB"/>
    <w:rsid w:val="00965726"/>
    <w:rsid w:val="00982666"/>
    <w:rsid w:val="00984D78"/>
    <w:rsid w:val="00A30155"/>
    <w:rsid w:val="00A50A3C"/>
    <w:rsid w:val="00A64954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47506"/>
    <w:rsid w:val="00C51F3D"/>
    <w:rsid w:val="00C52512"/>
    <w:rsid w:val="00C76D6C"/>
    <w:rsid w:val="00D14781"/>
    <w:rsid w:val="00D237E3"/>
    <w:rsid w:val="00D84CF9"/>
    <w:rsid w:val="00DB3043"/>
    <w:rsid w:val="00DD091E"/>
    <w:rsid w:val="00DD7579"/>
    <w:rsid w:val="00DE7BE3"/>
    <w:rsid w:val="00E36B23"/>
    <w:rsid w:val="00E86E7E"/>
    <w:rsid w:val="00EB19C4"/>
    <w:rsid w:val="00EC1BC0"/>
    <w:rsid w:val="00ED23AB"/>
    <w:rsid w:val="00EE3B03"/>
    <w:rsid w:val="00F16A8A"/>
    <w:rsid w:val="00F22310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C7F7-3148-4DF3-8279-9D32E281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2555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13</cp:revision>
  <cp:lastPrinted>2023-05-11T06:39:00Z</cp:lastPrinted>
  <dcterms:created xsi:type="dcterms:W3CDTF">2023-05-05T07:48:00Z</dcterms:created>
  <dcterms:modified xsi:type="dcterms:W3CDTF">2023-05-11T06:40:00Z</dcterms:modified>
</cp:coreProperties>
</file>