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carta intestata ditta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DICHIARAZIONE IN MERITO AL TITOLARE EFFETTIVO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sottoscritto………...………………………………………………….………....    nato a ……………..…………………..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  ……..…................… C.F. ……………………………………… residente a………………..………. Prov. .................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 ..………………………….............................................................. n. ................... CAP…………………………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nella sua qualità di ………………………………………………………..…….…………………………………………………………..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dell’impresa……………………………………………………………………………………………………….……..........................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sede legale in Via …………………………………………………………..…….............................… n. ...................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 ....................... Città ............................................................................................... Prov. …...........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 Impresa ……………………………………………………………………………….……………………………………...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P. IVA (se diversa dal cod. fiscale) ………………………………………………………………………………………..………….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tel. ...…………………………….........................……….…... Fax .....……………………………………………………………….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e-mail…………………………………………......... PEC…………………………………………………………………………………….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:rsidR="00000000" w:rsidDel="00000000" w:rsidP="00000000" w:rsidRDefault="00000000" w:rsidRPr="00000000" w14:paraId="00000012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DICHIARA/COMUNICA AI SENSI DEL DL </w:t>
      </w:r>
      <w:r w:rsidDel="00000000" w:rsidR="00000000" w:rsidRPr="00000000">
        <w:rPr>
          <w:b w:val="1"/>
          <w:sz w:val="24"/>
          <w:szCs w:val="24"/>
          <w:rtl w:val="0"/>
        </w:rPr>
        <w:t xml:space="preserve">21 NOVEMBRE 2007, N. 231 DI ATTUAZIONE DELLA DIRETTIVA 2005/60/CE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0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Che il titolare effettivo è il sig.: _______________________________ </w:t>
      </w:r>
    </w:p>
    <w:p w:rsidR="00000000" w:rsidDel="00000000" w:rsidP="00000000" w:rsidRDefault="00000000" w:rsidRPr="00000000" w14:paraId="00000017">
      <w:pPr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nato a__________________ Il ____________ C.F.: __________________________</w:t>
      </w:r>
    </w:p>
    <w:p w:rsidR="00000000" w:rsidDel="00000000" w:rsidP="00000000" w:rsidRDefault="00000000" w:rsidRPr="00000000" w14:paraId="00000019">
      <w:pPr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Che la percentuale di proprietà è del ____%</w:t>
      </w:r>
    </w:p>
    <w:p w:rsidR="00000000" w:rsidDel="00000000" w:rsidP="00000000" w:rsidRDefault="00000000" w:rsidRPr="00000000" w14:paraId="0000001B">
      <w:pPr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Che la data di inizio della titolarità è: _________</w:t>
      </w:r>
    </w:p>
    <w:p w:rsidR="00000000" w:rsidDel="00000000" w:rsidP="00000000" w:rsidRDefault="00000000" w:rsidRPr="00000000" w14:paraId="0000001D">
      <w:pPr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Che la data di fine della attuale titolarità è prevista per il _________</w:t>
      </w:r>
    </w:p>
    <w:p w:rsidR="00000000" w:rsidDel="00000000" w:rsidP="00000000" w:rsidRDefault="00000000" w:rsidRPr="00000000" w14:paraId="0000001F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Data____________</w:t>
        <w:tab/>
        <w:tab/>
        <w:tab/>
        <w:t xml:space="preserve">                                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Il Dichiarante</w:t>
      </w:r>
    </w:p>
    <w:p w:rsidR="00000000" w:rsidDel="00000000" w:rsidP="00000000" w:rsidRDefault="00000000" w:rsidRPr="00000000" w14:paraId="00000021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N.B.: Ai fini della validità della presente dichiarazione deve essere allegata la fotocopia non autenticata di un documento di identità del sottoscrittore.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sz w:val="24"/>
        <w:szCs w:val="24"/>
      </w:rPr>
      <w:drawing>
        <wp:inline distB="0" distT="0" distL="0" distR="0">
          <wp:extent cx="5943600" cy="1053804"/>
          <wp:effectExtent b="0" l="0" r="0" t="0"/>
          <wp:docPr descr="Immagine che contiene testo&#10;&#10;Descrizione generata automaticamente" id="1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538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0"/>
      <w:jc w:val="both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</w:rPr>
  </w:style>
  <w:style w:type="paragraph" w:styleId="Title">
    <w:name w:val="Title"/>
    <w:basedOn w:val="Normal"/>
    <w:next w:val="Normal"/>
    <w:pPr>
      <w:widowControl w:val="0"/>
      <w:jc w:val="center"/>
    </w:pPr>
    <w:rPr>
      <w:rFonts w:ascii="Arial" w:cs="Arial" w:eastAsia="Arial" w:hAnsi="Arial"/>
      <w:b w:val="1"/>
    </w:rPr>
  </w:style>
  <w:style w:type="paragraph" w:styleId="Normale" w:default="1">
    <w:name w:val="Normal"/>
    <w:qFormat w:val="1"/>
    <w:rsid w:val="00C508C2"/>
  </w:style>
  <w:style w:type="paragraph" w:styleId="Titolo1">
    <w:name w:val="heading 1"/>
    <w:basedOn w:val="Normale"/>
    <w:next w:val="Normale"/>
    <w:qFormat w:val="1"/>
    <w:rsid w:val="00C508C2"/>
    <w:pPr>
      <w:keepNext w:val="1"/>
      <w:widowControl w:val="0"/>
      <w:jc w:val="center"/>
      <w:outlineLvl w:val="0"/>
    </w:pPr>
    <w:rPr>
      <w:rFonts w:ascii="Arial" w:hAnsi="Arial"/>
      <w:b w:val="1"/>
    </w:rPr>
  </w:style>
  <w:style w:type="paragraph" w:styleId="Titolo2">
    <w:name w:val="heading 2"/>
    <w:basedOn w:val="Normale"/>
    <w:next w:val="Normale"/>
    <w:qFormat w:val="1"/>
    <w:rsid w:val="00C508C2"/>
    <w:pPr>
      <w:keepNext w:val="1"/>
      <w:spacing w:after="60" w:before="240"/>
      <w:outlineLvl w:val="1"/>
    </w:pPr>
    <w:rPr>
      <w:rFonts w:ascii="Arial" w:hAnsi="Arial"/>
      <w:b w:val="1"/>
      <w:i w:val="1"/>
      <w:sz w:val="24"/>
    </w:rPr>
  </w:style>
  <w:style w:type="paragraph" w:styleId="Titolo3">
    <w:name w:val="heading 3"/>
    <w:basedOn w:val="Normale"/>
    <w:next w:val="Normale"/>
    <w:qFormat w:val="1"/>
    <w:rsid w:val="00C508C2"/>
    <w:pPr>
      <w:keepNext w:val="1"/>
      <w:widowControl w:val="0"/>
      <w:jc w:val="both"/>
      <w:outlineLvl w:val="2"/>
    </w:pPr>
    <w:rPr>
      <w:b w:val="1"/>
      <w:sz w:val="32"/>
    </w:rPr>
  </w:style>
  <w:style w:type="paragraph" w:styleId="Titolo4">
    <w:name w:val="heading 4"/>
    <w:basedOn w:val="Normale"/>
    <w:next w:val="Normale"/>
    <w:qFormat w:val="1"/>
    <w:rsid w:val="00C508C2"/>
    <w:pPr>
      <w:keepNext w:val="1"/>
      <w:outlineLvl w:val="3"/>
    </w:pPr>
    <w:rPr>
      <w:b w:val="1"/>
      <w:sz w:val="22"/>
    </w:rPr>
  </w:style>
  <w:style w:type="paragraph" w:styleId="Titolo5">
    <w:name w:val="heading 5"/>
    <w:basedOn w:val="Normale"/>
    <w:next w:val="Normale"/>
    <w:qFormat w:val="1"/>
    <w:rsid w:val="00C508C2"/>
    <w:pPr>
      <w:keepNext w:val="1"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 w:val="1"/>
    <w:rsid w:val="00C508C2"/>
    <w:pPr>
      <w:keepNext w:val="1"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 w:val="1"/>
    <w:rsid w:val="00C508C2"/>
    <w:pPr>
      <w:keepNext w:val="1"/>
      <w:outlineLvl w:val="6"/>
    </w:pPr>
    <w:rPr>
      <w:sz w:val="24"/>
    </w:rPr>
  </w:style>
  <w:style w:type="paragraph" w:styleId="Titolo8">
    <w:name w:val="heading 8"/>
    <w:basedOn w:val="Normale"/>
    <w:next w:val="Normale"/>
    <w:qFormat w:val="1"/>
    <w:rsid w:val="00C508C2"/>
    <w:pPr>
      <w:keepNext w:val="1"/>
      <w:outlineLvl w:val="7"/>
    </w:pPr>
    <w:rPr>
      <w:b w:val="1"/>
      <w:sz w:val="28"/>
    </w:rPr>
  </w:style>
  <w:style w:type="paragraph" w:styleId="Titolo9">
    <w:name w:val="heading 9"/>
    <w:basedOn w:val="Normale"/>
    <w:next w:val="Normale"/>
    <w:qFormat w:val="1"/>
    <w:rsid w:val="00C508C2"/>
    <w:pPr>
      <w:keepNext w:val="1"/>
      <w:outlineLvl w:val="8"/>
    </w:pPr>
    <w:rPr>
      <w:sz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 w:val="1"/>
    <w:rsid w:val="00C508C2"/>
    <w:pPr>
      <w:widowControl w:val="0"/>
      <w:jc w:val="center"/>
    </w:pPr>
    <w:rPr>
      <w:rFonts w:ascii="Arial" w:hAnsi="Arial"/>
      <w:b w:val="1"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 w:val="1"/>
    <w:rsid w:val="00C508C2"/>
  </w:style>
  <w:style w:type="character" w:styleId="Rimandonotaapidipagina">
    <w:name w:val="footnote reference"/>
    <w:semiHidden w:val="1"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 w:val="1"/>
    <w:rsid w:val="00C508C2"/>
    <w:pPr>
      <w:widowControl w:val="0"/>
      <w:jc w:val="center"/>
    </w:pPr>
    <w:rPr>
      <w:rFonts w:ascii="Arial" w:hAnsi="Arial"/>
      <w:b w:val="1"/>
      <w:sz w:val="36"/>
      <w:u w:val="single"/>
    </w:rPr>
  </w:style>
  <w:style w:type="paragraph" w:styleId="Mappadocumento">
    <w:name w:val="Document Map"/>
    <w:basedOn w:val="Normale"/>
    <w:semiHidden w:val="1"/>
    <w:rsid w:val="00C508C2"/>
    <w:pPr>
      <w:shd w:color="auto" w:fill="000080" w:val="clear"/>
    </w:pPr>
    <w:rPr>
      <w:rFonts w:ascii="Tahoma" w:hAnsi="Tahoma"/>
    </w:rPr>
  </w:style>
  <w:style w:type="paragraph" w:styleId="Testonotadichiusura">
    <w:name w:val="endnote text"/>
    <w:basedOn w:val="Normale"/>
    <w:semiHidden w:val="1"/>
    <w:rsid w:val="00C508C2"/>
  </w:style>
  <w:style w:type="character" w:styleId="Rimandonotadichiusura">
    <w:name w:val="endnote reference"/>
    <w:semiHidden w:val="1"/>
    <w:rsid w:val="00C508C2"/>
    <w:rPr>
      <w:vertAlign w:val="superscript"/>
    </w:rPr>
  </w:style>
  <w:style w:type="paragraph" w:styleId="Default" w:customStyle="1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 w:val="1"/>
    <w:rsid w:val="00C508C2"/>
    <w:rPr>
      <w:rFonts w:ascii="Tahoma" w:cs="Tahoma" w:hAnsi="Tahoma"/>
      <w:sz w:val="16"/>
      <w:szCs w:val="16"/>
    </w:rPr>
  </w:style>
  <w:style w:type="paragraph" w:styleId="voci" w:customStyle="1">
    <w:name w:val="voci"/>
    <w:basedOn w:val="Normale"/>
    <w:rsid w:val="00C508C2"/>
    <w:pPr>
      <w:overflowPunct w:val="0"/>
      <w:autoSpaceDE w:val="0"/>
      <w:autoSpaceDN w:val="0"/>
      <w:adjustRightInd w:val="0"/>
      <w:spacing w:after="120" w:before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styleId="Corpodeltesto21" w:customStyle="1">
    <w:name w:val="Corpo del testo 21"/>
    <w:basedOn w:val="Normale"/>
    <w:rsid w:val="00C508C2"/>
    <w:pPr>
      <w:spacing w:line="360" w:lineRule="auto"/>
      <w:jc w:val="both"/>
    </w:pPr>
    <w:rPr>
      <w:b w:val="1"/>
      <w:sz w:val="24"/>
    </w:rPr>
  </w:style>
  <w:style w:type="paragraph" w:styleId="sche3" w:customStyle="1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sche4" w:customStyle="1">
    <w:name w:val="sche_4"/>
    <w:rsid w:val="00C508C2"/>
    <w:pPr>
      <w:widowControl w:val="0"/>
      <w:jc w:val="both"/>
    </w:pPr>
    <w:rPr>
      <w:lang w:val="en-US"/>
    </w:rPr>
  </w:style>
  <w:style w:type="paragraph" w:styleId="bollo" w:customStyle="1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styleId="lotto" w:customStyle="1">
    <w:name w:val="lotto"/>
    <w:basedOn w:val="Normale"/>
    <w:rsid w:val="00C508C2"/>
    <w:pPr>
      <w:spacing w:after="360" w:before="360" w:line="240" w:lineRule="atLeast"/>
      <w:jc w:val="both"/>
    </w:pPr>
    <w:rPr>
      <w:rFonts w:ascii="Arial" w:cs="Arial" w:hAnsi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uiPriority w:val="20"/>
    <w:qFormat w:val="1"/>
    <w:rsid w:val="00C508C2"/>
    <w:rPr>
      <w:i w:val="1"/>
      <w:iCs w:val="1"/>
    </w:rPr>
  </w:style>
  <w:style w:type="character" w:styleId="Enfasigrassetto">
    <w:name w:val="Strong"/>
    <w:qFormat w:val="1"/>
    <w:rsid w:val="00C508C2"/>
    <w:rPr>
      <w:b w:val="1"/>
      <w:bCs w:val="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47F57"/>
  </w:style>
  <w:style w:type="paragraph" w:styleId="Numerazioneperbuste" w:customStyle="1">
    <w:name w:val="Numerazione per buste"/>
    <w:basedOn w:val="Normale"/>
    <w:rsid w:val="004A0733"/>
    <w:pPr>
      <w:numPr>
        <w:numId w:val="1"/>
      </w:numPr>
      <w:spacing w:after="120" w:before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9E745A"/>
    <w:pPr>
      <w:ind w:left="720"/>
      <w:contextualSpacing w:val="1"/>
    </w:pPr>
  </w:style>
  <w:style w:type="paragraph" w:styleId="Subtitle">
    <w:name w:val="Subtitle"/>
    <w:basedOn w:val="Normal"/>
    <w:next w:val="Normal"/>
    <w:pPr>
      <w:widowControl w:val="0"/>
      <w:jc w:val="center"/>
    </w:pPr>
    <w:rPr>
      <w:rFonts w:ascii="Arial" w:cs="Arial" w:eastAsia="Arial" w:hAnsi="Arial"/>
      <w:b w:val="1"/>
      <w:sz w:val="36"/>
      <w:szCs w:val="36"/>
      <w:u w:val="singl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cBexNs8aVxWYPA90n61i0zGTQ==">CgMxLjA4AHIhMWNwTTVodXd6WHpNUDZSaDhQUWRreUxtcjdwTFh4VmhX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2023-05-21T18:41:00Z</dcterms:created>
  <dc:creator>Mario</dc:creator>
</cp:coreProperties>
</file>