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C7AB" w14:textId="030070F4" w:rsidR="0008102A" w:rsidRPr="0008102A" w:rsidRDefault="0091348B" w:rsidP="00E97A0A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08102A">
        <w:rPr>
          <w:rFonts w:ascii="Times New Roman" w:hAnsi="Times New Roman" w:cs="Times New Roman"/>
          <w:b/>
          <w:bCs/>
          <w:u w:val="single"/>
        </w:rPr>
        <w:t xml:space="preserve">MODELLO </w:t>
      </w:r>
      <w:r w:rsidR="00FD6A3F" w:rsidRPr="0008102A">
        <w:rPr>
          <w:rFonts w:ascii="Times New Roman" w:hAnsi="Times New Roman" w:cs="Times New Roman"/>
          <w:b/>
          <w:bCs/>
          <w:u w:val="single"/>
        </w:rPr>
        <w:t>A2.1</w:t>
      </w:r>
      <w:r w:rsidRPr="0008102A">
        <w:rPr>
          <w:rFonts w:ascii="Times New Roman" w:hAnsi="Times New Roman" w:cs="Times New Roman"/>
          <w:u w:val="single"/>
        </w:rPr>
        <w:t xml:space="preserve"> </w:t>
      </w:r>
    </w:p>
    <w:p w14:paraId="0836EA2C" w14:textId="4F63C23C" w:rsidR="0008102A" w:rsidRDefault="0091348B" w:rsidP="00375A08">
      <w:pPr>
        <w:pStyle w:val="Default"/>
        <w:jc w:val="both"/>
        <w:rPr>
          <w:rFonts w:ascii="Times New Roman" w:eastAsia="Calibri" w:hAnsi="Times New Roman" w:cs="Times New Roman"/>
          <w:b/>
        </w:rPr>
      </w:pPr>
      <w:r w:rsidRPr="00211D6D">
        <w:rPr>
          <w:rFonts w:ascii="Times New Roman" w:hAnsi="Times New Roman" w:cs="Times New Roman"/>
        </w:rPr>
        <w:t xml:space="preserve"> </w:t>
      </w:r>
      <w:r w:rsidR="00E97A0A" w:rsidRPr="00211D6D">
        <w:rPr>
          <w:rFonts w:ascii="Times New Roman" w:hAnsi="Times New Roman" w:cs="Times New Roman"/>
          <w:b/>
          <w:bCs/>
        </w:rPr>
        <w:t xml:space="preserve">Domanda di partecipazione alla selezione interna/esterna per l’incarico </w:t>
      </w:r>
      <w:r w:rsidR="0008102A" w:rsidRPr="00211D6D">
        <w:rPr>
          <w:rFonts w:ascii="Times New Roman" w:hAnsi="Times New Roman" w:cs="Times New Roman"/>
          <w:b/>
          <w:bCs/>
        </w:rPr>
        <w:t xml:space="preserve">per l’incarico di </w:t>
      </w:r>
      <w:r w:rsidR="0008102A">
        <w:rPr>
          <w:rFonts w:ascii="Times New Roman" w:hAnsi="Times New Roman" w:cs="Times New Roman"/>
          <w:b/>
          <w:bCs/>
        </w:rPr>
        <w:t>TUTOR</w:t>
      </w:r>
      <w:r w:rsidR="0008102A">
        <w:rPr>
          <w:rFonts w:ascii="Times New Roman" w:hAnsi="Times New Roman" w:cs="Times New Roman"/>
          <w:b/>
          <w:bCs/>
        </w:rPr>
        <w:t xml:space="preserve"> </w:t>
      </w:r>
      <w:r w:rsidR="0008102A" w:rsidRPr="00B60A5B">
        <w:rPr>
          <w:rFonts w:ascii="Times New Roman" w:eastAsia="Calibri" w:hAnsi="Times New Roman" w:cs="Times New Roman"/>
          <w:b/>
        </w:rPr>
        <w:t xml:space="preserve">nei Percorsi di formazione sulla transizione digitale e nei Laboratori di formazione sul campo per l’attuazione dell’Investimento 2.1: Didattica digitale integrata e formazione alla transizione digitale per il personale scolastico. </w:t>
      </w:r>
    </w:p>
    <w:p w14:paraId="411F6053" w14:textId="77777777" w:rsidR="0008102A" w:rsidRPr="00B60A5B" w:rsidRDefault="0008102A" w:rsidP="00375A08">
      <w:pPr>
        <w:pStyle w:val="Default"/>
        <w:jc w:val="both"/>
        <w:rPr>
          <w:rFonts w:ascii="Times New Roman" w:eastAsia="Calibri" w:hAnsi="Times New Roman" w:cs="Times New Roman"/>
          <w:b/>
        </w:rPr>
      </w:pPr>
    </w:p>
    <w:p w14:paraId="3DC261B1" w14:textId="77777777" w:rsidR="0008102A" w:rsidRPr="00283F27" w:rsidRDefault="0008102A" w:rsidP="00375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Codice progetto: 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M4C1I2.1-2023-1222-P-45004 </w:t>
      </w:r>
    </w:p>
    <w:p w14:paraId="1FA987B9" w14:textId="45C88FF6" w:rsidR="0008102A" w:rsidRDefault="0008102A" w:rsidP="0008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>CUP: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 G34D23007180006</w:t>
      </w:r>
    </w:p>
    <w:p w14:paraId="2DE12B01" w14:textId="3A479C58" w:rsidR="0008102A" w:rsidRDefault="0008102A" w:rsidP="0008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Titolo: </w:t>
      </w:r>
      <w:r w:rsidRPr="00283F27">
        <w:rPr>
          <w:rFonts w:ascii="Times New Roman" w:hAnsi="Times New Roman" w:cs="Times New Roman"/>
          <w:b/>
          <w:bCs/>
          <w:lang w:eastAsia="it-IT"/>
        </w:rPr>
        <w:t>FORMAZIONE STEM</w:t>
      </w:r>
    </w:p>
    <w:p w14:paraId="6845BCD9" w14:textId="77777777" w:rsidR="0008102A" w:rsidRPr="00283F27" w:rsidRDefault="0008102A" w:rsidP="0008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lang w:eastAsia="it-IT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693"/>
        <w:gridCol w:w="2693"/>
      </w:tblGrid>
      <w:tr w:rsidR="0091348B" w:rsidRPr="005C2F71" w14:paraId="73958DB7" w14:textId="640F2D58" w:rsidTr="0091348B">
        <w:trPr>
          <w:trHeight w:val="685"/>
        </w:trPr>
        <w:tc>
          <w:tcPr>
            <w:tcW w:w="4962" w:type="dxa"/>
            <w:tcBorders>
              <w:bottom w:val="single" w:sz="6" w:space="0" w:color="000000"/>
            </w:tcBorders>
          </w:tcPr>
          <w:p w14:paraId="3C1E9415" w14:textId="77777777" w:rsidR="0091348B" w:rsidRPr="005C2F71" w:rsidRDefault="0091348B" w:rsidP="0091348B">
            <w:pPr>
              <w:spacing w:before="5"/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</w:p>
          <w:p w14:paraId="7C23B7ED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153F830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0D64EAEF" w14:textId="234B1CDA" w:rsidR="0091348B" w:rsidRPr="005C2F71" w:rsidRDefault="0091348B" w:rsidP="0091348B">
            <w:pPr>
              <w:spacing w:before="1"/>
              <w:ind w:left="149" w:right="143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5C2F71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5C2F71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EE24DF6" w14:textId="4245F96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</w:rPr>
              <w:t>Valutazione</w:t>
            </w:r>
            <w:proofErr w:type="spellEnd"/>
          </w:p>
          <w:p w14:paraId="354B6D99" w14:textId="71DF6682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(a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cura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della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Commissione</w:t>
            </w:r>
            <w:proofErr w:type="spellEnd"/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F21DE" w:rsidRPr="005C2F71" w14:paraId="09DC56B4" w14:textId="29B85E40" w:rsidTr="001409B6">
        <w:trPr>
          <w:trHeight w:val="2113"/>
        </w:trPr>
        <w:tc>
          <w:tcPr>
            <w:tcW w:w="4962" w:type="dxa"/>
          </w:tcPr>
          <w:p w14:paraId="2A12BDDE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Diploma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laurea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0AB043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Punteggio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118C02D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Da 66 a 98 = 2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913CEA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Da 99 a 110 = 8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DAAA2F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- 110/110 e lode = 10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5C0702E" w14:textId="4ABFAA5C" w:rsidR="005F21DE" w:rsidRPr="005C2F71" w:rsidRDefault="005F21DE" w:rsidP="005F21DE">
            <w:pPr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- 1 punto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aggiuntivo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per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laurea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in discipline/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ambiti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disciplinari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attinenti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l’oggetto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dell’avviso</w:t>
            </w:r>
            <w:proofErr w:type="spellEnd"/>
          </w:p>
        </w:tc>
        <w:tc>
          <w:tcPr>
            <w:tcW w:w="2693" w:type="dxa"/>
          </w:tcPr>
          <w:p w14:paraId="343900B1" w14:textId="35F76ABB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hAnsi="Times New Roman" w:cs="Times New Roman"/>
                <w:bCs/>
              </w:rPr>
              <w:t xml:space="preserve">Max 11 </w:t>
            </w:r>
            <w:proofErr w:type="spellStart"/>
            <w:r w:rsidRPr="008B26D5">
              <w:rPr>
                <w:rFonts w:ascii="Times New Roman" w:hAnsi="Times New Roman" w:cs="Times New Roman"/>
                <w:bCs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bottom w:val="single" w:sz="4" w:space="0" w:color="auto"/>
            </w:tcBorders>
          </w:tcPr>
          <w:p w14:paraId="210484A9" w14:textId="77777777" w:rsidR="005F21DE" w:rsidRPr="005C2F71" w:rsidRDefault="005F21DE" w:rsidP="005F21DE">
            <w:pPr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2F2437DD" w14:textId="4561FED7" w:rsidTr="001409B6">
        <w:trPr>
          <w:trHeight w:val="705"/>
        </w:trPr>
        <w:tc>
          <w:tcPr>
            <w:tcW w:w="4962" w:type="dxa"/>
          </w:tcPr>
          <w:p w14:paraId="6F0A7EEA" w14:textId="6FC66391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Ulteriore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diploma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laurea</w:t>
            </w:r>
            <w:proofErr w:type="spellEnd"/>
          </w:p>
        </w:tc>
        <w:tc>
          <w:tcPr>
            <w:tcW w:w="2693" w:type="dxa"/>
          </w:tcPr>
          <w:p w14:paraId="0B4347C0" w14:textId="28E6B780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hAnsi="Times New Roman" w:cs="Times New Roman"/>
                <w:bCs/>
              </w:rPr>
              <w:t>1 punto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D4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16D4047D" w14:textId="01EE152C" w:rsidTr="005F21DE">
        <w:trPr>
          <w:trHeight w:val="2130"/>
        </w:trPr>
        <w:tc>
          <w:tcPr>
            <w:tcW w:w="4962" w:type="dxa"/>
          </w:tcPr>
          <w:p w14:paraId="361A6CDD" w14:textId="77777777" w:rsidR="005F21DE" w:rsidRPr="008B26D5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Abilitazione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all’insegnamento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in</w:t>
            </w:r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discipline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e/o</w:t>
            </w:r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disciplinari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"/>
              </w:rPr>
              <w:t xml:space="preserve"> </w:t>
            </w:r>
            <w:proofErr w:type="spellStart"/>
            <w:proofErr w:type="gramStart"/>
            <w:r w:rsidRPr="008B26D5">
              <w:rPr>
                <w:rFonts w:ascii="Times New Roman" w:eastAsia="Verdana" w:hAnsi="Times New Roman" w:cs="Times New Roman"/>
              </w:rPr>
              <w:t>l’oggetto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  <w:spacing w:val="-67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proofErr w:type="gramEnd"/>
          </w:p>
          <w:p w14:paraId="2ECF1914" w14:textId="77777777" w:rsidR="005F21DE" w:rsidRPr="008B26D5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5A01CFFB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36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41 = 1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punto</w:t>
            </w:r>
          </w:p>
          <w:p w14:paraId="1294C779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42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47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2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70B52706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48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53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3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70A7089D" w14:textId="77777777" w:rsidR="005F21DE" w:rsidRPr="008B26D5" w:rsidRDefault="005F21DE" w:rsidP="005F21DE">
            <w:pPr>
              <w:numPr>
                <w:ilvl w:val="0"/>
                <w:numId w:val="6"/>
              </w:numPr>
              <w:tabs>
                <w:tab w:val="left" w:pos="758"/>
                <w:tab w:val="left" w:pos="759"/>
              </w:tabs>
              <w:ind w:left="149" w:right="143" w:firstLine="0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Da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54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59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4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  <w:p w14:paraId="30BDE4FA" w14:textId="53025D8E" w:rsidR="005F21DE" w:rsidRPr="005C2F71" w:rsidRDefault="005F21DE" w:rsidP="005F21DE">
            <w:pPr>
              <w:numPr>
                <w:ilvl w:val="0"/>
                <w:numId w:val="2"/>
              </w:numPr>
              <w:tabs>
                <w:tab w:val="left" w:pos="758"/>
                <w:tab w:val="left" w:pos="759"/>
              </w:tabs>
              <w:spacing w:before="1" w:line="276" w:lineRule="auto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8B26D5">
              <w:rPr>
                <w:rFonts w:ascii="Times New Roman" w:eastAsia="Verdana" w:hAnsi="Times New Roman" w:cs="Times New Roman"/>
              </w:rPr>
              <w:t>-</w:t>
            </w:r>
            <w:r w:rsidRPr="008B26D5">
              <w:rPr>
                <w:rFonts w:ascii="Times New Roman" w:eastAsia="Verdana" w:hAnsi="Times New Roman" w:cs="Times New Roman"/>
              </w:rPr>
              <w:tab/>
              <w:t>60/60</w:t>
            </w:r>
            <w:r w:rsidRPr="008B26D5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=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5</w:t>
            </w:r>
            <w:r w:rsidRPr="008B26D5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1CCBE76E" w14:textId="77777777" w:rsidR="005F21DE" w:rsidRPr="008B26D5" w:rsidRDefault="005F21DE" w:rsidP="005F21D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57FE72B" w14:textId="557A2E71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Max </w:t>
            </w:r>
            <w:r w:rsidRPr="008B26D5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8B26D5">
              <w:rPr>
                <w:rFonts w:ascii="Times New Roman" w:hAnsi="Times New Roman" w:cs="Times New Roman"/>
                <w:bCs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5AEF4B4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0C046E2E" w14:textId="43EE6E51" w:rsidTr="0091348B">
        <w:trPr>
          <w:trHeight w:val="769"/>
        </w:trPr>
        <w:tc>
          <w:tcPr>
            <w:tcW w:w="4962" w:type="dxa"/>
          </w:tcPr>
          <w:p w14:paraId="4B5489D4" w14:textId="77777777" w:rsidR="005F21DE" w:rsidRPr="008B26D5" w:rsidRDefault="005F21DE" w:rsidP="005F21DE">
            <w:pPr>
              <w:spacing w:before="8"/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0F4868E2" w14:textId="05386F9F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Ulteriore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titolo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abilitazione</w:t>
            </w:r>
            <w:proofErr w:type="spellEnd"/>
          </w:p>
        </w:tc>
        <w:tc>
          <w:tcPr>
            <w:tcW w:w="2693" w:type="dxa"/>
          </w:tcPr>
          <w:p w14:paraId="611EE5ED" w14:textId="77777777" w:rsidR="005F21DE" w:rsidRPr="008B26D5" w:rsidRDefault="005F21DE" w:rsidP="005F21DE">
            <w:pPr>
              <w:spacing w:before="8"/>
              <w:ind w:left="291" w:right="143"/>
              <w:jc w:val="both"/>
              <w:rPr>
                <w:rFonts w:ascii="Times New Roman" w:eastAsia="Verdana" w:hAnsi="Times New Roman" w:cs="Times New Roman"/>
              </w:rPr>
            </w:pPr>
          </w:p>
          <w:p w14:paraId="73407CE6" w14:textId="796793A7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1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punto</w:t>
            </w:r>
          </w:p>
        </w:tc>
        <w:tc>
          <w:tcPr>
            <w:tcW w:w="2693" w:type="dxa"/>
          </w:tcPr>
          <w:p w14:paraId="2D0AEA80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3ADC88EB" w14:textId="16D2F882" w:rsidTr="0091348B">
        <w:trPr>
          <w:trHeight w:val="1344"/>
        </w:trPr>
        <w:tc>
          <w:tcPr>
            <w:tcW w:w="4962" w:type="dxa"/>
          </w:tcPr>
          <w:p w14:paraId="159876B7" w14:textId="77777777" w:rsidR="005F21DE" w:rsidRPr="008B26D5" w:rsidRDefault="005F21DE" w:rsidP="005F21DE">
            <w:pPr>
              <w:spacing w:before="3"/>
              <w:ind w:right="143" w:firstLine="7"/>
              <w:jc w:val="both"/>
              <w:rPr>
                <w:rFonts w:ascii="Times New Roman" w:eastAsia="Verdana" w:hAnsi="Times New Roman" w:cs="Times New Roman"/>
              </w:rPr>
            </w:pPr>
          </w:p>
          <w:p w14:paraId="150F0680" w14:textId="77777777" w:rsidR="005F21DE" w:rsidRPr="008B26D5" w:rsidRDefault="005F21DE" w:rsidP="005F21DE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</w:rPr>
              <w:t>Servizio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d’insegnamento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sulle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classi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concorso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8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e/o</w:t>
            </w:r>
            <w:r w:rsidRPr="008B26D5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sugli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disciplinari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-68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 xml:space="preserve">alle discipline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oggetto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a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decorrere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dal 2017-2018 (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escluso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l’anno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 xml:space="preserve"> in</w:t>
            </w:r>
            <w:r w:rsidRPr="008B26D5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corso</w:t>
            </w:r>
            <w:proofErr w:type="spellEnd"/>
            <w:r w:rsidRPr="008B26D5">
              <w:rPr>
                <w:rFonts w:ascii="Times New Roman" w:eastAsia="Verdana" w:hAnsi="Times New Roman" w:cs="Times New Roman"/>
              </w:rPr>
              <w:t>)</w:t>
            </w:r>
          </w:p>
          <w:p w14:paraId="7C7922EE" w14:textId="77777777" w:rsidR="005F21DE" w:rsidRPr="008B26D5" w:rsidRDefault="005F21DE" w:rsidP="005F21DE">
            <w:pPr>
              <w:spacing w:before="1"/>
              <w:ind w:left="296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8B26D5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58A0F403" w14:textId="4E3DFAC6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8B26D5">
              <w:rPr>
                <w:rFonts w:ascii="Times New Roman" w:eastAsia="Verdana" w:hAnsi="Times New Roman" w:cs="Times New Roman"/>
              </w:rPr>
              <w:t>1 punto</w:t>
            </w:r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per</w:t>
            </w:r>
            <w:r w:rsidRPr="008B26D5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ogni</w:t>
            </w:r>
            <w:proofErr w:type="spellEnd"/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anno</w:t>
            </w:r>
            <w:r w:rsidRPr="008B26D5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di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servizio</w:t>
            </w:r>
            <w:proofErr w:type="spellEnd"/>
          </w:p>
        </w:tc>
        <w:tc>
          <w:tcPr>
            <w:tcW w:w="2693" w:type="dxa"/>
          </w:tcPr>
          <w:p w14:paraId="6029B39D" w14:textId="3ACA5094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8B26D5">
              <w:rPr>
                <w:rFonts w:ascii="Times New Roman" w:eastAsia="Verdana" w:hAnsi="Times New Roman" w:cs="Times New Roman"/>
              </w:rPr>
              <w:t>max</w:t>
            </w:r>
            <w:r w:rsidRPr="008B26D5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 w:rsidRPr="008B26D5">
              <w:rPr>
                <w:rFonts w:ascii="Times New Roman" w:eastAsia="Verdana" w:hAnsi="Times New Roman" w:cs="Times New Roman"/>
              </w:rPr>
              <w:t>6</w:t>
            </w:r>
            <w:r w:rsidRPr="008B26D5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proofErr w:type="spellStart"/>
            <w:r w:rsidRPr="008B26D5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36945C0F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5013B5DE" w14:textId="749C7434" w:rsidTr="001409B6">
        <w:trPr>
          <w:trHeight w:val="1553"/>
        </w:trPr>
        <w:tc>
          <w:tcPr>
            <w:tcW w:w="4962" w:type="dxa"/>
          </w:tcPr>
          <w:p w14:paraId="5C13320B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Esperienze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tutoraggio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e/o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progettuali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affini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 quelle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previste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dal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progetto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realizzate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decorrere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dal 2017-2018 (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escluso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l’anno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corso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nelle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scuole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e/o in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altri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contesti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formativi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73C70E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Punteggio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3233E4D" w14:textId="5FA855FA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1 punto per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ogni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anno di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attività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14:paraId="7DDE313C" w14:textId="41C2EBDC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max 6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14:paraId="3122D70B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210F3D61" w14:textId="77777777" w:rsidR="0091348B" w:rsidRDefault="0091348B">
      <w:r>
        <w:br w:type="page"/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693"/>
        <w:gridCol w:w="2693"/>
      </w:tblGrid>
      <w:tr w:rsidR="0091348B" w:rsidRPr="005C2F71" w14:paraId="3D826595" w14:textId="20A0870E" w:rsidTr="0091348B">
        <w:trPr>
          <w:trHeight w:val="1553"/>
        </w:trPr>
        <w:tc>
          <w:tcPr>
            <w:tcW w:w="4962" w:type="dxa"/>
            <w:tcBorders>
              <w:bottom w:val="single" w:sz="6" w:space="0" w:color="000000"/>
            </w:tcBorders>
          </w:tcPr>
          <w:p w14:paraId="75B37565" w14:textId="4B233759" w:rsidR="0091348B" w:rsidRPr="005C2F71" w:rsidRDefault="0091348B" w:rsidP="0091348B">
            <w:pPr>
              <w:spacing w:before="5"/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</w:p>
          <w:p w14:paraId="507070D0" w14:textId="00AB87BA" w:rsidR="0091348B" w:rsidRPr="005C2F71" w:rsidRDefault="0091348B" w:rsidP="0091348B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Criteri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F828A90" w14:textId="77777777" w:rsidR="0091348B" w:rsidRPr="005C2F71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</w:rPr>
            </w:pPr>
          </w:p>
          <w:p w14:paraId="04A4B362" w14:textId="5E0AA5A8" w:rsidR="0091348B" w:rsidRPr="005C2F71" w:rsidRDefault="0091348B" w:rsidP="0091348B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5C2F71">
              <w:rPr>
                <w:rFonts w:ascii="Times New Roman" w:eastAsia="Verdana" w:hAnsi="Times New Roman" w:cs="Times New Roman"/>
                <w:b/>
              </w:rPr>
              <w:t>Punteggi</w:t>
            </w:r>
            <w:proofErr w:type="spellEnd"/>
            <w:r w:rsidRPr="005C2F71">
              <w:rPr>
                <w:rFonts w:ascii="Times New Roman" w:eastAsia="Verdana" w:hAnsi="Times New Roman" w:cs="Times New Roman"/>
                <w:b/>
              </w:rPr>
              <w:t xml:space="preserve"> di </w:t>
            </w:r>
            <w:proofErr w:type="spellStart"/>
            <w:r>
              <w:rPr>
                <w:rFonts w:ascii="Times New Roman" w:eastAsia="Verdana" w:hAnsi="Times New Roman" w:cs="Times New Roman"/>
                <w:b/>
              </w:rPr>
              <w:t>V</w:t>
            </w:r>
            <w:r w:rsidRPr="005C2F71">
              <w:rPr>
                <w:rFonts w:ascii="Times New Roman" w:eastAsia="Verdana" w:hAnsi="Times New Roman" w:cs="Times New Roman"/>
                <w:b/>
              </w:rPr>
              <w:t>alutazione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4B45070" w14:textId="77777777" w:rsid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  <w:lang w:val="it-IT"/>
              </w:rPr>
            </w:pPr>
          </w:p>
          <w:p w14:paraId="271964AE" w14:textId="49198FF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b/>
                <w:bCs/>
                <w:lang w:val="it-IT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lang w:val="it-IT"/>
              </w:rPr>
              <w:t>Valutazione</w:t>
            </w:r>
          </w:p>
          <w:p w14:paraId="4969F78E" w14:textId="14382614" w:rsidR="0091348B" w:rsidRPr="0091348B" w:rsidRDefault="0091348B" w:rsidP="0091348B">
            <w:pPr>
              <w:ind w:left="149" w:right="143"/>
              <w:jc w:val="center"/>
              <w:rPr>
                <w:rFonts w:ascii="Times New Roman" w:eastAsia="Verdana" w:hAnsi="Times New Roman" w:cs="Times New Roman"/>
                <w:lang w:val="it-IT"/>
              </w:rPr>
            </w:pPr>
            <w:r w:rsidRPr="0091348B">
              <w:rPr>
                <w:rFonts w:ascii="Times New Roman" w:eastAsia="Verdana" w:hAnsi="Times New Roman" w:cs="Times New Roman"/>
                <w:b/>
                <w:bCs/>
                <w:sz w:val="16"/>
                <w:szCs w:val="16"/>
                <w:lang w:val="it-IT"/>
              </w:rPr>
              <w:t>(a cura della Commissione)</w:t>
            </w:r>
          </w:p>
        </w:tc>
      </w:tr>
      <w:tr w:rsidR="005F21DE" w:rsidRPr="005C2F71" w14:paraId="3CF63A89" w14:textId="014AE9C4" w:rsidTr="0091348B">
        <w:trPr>
          <w:trHeight w:val="978"/>
        </w:trPr>
        <w:tc>
          <w:tcPr>
            <w:tcW w:w="4962" w:type="dxa"/>
          </w:tcPr>
          <w:p w14:paraId="481E8ECC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Titoli culturali relativi agli ambiti disciplinari di cui all’oggetto dell’avviso (1 per ciascuna tipologia): </w:t>
            </w:r>
          </w:p>
          <w:p w14:paraId="575911D5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Punteggio: </w:t>
            </w:r>
          </w:p>
          <w:p w14:paraId="0F0DFD89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dottorato di ricerca: 3 punti; </w:t>
            </w:r>
          </w:p>
          <w:p w14:paraId="26C42C7D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master: 2 punti; </w:t>
            </w:r>
          </w:p>
          <w:p w14:paraId="4EEB8855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corso di perfezionamento: 2 punti; </w:t>
            </w:r>
          </w:p>
          <w:p w14:paraId="3CDA0550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collaborazioni con enti universitari e di ricerca: 1,5 punti; </w:t>
            </w:r>
          </w:p>
          <w:p w14:paraId="130A9F23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corsi di formazione su tematiche relative agli ambiti disciplinari oggetto dell’avviso; 1,5 punti </w:t>
            </w:r>
          </w:p>
          <w:p w14:paraId="1987C9B9" w14:textId="77777777" w:rsidR="005F21DE" w:rsidRPr="007550F5" w:rsidRDefault="005F21DE" w:rsidP="005F21DE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certificazioni relativi agli ambiti di interesse dell’avviso: 1 punto per certificazione per un massimo di 2 punti </w:t>
            </w:r>
          </w:p>
          <w:p w14:paraId="0656AE49" w14:textId="0952870A" w:rsidR="005F21DE" w:rsidRPr="0091348B" w:rsidRDefault="005F21DE" w:rsidP="005F21DE">
            <w:pPr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altro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____________________: 1 punto </w:t>
            </w:r>
          </w:p>
        </w:tc>
        <w:tc>
          <w:tcPr>
            <w:tcW w:w="2693" w:type="dxa"/>
          </w:tcPr>
          <w:p w14:paraId="4668C910" w14:textId="3E135363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7550F5">
              <w:rPr>
                <w:rFonts w:ascii="Times New Roman" w:hAnsi="Times New Roman" w:cs="Times New Roman"/>
                <w:color w:val="000000"/>
              </w:rPr>
              <w:t xml:space="preserve">max 13 </w:t>
            </w:r>
            <w:proofErr w:type="spellStart"/>
            <w:r w:rsidRPr="007550F5">
              <w:rPr>
                <w:rFonts w:ascii="Times New Roman" w:hAnsi="Times New Roman" w:cs="Times New Roman"/>
                <w:color w:val="000000"/>
              </w:rPr>
              <w:t>punti</w:t>
            </w:r>
            <w:proofErr w:type="spellEnd"/>
            <w:r w:rsidRPr="007550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14:paraId="31F6BC40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1CC58F46" w14:textId="61A0B7FE" w:rsidTr="006F7D14">
        <w:trPr>
          <w:trHeight w:val="2554"/>
        </w:trPr>
        <w:tc>
          <w:tcPr>
            <w:tcW w:w="4962" w:type="dxa"/>
            <w:tcBorders>
              <w:top w:val="nil"/>
            </w:tcBorders>
          </w:tcPr>
          <w:p w14:paraId="0672E51E" w14:textId="77777777" w:rsidR="005F21DE" w:rsidRPr="00E5190C" w:rsidRDefault="005F21DE" w:rsidP="005F21DE">
            <w:pPr>
              <w:spacing w:before="1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00CC75D0" w14:textId="77777777" w:rsidR="005F21DE" w:rsidRPr="00F5765D" w:rsidRDefault="005F21DE" w:rsidP="005F21DE">
            <w:pPr>
              <w:spacing w:line="242" w:lineRule="auto"/>
              <w:ind w:left="296" w:right="280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F5765D">
              <w:rPr>
                <w:rFonts w:ascii="Times New Roman" w:eastAsia="Verdana" w:hAnsi="Times New Roman" w:cs="Times New Roman"/>
              </w:rPr>
              <w:t>Incarichi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organizzativo-didattici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ricoperti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dall’a.s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. </w:t>
            </w:r>
            <w:r>
              <w:rPr>
                <w:rFonts w:ascii="Times New Roman" w:eastAsia="Verdana" w:hAnsi="Times New Roman" w:cs="Times New Roman"/>
              </w:rPr>
              <w:t>2017/2018</w:t>
            </w:r>
            <w:r w:rsidRPr="00F5765D">
              <w:rPr>
                <w:rFonts w:ascii="Times New Roman" w:eastAsia="Verdana" w:hAnsi="Times New Roman" w:cs="Times New Roman"/>
              </w:rPr>
              <w:t xml:space="preserve"> (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escluso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il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corrente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>)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attinenti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gli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proofErr w:type="gramStart"/>
            <w:r w:rsidRPr="00F5765D">
              <w:rPr>
                <w:rFonts w:ascii="Times New Roman" w:eastAsia="Verdana" w:hAnsi="Times New Roman" w:cs="Times New Roman"/>
              </w:rPr>
              <w:t>ambiti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d’interesse</w:t>
            </w:r>
            <w:proofErr w:type="spellEnd"/>
            <w:proofErr w:type="gram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>:</w:t>
            </w:r>
          </w:p>
          <w:p w14:paraId="3ED04BBC" w14:textId="77777777" w:rsidR="005F21DE" w:rsidRPr="00F5765D" w:rsidRDefault="005F21DE" w:rsidP="005F21DE">
            <w:pPr>
              <w:ind w:left="149" w:right="-141" w:firstLine="147"/>
              <w:jc w:val="both"/>
              <w:rPr>
                <w:rFonts w:ascii="Times New Roman" w:eastAsia="Verdana" w:hAnsi="Times New Roman" w:cs="Times New Roman"/>
              </w:rPr>
            </w:pPr>
            <w:proofErr w:type="spellStart"/>
            <w:r w:rsidRPr="00F5765D">
              <w:rPr>
                <w:rFonts w:ascii="Times New Roman" w:eastAsia="Verdana" w:hAnsi="Times New Roman" w:cs="Times New Roman"/>
                <w:u w:val="single"/>
              </w:rPr>
              <w:t>Punteggio</w:t>
            </w:r>
            <w:proofErr w:type="spellEnd"/>
          </w:p>
          <w:p w14:paraId="26CFCA26" w14:textId="57F6345A" w:rsidR="005F21DE" w:rsidRPr="005C2F71" w:rsidRDefault="005F21DE" w:rsidP="005F21DE">
            <w:pPr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"/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r w:rsidRPr="00F5765D">
              <w:rPr>
                <w:rFonts w:ascii="Times New Roman" w:eastAsia="Verdana" w:hAnsi="Times New Roman" w:cs="Times New Roman"/>
              </w:rPr>
              <w:t>1</w:t>
            </w:r>
            <w:r w:rsidRPr="00F5765D">
              <w:rPr>
                <w:rFonts w:ascii="Times New Roman" w:eastAsia="Verdana" w:hAnsi="Times New Roman" w:cs="Times New Roman"/>
                <w:spacing w:val="1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punto</w:t>
            </w:r>
            <w:r w:rsidRPr="00F5765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per</w:t>
            </w:r>
            <w:r w:rsidRPr="00F5765D">
              <w:rPr>
                <w:rFonts w:ascii="Times New Roman" w:eastAsia="Verdana" w:hAnsi="Times New Roman" w:cs="Times New Roman"/>
                <w:spacing w:val="-4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ogni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anno</w:t>
            </w:r>
            <w:r w:rsidRPr="00F5765D">
              <w:rPr>
                <w:rFonts w:ascii="Times New Roman" w:eastAsia="Verdana" w:hAnsi="Times New Roman" w:cs="Times New Roman"/>
                <w:spacing w:val="-7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fino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ad</w:t>
            </w:r>
            <w:r w:rsidRPr="00F5765D">
              <w:rPr>
                <w:rFonts w:ascii="Times New Roman" w:eastAsia="Verdana" w:hAnsi="Times New Roman" w:cs="Times New Roman"/>
                <w:spacing w:val="-5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un</w:t>
            </w:r>
            <w:r w:rsidRPr="00F5765D">
              <w:rPr>
                <w:rFonts w:ascii="Times New Roman" w:eastAsia="Verdana" w:hAnsi="Times New Roman" w:cs="Times New Roman"/>
                <w:spacing w:val="3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massimo</w:t>
            </w:r>
            <w:proofErr w:type="spellEnd"/>
            <w:r w:rsidRPr="00F5765D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di</w:t>
            </w:r>
            <w:r w:rsidRPr="00F5765D">
              <w:rPr>
                <w:rFonts w:ascii="Times New Roman" w:eastAsia="Verdana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14:paraId="1B4349D3" w14:textId="77777777" w:rsidR="005F21DE" w:rsidRPr="00F5765D" w:rsidRDefault="005F21DE" w:rsidP="005F21DE">
            <w:pPr>
              <w:spacing w:before="6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4502F032" w14:textId="7F73D10E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433B60">
              <w:rPr>
                <w:rFonts w:ascii="Times New Roman" w:eastAsia="Verdana" w:hAnsi="Times New Roman" w:cs="Times New Roman"/>
              </w:rPr>
              <w:t>Max</w:t>
            </w:r>
            <w:r w:rsidRPr="00433B60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6</w:t>
            </w:r>
            <w:r w:rsidRPr="00433B6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33B60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6DBF8152" w14:textId="77777777" w:rsidR="005F21DE" w:rsidRPr="005C2F71" w:rsidRDefault="005F21DE" w:rsidP="005F21DE">
            <w:pPr>
              <w:spacing w:before="8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5F21DE" w:rsidRPr="005C2F71" w14:paraId="458D2A07" w14:textId="66D11A7A" w:rsidTr="006F7D14">
        <w:trPr>
          <w:trHeight w:val="1368"/>
        </w:trPr>
        <w:tc>
          <w:tcPr>
            <w:tcW w:w="4962" w:type="dxa"/>
          </w:tcPr>
          <w:p w14:paraId="19280923" w14:textId="77777777" w:rsidR="005F21DE" w:rsidRPr="00F5765D" w:rsidRDefault="005F21DE" w:rsidP="005F21DE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32E2594F" w14:textId="2FF351B7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  <w:lang w:val="it-IT"/>
              </w:rPr>
            </w:pPr>
            <w:proofErr w:type="spellStart"/>
            <w:r w:rsidRPr="00F5765D">
              <w:rPr>
                <w:rFonts w:ascii="Times New Roman" w:eastAsia="Verdana" w:hAnsi="Times New Roman" w:cs="Times New Roman"/>
              </w:rPr>
              <w:t>Altre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esperienze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professionali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: 1 punto per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ciascuna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esperienza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attinente</w:t>
            </w:r>
            <w:proofErr w:type="spellEnd"/>
            <w:r w:rsidRPr="00F5765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l’oggetto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dell’avviso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per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un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massimo</w:t>
            </w:r>
            <w:proofErr w:type="spellEnd"/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di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r w:rsidRPr="00F5765D">
              <w:rPr>
                <w:rFonts w:ascii="Times New Roman" w:eastAsia="Verdana" w:hAnsi="Times New Roman" w:cs="Times New Roman"/>
              </w:rPr>
              <w:t>2</w:t>
            </w:r>
            <w:r w:rsidRPr="00E5190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5765D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</w:tcPr>
          <w:p w14:paraId="2492B6B1" w14:textId="77777777" w:rsidR="005F21DE" w:rsidRPr="00F5765D" w:rsidRDefault="005F21DE" w:rsidP="005F21DE">
            <w:pPr>
              <w:spacing w:before="8"/>
              <w:ind w:left="149" w:right="-141"/>
              <w:jc w:val="both"/>
              <w:rPr>
                <w:rFonts w:ascii="Times New Roman" w:eastAsia="Verdana" w:hAnsi="Times New Roman" w:cs="Times New Roman"/>
              </w:rPr>
            </w:pPr>
          </w:p>
          <w:p w14:paraId="10FFEF54" w14:textId="2B777CA5" w:rsidR="005F21DE" w:rsidRPr="005C2F71" w:rsidRDefault="005F21DE" w:rsidP="005F21DE">
            <w:pPr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  <w:r w:rsidRPr="00433B60">
              <w:rPr>
                <w:rFonts w:ascii="Times New Roman" w:eastAsia="Verdana" w:hAnsi="Times New Roman" w:cs="Times New Roman"/>
              </w:rPr>
              <w:t>Max</w:t>
            </w:r>
            <w:r w:rsidRPr="00433B60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12</w:t>
            </w:r>
            <w:r w:rsidRPr="00433B6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33B60">
              <w:rPr>
                <w:rFonts w:ascii="Times New Roman" w:eastAsia="Verdana" w:hAnsi="Times New Roman" w:cs="Times New Roman"/>
              </w:rPr>
              <w:t>punti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14:paraId="7EF1A58A" w14:textId="77777777" w:rsidR="005F21DE" w:rsidRPr="005C2F71" w:rsidRDefault="005F21DE" w:rsidP="005F21DE">
            <w:pPr>
              <w:spacing w:before="6"/>
              <w:ind w:left="149" w:right="143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</w:tbl>
    <w:p w14:paraId="53923771" w14:textId="77777777" w:rsidR="005C2F71" w:rsidRPr="005C2F71" w:rsidRDefault="005C2F71" w:rsidP="005C2F71">
      <w:pPr>
        <w:widowControl w:val="0"/>
        <w:autoSpaceDE w:val="0"/>
        <w:autoSpaceDN w:val="0"/>
        <w:spacing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p w14:paraId="2B65CF48" w14:textId="77777777" w:rsidR="005C2F71" w:rsidRPr="005C2F71" w:rsidRDefault="005C2F71" w:rsidP="005C2F71">
      <w:pPr>
        <w:widowControl w:val="0"/>
        <w:autoSpaceDE w:val="0"/>
        <w:autoSpaceDN w:val="0"/>
        <w:spacing w:before="1" w:after="0" w:line="240" w:lineRule="auto"/>
        <w:ind w:left="-142" w:right="-427"/>
        <w:jc w:val="both"/>
        <w:rPr>
          <w:rFonts w:ascii="Times New Roman" w:eastAsia="Verdana" w:hAnsi="Times New Roman" w:cs="Times New Roman"/>
          <w:kern w:val="0"/>
          <w14:ligatures w14:val="none"/>
        </w:rPr>
      </w:pPr>
    </w:p>
    <w:p w14:paraId="46783927" w14:textId="77777777" w:rsidR="00A3290D" w:rsidRDefault="00A3290D"/>
    <w:sectPr w:rsidR="00A3290D" w:rsidSect="00081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85A"/>
    <w:multiLevelType w:val="hybridMultilevel"/>
    <w:tmpl w:val="7108E1BE"/>
    <w:lvl w:ilvl="0" w:tplc="DC10D430">
      <w:start w:val="1"/>
      <w:numFmt w:val="decimal"/>
      <w:lvlText w:val="%1."/>
      <w:lvlJc w:val="left"/>
      <w:pPr>
        <w:ind w:left="940" w:hanging="260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D20E05B8">
      <w:numFmt w:val="bullet"/>
      <w:lvlText w:val="•"/>
      <w:lvlJc w:val="left"/>
      <w:pPr>
        <w:ind w:left="2275" w:hanging="260"/>
      </w:pPr>
      <w:rPr>
        <w:rFonts w:hint="default"/>
        <w:lang w:val="it-IT" w:eastAsia="en-US" w:bidi="ar-SA"/>
      </w:rPr>
    </w:lvl>
    <w:lvl w:ilvl="2" w:tplc="A64895DC">
      <w:numFmt w:val="bullet"/>
      <w:lvlText w:val="•"/>
      <w:lvlJc w:val="left"/>
      <w:pPr>
        <w:ind w:left="3611" w:hanging="260"/>
      </w:pPr>
      <w:rPr>
        <w:rFonts w:hint="default"/>
        <w:lang w:val="it-IT" w:eastAsia="en-US" w:bidi="ar-SA"/>
      </w:rPr>
    </w:lvl>
    <w:lvl w:ilvl="3" w:tplc="947CF06C">
      <w:numFmt w:val="bullet"/>
      <w:lvlText w:val="•"/>
      <w:lvlJc w:val="left"/>
      <w:pPr>
        <w:ind w:left="4947" w:hanging="260"/>
      </w:pPr>
      <w:rPr>
        <w:rFonts w:hint="default"/>
        <w:lang w:val="it-IT" w:eastAsia="en-US" w:bidi="ar-SA"/>
      </w:rPr>
    </w:lvl>
    <w:lvl w:ilvl="4" w:tplc="F352572E">
      <w:numFmt w:val="bullet"/>
      <w:lvlText w:val="•"/>
      <w:lvlJc w:val="left"/>
      <w:pPr>
        <w:ind w:left="6283" w:hanging="260"/>
      </w:pPr>
      <w:rPr>
        <w:rFonts w:hint="default"/>
        <w:lang w:val="it-IT" w:eastAsia="en-US" w:bidi="ar-SA"/>
      </w:rPr>
    </w:lvl>
    <w:lvl w:ilvl="5" w:tplc="03EE4050">
      <w:numFmt w:val="bullet"/>
      <w:lvlText w:val="•"/>
      <w:lvlJc w:val="left"/>
      <w:pPr>
        <w:ind w:left="7619" w:hanging="260"/>
      </w:pPr>
      <w:rPr>
        <w:rFonts w:hint="default"/>
        <w:lang w:val="it-IT" w:eastAsia="en-US" w:bidi="ar-SA"/>
      </w:rPr>
    </w:lvl>
    <w:lvl w:ilvl="6" w:tplc="ACA01D86">
      <w:numFmt w:val="bullet"/>
      <w:lvlText w:val="•"/>
      <w:lvlJc w:val="left"/>
      <w:pPr>
        <w:ind w:left="8955" w:hanging="260"/>
      </w:pPr>
      <w:rPr>
        <w:rFonts w:hint="default"/>
        <w:lang w:val="it-IT" w:eastAsia="en-US" w:bidi="ar-SA"/>
      </w:rPr>
    </w:lvl>
    <w:lvl w:ilvl="7" w:tplc="E3C49BB2">
      <w:numFmt w:val="bullet"/>
      <w:lvlText w:val="•"/>
      <w:lvlJc w:val="left"/>
      <w:pPr>
        <w:ind w:left="10290" w:hanging="260"/>
      </w:pPr>
      <w:rPr>
        <w:rFonts w:hint="default"/>
        <w:lang w:val="it-IT" w:eastAsia="en-US" w:bidi="ar-SA"/>
      </w:rPr>
    </w:lvl>
    <w:lvl w:ilvl="8" w:tplc="61C43B0A">
      <w:numFmt w:val="bullet"/>
      <w:lvlText w:val="•"/>
      <w:lvlJc w:val="left"/>
      <w:pPr>
        <w:ind w:left="11626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01902CD2"/>
    <w:multiLevelType w:val="hybridMultilevel"/>
    <w:tmpl w:val="3BD0E6B4"/>
    <w:lvl w:ilvl="0" w:tplc="3E06BF22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20D4AECE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AB44CDBC">
      <w:numFmt w:val="bullet"/>
      <w:lvlText w:val="•"/>
      <w:lvlJc w:val="left"/>
      <w:pPr>
        <w:ind w:left="2366" w:hanging="360"/>
      </w:pPr>
      <w:rPr>
        <w:rFonts w:hint="default"/>
        <w:lang w:val="it-IT" w:eastAsia="en-US" w:bidi="ar-SA"/>
      </w:rPr>
    </w:lvl>
    <w:lvl w:ilvl="3" w:tplc="2F9821F6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39DADA24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  <w:lvl w:ilvl="5" w:tplc="490816EE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6" w:tplc="FA727B44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7" w:tplc="667ABACC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8" w:tplc="B5A61E3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160F6F"/>
    <w:multiLevelType w:val="hybridMultilevel"/>
    <w:tmpl w:val="8D8E0D8A"/>
    <w:lvl w:ilvl="0" w:tplc="C96A5F20">
      <w:start w:val="1"/>
      <w:numFmt w:val="decimal"/>
      <w:lvlText w:val="%1."/>
      <w:lvlJc w:val="left"/>
      <w:pPr>
        <w:ind w:left="940" w:hanging="360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C8A645AA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2" w:tplc="FBAEFF26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3" w:tplc="EF763FF4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4" w:tplc="E4AE9908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5" w:tplc="6B061BD4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  <w:lvl w:ilvl="6" w:tplc="E45ADF1A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  <w:lvl w:ilvl="7" w:tplc="9064F5A2">
      <w:numFmt w:val="bullet"/>
      <w:lvlText w:val="•"/>
      <w:lvlJc w:val="left"/>
      <w:pPr>
        <w:ind w:left="10290" w:hanging="360"/>
      </w:pPr>
      <w:rPr>
        <w:rFonts w:hint="default"/>
        <w:lang w:val="it-IT" w:eastAsia="en-US" w:bidi="ar-SA"/>
      </w:rPr>
    </w:lvl>
    <w:lvl w:ilvl="8" w:tplc="E30AB7BA">
      <w:numFmt w:val="bullet"/>
      <w:lvlText w:val="•"/>
      <w:lvlJc w:val="left"/>
      <w:pPr>
        <w:ind w:left="116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4A5557"/>
    <w:multiLevelType w:val="hybridMultilevel"/>
    <w:tmpl w:val="48461DD2"/>
    <w:lvl w:ilvl="0" w:tplc="7EBED9CE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502E53F2">
      <w:numFmt w:val="bullet"/>
      <w:lvlText w:val="•"/>
      <w:lvlJc w:val="left"/>
      <w:pPr>
        <w:ind w:left="1593" w:hanging="298"/>
      </w:pPr>
      <w:rPr>
        <w:rFonts w:hint="default"/>
        <w:lang w:val="it-IT" w:eastAsia="en-US" w:bidi="ar-SA"/>
      </w:rPr>
    </w:lvl>
    <w:lvl w:ilvl="2" w:tplc="E13A1B50">
      <w:numFmt w:val="bullet"/>
      <w:lvlText w:val="•"/>
      <w:lvlJc w:val="left"/>
      <w:pPr>
        <w:ind w:left="2366" w:hanging="298"/>
      </w:pPr>
      <w:rPr>
        <w:rFonts w:hint="default"/>
        <w:lang w:val="it-IT" w:eastAsia="en-US" w:bidi="ar-SA"/>
      </w:rPr>
    </w:lvl>
    <w:lvl w:ilvl="3" w:tplc="1D2EF66A">
      <w:numFmt w:val="bullet"/>
      <w:lvlText w:val="•"/>
      <w:lvlJc w:val="left"/>
      <w:pPr>
        <w:ind w:left="3139" w:hanging="298"/>
      </w:pPr>
      <w:rPr>
        <w:rFonts w:hint="default"/>
        <w:lang w:val="it-IT" w:eastAsia="en-US" w:bidi="ar-SA"/>
      </w:rPr>
    </w:lvl>
    <w:lvl w:ilvl="4" w:tplc="D77C3B4E">
      <w:numFmt w:val="bullet"/>
      <w:lvlText w:val="•"/>
      <w:lvlJc w:val="left"/>
      <w:pPr>
        <w:ind w:left="3912" w:hanging="298"/>
      </w:pPr>
      <w:rPr>
        <w:rFonts w:hint="default"/>
        <w:lang w:val="it-IT" w:eastAsia="en-US" w:bidi="ar-SA"/>
      </w:rPr>
    </w:lvl>
    <w:lvl w:ilvl="5" w:tplc="AA3EBDDC">
      <w:numFmt w:val="bullet"/>
      <w:lvlText w:val="•"/>
      <w:lvlJc w:val="left"/>
      <w:pPr>
        <w:ind w:left="4685" w:hanging="298"/>
      </w:pPr>
      <w:rPr>
        <w:rFonts w:hint="default"/>
        <w:lang w:val="it-IT" w:eastAsia="en-US" w:bidi="ar-SA"/>
      </w:rPr>
    </w:lvl>
    <w:lvl w:ilvl="6" w:tplc="1CF2D156">
      <w:numFmt w:val="bullet"/>
      <w:lvlText w:val="•"/>
      <w:lvlJc w:val="left"/>
      <w:pPr>
        <w:ind w:left="5458" w:hanging="298"/>
      </w:pPr>
      <w:rPr>
        <w:rFonts w:hint="default"/>
        <w:lang w:val="it-IT" w:eastAsia="en-US" w:bidi="ar-SA"/>
      </w:rPr>
    </w:lvl>
    <w:lvl w:ilvl="7" w:tplc="77E61208">
      <w:numFmt w:val="bullet"/>
      <w:lvlText w:val="•"/>
      <w:lvlJc w:val="left"/>
      <w:pPr>
        <w:ind w:left="6231" w:hanging="298"/>
      </w:pPr>
      <w:rPr>
        <w:rFonts w:hint="default"/>
        <w:lang w:val="it-IT" w:eastAsia="en-US" w:bidi="ar-SA"/>
      </w:rPr>
    </w:lvl>
    <w:lvl w:ilvl="8" w:tplc="2048CE24">
      <w:numFmt w:val="bullet"/>
      <w:lvlText w:val="•"/>
      <w:lvlJc w:val="left"/>
      <w:pPr>
        <w:ind w:left="7004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547670C7"/>
    <w:multiLevelType w:val="hybridMultilevel"/>
    <w:tmpl w:val="C94E54B8"/>
    <w:lvl w:ilvl="0" w:tplc="790E72CE">
      <w:start w:val="1"/>
      <w:numFmt w:val="decimal"/>
      <w:lvlText w:val="%1."/>
      <w:lvlJc w:val="left"/>
      <w:pPr>
        <w:ind w:left="493" w:hanging="274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B622E7BC">
      <w:numFmt w:val="bullet"/>
      <w:lvlText w:val="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C4E2CC10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FCF01634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23BEA18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5" w:tplc="76D2DE36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6" w:tplc="7ADCE77E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7" w:tplc="64300F4C">
      <w:numFmt w:val="bullet"/>
      <w:lvlText w:val="•"/>
      <w:lvlJc w:val="left"/>
      <w:pPr>
        <w:ind w:left="9845" w:hanging="360"/>
      </w:pPr>
      <w:rPr>
        <w:rFonts w:hint="default"/>
        <w:lang w:val="it-IT" w:eastAsia="en-US" w:bidi="ar-SA"/>
      </w:rPr>
    </w:lvl>
    <w:lvl w:ilvl="8" w:tplc="14D8018C">
      <w:numFmt w:val="bullet"/>
      <w:lvlText w:val="•"/>
      <w:lvlJc w:val="left"/>
      <w:pPr>
        <w:ind w:left="113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98D3FBC"/>
    <w:multiLevelType w:val="hybridMultilevel"/>
    <w:tmpl w:val="B9F8FC78"/>
    <w:lvl w:ilvl="0" w:tplc="4AA40C5A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18E685D6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FCB8B42C">
      <w:numFmt w:val="bullet"/>
      <w:lvlText w:val="•"/>
      <w:lvlJc w:val="left"/>
      <w:pPr>
        <w:ind w:left="2348" w:hanging="298"/>
      </w:pPr>
      <w:rPr>
        <w:rFonts w:hint="default"/>
        <w:lang w:val="it-IT" w:eastAsia="en-US" w:bidi="ar-SA"/>
      </w:rPr>
    </w:lvl>
    <w:lvl w:ilvl="3" w:tplc="8FCAD5EA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040A3A72">
      <w:numFmt w:val="bullet"/>
      <w:lvlText w:val="•"/>
      <w:lvlJc w:val="left"/>
      <w:pPr>
        <w:ind w:left="3937" w:hanging="298"/>
      </w:pPr>
      <w:rPr>
        <w:rFonts w:hint="default"/>
        <w:lang w:val="it-IT" w:eastAsia="en-US" w:bidi="ar-SA"/>
      </w:rPr>
    </w:lvl>
    <w:lvl w:ilvl="5" w:tplc="933CFAD0">
      <w:numFmt w:val="bullet"/>
      <w:lvlText w:val="•"/>
      <w:lvlJc w:val="left"/>
      <w:pPr>
        <w:ind w:left="4732" w:hanging="298"/>
      </w:pPr>
      <w:rPr>
        <w:rFonts w:hint="default"/>
        <w:lang w:val="it-IT" w:eastAsia="en-US" w:bidi="ar-SA"/>
      </w:rPr>
    </w:lvl>
    <w:lvl w:ilvl="6" w:tplc="CB44883A">
      <w:numFmt w:val="bullet"/>
      <w:lvlText w:val="•"/>
      <w:lvlJc w:val="left"/>
      <w:pPr>
        <w:ind w:left="5526" w:hanging="298"/>
      </w:pPr>
      <w:rPr>
        <w:rFonts w:hint="default"/>
        <w:lang w:val="it-IT" w:eastAsia="en-US" w:bidi="ar-SA"/>
      </w:rPr>
    </w:lvl>
    <w:lvl w:ilvl="7" w:tplc="85A21E68">
      <w:numFmt w:val="bullet"/>
      <w:lvlText w:val="•"/>
      <w:lvlJc w:val="left"/>
      <w:pPr>
        <w:ind w:left="6320" w:hanging="298"/>
      </w:pPr>
      <w:rPr>
        <w:rFonts w:hint="default"/>
        <w:lang w:val="it-IT" w:eastAsia="en-US" w:bidi="ar-SA"/>
      </w:rPr>
    </w:lvl>
    <w:lvl w:ilvl="8" w:tplc="C62E70DE">
      <w:numFmt w:val="bullet"/>
      <w:lvlText w:val="•"/>
      <w:lvlJc w:val="left"/>
      <w:pPr>
        <w:ind w:left="7115" w:hanging="298"/>
      </w:pPr>
      <w:rPr>
        <w:rFonts w:hint="default"/>
        <w:lang w:val="it-IT" w:eastAsia="en-US" w:bidi="ar-SA"/>
      </w:rPr>
    </w:lvl>
  </w:abstractNum>
  <w:abstractNum w:abstractNumId="6" w15:restartNumberingAfterBreak="0">
    <w:nsid w:val="6FBD6689"/>
    <w:multiLevelType w:val="hybridMultilevel"/>
    <w:tmpl w:val="B2E4724A"/>
    <w:lvl w:ilvl="0" w:tplc="252EA5F6">
      <w:numFmt w:val="bullet"/>
      <w:lvlText w:val="-"/>
      <w:lvlJc w:val="left"/>
      <w:pPr>
        <w:ind w:left="820" w:hanging="29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59AC8496">
      <w:numFmt w:val="bullet"/>
      <w:lvlText w:val="•"/>
      <w:lvlJc w:val="left"/>
      <w:pPr>
        <w:ind w:left="1593" w:hanging="298"/>
      </w:pPr>
      <w:rPr>
        <w:rFonts w:hint="default"/>
        <w:lang w:val="it-IT" w:eastAsia="en-US" w:bidi="ar-SA"/>
      </w:rPr>
    </w:lvl>
    <w:lvl w:ilvl="2" w:tplc="DEF0502C">
      <w:numFmt w:val="bullet"/>
      <w:lvlText w:val="•"/>
      <w:lvlJc w:val="left"/>
      <w:pPr>
        <w:ind w:left="2366" w:hanging="298"/>
      </w:pPr>
      <w:rPr>
        <w:rFonts w:hint="default"/>
        <w:lang w:val="it-IT" w:eastAsia="en-US" w:bidi="ar-SA"/>
      </w:rPr>
    </w:lvl>
    <w:lvl w:ilvl="3" w:tplc="1D081B2E">
      <w:numFmt w:val="bullet"/>
      <w:lvlText w:val="•"/>
      <w:lvlJc w:val="left"/>
      <w:pPr>
        <w:ind w:left="3139" w:hanging="298"/>
      </w:pPr>
      <w:rPr>
        <w:rFonts w:hint="default"/>
        <w:lang w:val="it-IT" w:eastAsia="en-US" w:bidi="ar-SA"/>
      </w:rPr>
    </w:lvl>
    <w:lvl w:ilvl="4" w:tplc="2A7056F0">
      <w:numFmt w:val="bullet"/>
      <w:lvlText w:val="•"/>
      <w:lvlJc w:val="left"/>
      <w:pPr>
        <w:ind w:left="3912" w:hanging="298"/>
      </w:pPr>
      <w:rPr>
        <w:rFonts w:hint="default"/>
        <w:lang w:val="it-IT" w:eastAsia="en-US" w:bidi="ar-SA"/>
      </w:rPr>
    </w:lvl>
    <w:lvl w:ilvl="5" w:tplc="B2BA40DC">
      <w:numFmt w:val="bullet"/>
      <w:lvlText w:val="•"/>
      <w:lvlJc w:val="left"/>
      <w:pPr>
        <w:ind w:left="4685" w:hanging="298"/>
      </w:pPr>
      <w:rPr>
        <w:rFonts w:hint="default"/>
        <w:lang w:val="it-IT" w:eastAsia="en-US" w:bidi="ar-SA"/>
      </w:rPr>
    </w:lvl>
    <w:lvl w:ilvl="6" w:tplc="CA801AE8">
      <w:numFmt w:val="bullet"/>
      <w:lvlText w:val="•"/>
      <w:lvlJc w:val="left"/>
      <w:pPr>
        <w:ind w:left="5458" w:hanging="298"/>
      </w:pPr>
      <w:rPr>
        <w:rFonts w:hint="default"/>
        <w:lang w:val="it-IT" w:eastAsia="en-US" w:bidi="ar-SA"/>
      </w:rPr>
    </w:lvl>
    <w:lvl w:ilvl="7" w:tplc="AE56B234">
      <w:numFmt w:val="bullet"/>
      <w:lvlText w:val="•"/>
      <w:lvlJc w:val="left"/>
      <w:pPr>
        <w:ind w:left="6231" w:hanging="298"/>
      </w:pPr>
      <w:rPr>
        <w:rFonts w:hint="default"/>
        <w:lang w:val="it-IT" w:eastAsia="en-US" w:bidi="ar-SA"/>
      </w:rPr>
    </w:lvl>
    <w:lvl w:ilvl="8" w:tplc="FA809300">
      <w:numFmt w:val="bullet"/>
      <w:lvlText w:val="•"/>
      <w:lvlJc w:val="left"/>
      <w:pPr>
        <w:ind w:left="7004" w:hanging="29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AD"/>
    <w:rsid w:val="0008102A"/>
    <w:rsid w:val="00313F47"/>
    <w:rsid w:val="003557AD"/>
    <w:rsid w:val="005C2F71"/>
    <w:rsid w:val="005F21DE"/>
    <w:rsid w:val="0091348B"/>
    <w:rsid w:val="00A3290D"/>
    <w:rsid w:val="00E97A0A"/>
    <w:rsid w:val="00F03843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45A0"/>
  <w15:chartTrackingRefBased/>
  <w15:docId w15:val="{4A655DA9-70AD-411D-8505-A474A2A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7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7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7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7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7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7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7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7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7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7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7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F7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97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7A88-F422-4264-9F01-96F69E87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Angelica Santori</cp:lastModifiedBy>
  <cp:revision>7</cp:revision>
  <dcterms:created xsi:type="dcterms:W3CDTF">2024-02-05T03:45:00Z</dcterms:created>
  <dcterms:modified xsi:type="dcterms:W3CDTF">2024-11-07T11:43:00Z</dcterms:modified>
</cp:coreProperties>
</file>