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396D6" w14:textId="77777777" w:rsidR="007974F2" w:rsidRPr="007974F2" w:rsidRDefault="007974F2" w:rsidP="003B1D2B">
      <w:pPr>
        <w:pBdr>
          <w:bottom w:val="single" w:sz="12" w:space="1" w:color="auto"/>
        </w:pBdr>
        <w:spacing w:after="0" w:line="240" w:lineRule="auto"/>
        <w:jc w:val="both"/>
        <w:rPr>
          <w:rFonts w:asciiTheme="minorHAnsi" w:hAnsiTheme="minorHAnsi"/>
          <w:b/>
          <w:sz w:val="28"/>
          <w:szCs w:val="24"/>
        </w:rPr>
      </w:pPr>
      <w:bookmarkStart w:id="0" w:name="_GoBack"/>
      <w:bookmarkEnd w:id="0"/>
      <w:r w:rsidRPr="007974F2">
        <w:rPr>
          <w:rFonts w:asciiTheme="minorHAnsi" w:hAnsiTheme="minorHAnsi"/>
          <w:b/>
          <w:sz w:val="28"/>
          <w:szCs w:val="24"/>
        </w:rPr>
        <w:t>DICHIARAZIONI ACCESSORIE</w:t>
      </w:r>
    </w:p>
    <w:p w14:paraId="2BB8412B" w14:textId="4F620DC2" w:rsidR="003B1D2B" w:rsidRPr="00D738F3" w:rsidRDefault="003B1D2B" w:rsidP="003B1D2B">
      <w:pPr>
        <w:spacing w:after="0" w:line="240" w:lineRule="auto"/>
        <w:jc w:val="both"/>
        <w:rPr>
          <w:rFonts w:asciiTheme="minorHAnsi" w:hAnsiTheme="minorHAnsi"/>
          <w:b/>
          <w:sz w:val="24"/>
          <w:szCs w:val="24"/>
        </w:rPr>
      </w:pPr>
      <w:r w:rsidRPr="003B1D2B">
        <w:rPr>
          <w:rFonts w:asciiTheme="minorHAnsi" w:hAnsiTheme="minorHAnsi"/>
          <w:b/>
          <w:sz w:val="24"/>
          <w:szCs w:val="24"/>
        </w:rPr>
        <w:t xml:space="preserve">Fondi PNRR finanziato nell’ambito del decreto del Ministro dell’istruzione 8 agosto 2022, n. 218, Missione 4 – Istruzione e Ricerca – Componente 1 – Potenziamento dell’offerta dei servizi di istruzione: dagli asili nido alle Università – Investimento 3.2 “Scuola 4.0: scuole innovative, cablaggio, nuovi ambienti di apprendimento e laboratori”, Azione 1 - </w:t>
      </w:r>
      <w:proofErr w:type="spellStart"/>
      <w:r w:rsidRPr="003B1D2B">
        <w:rPr>
          <w:rFonts w:asciiTheme="minorHAnsi" w:hAnsiTheme="minorHAnsi"/>
          <w:b/>
          <w:sz w:val="24"/>
          <w:szCs w:val="24"/>
        </w:rPr>
        <w:t>Next</w:t>
      </w:r>
      <w:proofErr w:type="spellEnd"/>
      <w:r w:rsidRPr="003B1D2B">
        <w:rPr>
          <w:rFonts w:asciiTheme="minorHAnsi" w:hAnsiTheme="minorHAnsi"/>
          <w:b/>
          <w:sz w:val="24"/>
          <w:szCs w:val="24"/>
        </w:rPr>
        <w:t xml:space="preserve"> generation </w:t>
      </w:r>
      <w:proofErr w:type="spellStart"/>
      <w:r w:rsidRPr="003B1D2B">
        <w:rPr>
          <w:rFonts w:asciiTheme="minorHAnsi" w:hAnsiTheme="minorHAnsi"/>
          <w:b/>
          <w:sz w:val="24"/>
          <w:szCs w:val="24"/>
        </w:rPr>
        <w:t>classroom</w:t>
      </w:r>
      <w:proofErr w:type="spellEnd"/>
      <w:r w:rsidRPr="003B1D2B">
        <w:rPr>
          <w:rFonts w:asciiTheme="minorHAnsi" w:hAnsiTheme="minorHAnsi"/>
          <w:b/>
          <w:sz w:val="24"/>
          <w:szCs w:val="24"/>
        </w:rPr>
        <w:t xml:space="preserve"> </w:t>
      </w:r>
      <w:r w:rsidRPr="00D738F3">
        <w:rPr>
          <w:rFonts w:asciiTheme="minorHAnsi" w:hAnsiTheme="minorHAnsi"/>
          <w:b/>
          <w:sz w:val="24"/>
          <w:szCs w:val="24"/>
        </w:rPr>
        <w:t xml:space="preserve">- Ambienti di apprendimento innovativi, finanziato dall’Unione europea – </w:t>
      </w:r>
      <w:proofErr w:type="spellStart"/>
      <w:r w:rsidRPr="00D738F3">
        <w:rPr>
          <w:rFonts w:asciiTheme="minorHAnsi" w:hAnsiTheme="minorHAnsi"/>
          <w:b/>
          <w:sz w:val="24"/>
          <w:szCs w:val="24"/>
        </w:rPr>
        <w:t>Next</w:t>
      </w:r>
      <w:proofErr w:type="spellEnd"/>
      <w:r w:rsidRPr="00D738F3">
        <w:rPr>
          <w:rFonts w:asciiTheme="minorHAnsi" w:hAnsiTheme="minorHAnsi"/>
          <w:b/>
          <w:sz w:val="24"/>
          <w:szCs w:val="24"/>
        </w:rPr>
        <w:t xml:space="preserve"> Generation EU</w:t>
      </w:r>
    </w:p>
    <w:p w14:paraId="45348041" w14:textId="16074339" w:rsidR="003B1D2B" w:rsidRPr="00D738F3" w:rsidRDefault="003B1D2B" w:rsidP="003B1D2B">
      <w:pPr>
        <w:spacing w:after="0" w:line="240" w:lineRule="auto"/>
        <w:ind w:left="1134" w:hanging="1134"/>
        <w:jc w:val="both"/>
        <w:rPr>
          <w:rFonts w:cs="Calibri"/>
          <w:b/>
          <w:sz w:val="24"/>
          <w:szCs w:val="24"/>
        </w:rPr>
      </w:pPr>
      <w:r w:rsidRPr="00D738F3">
        <w:rPr>
          <w:rFonts w:cs="Calibri"/>
          <w:b/>
          <w:sz w:val="24"/>
          <w:szCs w:val="24"/>
        </w:rPr>
        <w:t xml:space="preserve">Titolo del Progetto: </w:t>
      </w:r>
      <w:r w:rsidR="00D738F3" w:rsidRPr="00D738F3">
        <w:rPr>
          <w:rFonts w:cs="Calibri"/>
          <w:b/>
          <w:sz w:val="24"/>
          <w:szCs w:val="24"/>
        </w:rPr>
        <w:t>“</w:t>
      </w:r>
      <w:r w:rsidR="002A1548" w:rsidRPr="00D738F3">
        <w:rPr>
          <w:rFonts w:cs="Calibri"/>
          <w:b/>
          <w:sz w:val="24"/>
          <w:szCs w:val="24"/>
        </w:rPr>
        <w:t>MONTALCINI 4.0</w:t>
      </w:r>
      <w:r w:rsidR="00D738F3" w:rsidRPr="00D738F3">
        <w:rPr>
          <w:rFonts w:cs="Calibri"/>
          <w:b/>
          <w:sz w:val="24"/>
          <w:szCs w:val="24"/>
        </w:rPr>
        <w:t>”</w:t>
      </w:r>
      <w:r w:rsidRPr="00D738F3">
        <w:rPr>
          <w:rFonts w:cs="Calibri"/>
          <w:b/>
          <w:sz w:val="24"/>
          <w:szCs w:val="24"/>
        </w:rPr>
        <w:t>;</w:t>
      </w:r>
    </w:p>
    <w:p w14:paraId="0A290C84" w14:textId="66B1B97C" w:rsidR="003B1D2B" w:rsidRPr="00D738F3" w:rsidRDefault="003B1D2B" w:rsidP="003B1D2B">
      <w:pPr>
        <w:spacing w:after="0" w:line="240" w:lineRule="auto"/>
        <w:ind w:left="1134" w:hanging="1134"/>
        <w:jc w:val="both"/>
        <w:rPr>
          <w:rFonts w:cs="Calibri"/>
          <w:b/>
          <w:sz w:val="24"/>
          <w:szCs w:val="24"/>
        </w:rPr>
      </w:pPr>
      <w:r w:rsidRPr="00D738F3">
        <w:rPr>
          <w:rFonts w:cs="Calibri"/>
          <w:b/>
          <w:sz w:val="24"/>
          <w:szCs w:val="24"/>
        </w:rPr>
        <w:t xml:space="preserve">Identificativo progetto: </w:t>
      </w:r>
      <w:r w:rsidR="002A1548" w:rsidRPr="00D738F3">
        <w:rPr>
          <w:rFonts w:cs="Calibri"/>
          <w:b/>
          <w:sz w:val="24"/>
          <w:szCs w:val="24"/>
        </w:rPr>
        <w:t>M4C1I3.2-2022-961-P-21832</w:t>
      </w:r>
      <w:r w:rsidRPr="00D738F3">
        <w:rPr>
          <w:rFonts w:cs="Calibri"/>
          <w:b/>
          <w:sz w:val="24"/>
          <w:szCs w:val="24"/>
        </w:rPr>
        <w:t>;</w:t>
      </w:r>
    </w:p>
    <w:p w14:paraId="6655B068" w14:textId="77777777" w:rsidR="00A04DA4" w:rsidRPr="00D738F3" w:rsidRDefault="00A04DA4" w:rsidP="00E772F5">
      <w:pPr>
        <w:spacing w:after="0"/>
        <w:jc w:val="center"/>
        <w:rPr>
          <w:rFonts w:asciiTheme="minorHAnsi" w:hAnsiTheme="minorHAnsi"/>
          <w:b/>
          <w:bCs/>
          <w:i/>
          <w:sz w:val="24"/>
          <w:szCs w:val="24"/>
        </w:rPr>
      </w:pPr>
    </w:p>
    <w:p w14:paraId="005D6AF0" w14:textId="4E86E083" w:rsidR="00555A62" w:rsidRPr="00D738F3" w:rsidRDefault="00555A62" w:rsidP="00555A62">
      <w:pPr>
        <w:spacing w:after="0"/>
        <w:ind w:left="142"/>
        <w:jc w:val="center"/>
        <w:rPr>
          <w:rFonts w:asciiTheme="minorHAnsi" w:hAnsiTheme="minorHAnsi"/>
          <w:sz w:val="24"/>
          <w:szCs w:val="24"/>
        </w:rPr>
      </w:pPr>
      <w:r w:rsidRPr="00D738F3">
        <w:rPr>
          <w:rFonts w:asciiTheme="minorHAnsi" w:hAnsiTheme="minorHAnsi"/>
          <w:b/>
          <w:sz w:val="24"/>
          <w:szCs w:val="24"/>
        </w:rPr>
        <w:t>Stazione Appaltante:</w:t>
      </w:r>
      <w:r w:rsidR="00621F29" w:rsidRPr="00D738F3">
        <w:rPr>
          <w:rFonts w:asciiTheme="minorHAnsi" w:hAnsiTheme="minorHAnsi"/>
          <w:b/>
          <w:sz w:val="24"/>
          <w:szCs w:val="24"/>
        </w:rPr>
        <w:t xml:space="preserve"> </w:t>
      </w:r>
      <w:r w:rsidR="002A1548" w:rsidRPr="00D738F3">
        <w:rPr>
          <w:rFonts w:asciiTheme="minorHAnsi" w:hAnsiTheme="minorHAnsi"/>
          <w:b/>
          <w:sz w:val="24"/>
          <w:szCs w:val="24"/>
        </w:rPr>
        <w:t xml:space="preserve">Istituto Comprensivo Statale </w:t>
      </w:r>
      <w:r w:rsidR="00D738F3" w:rsidRPr="00D738F3">
        <w:rPr>
          <w:rFonts w:asciiTheme="minorHAnsi" w:hAnsiTheme="minorHAnsi"/>
          <w:b/>
          <w:sz w:val="24"/>
          <w:szCs w:val="24"/>
        </w:rPr>
        <w:t>“</w:t>
      </w:r>
      <w:r w:rsidR="002A1548" w:rsidRPr="00D738F3">
        <w:rPr>
          <w:rFonts w:asciiTheme="minorHAnsi" w:hAnsiTheme="minorHAnsi"/>
          <w:b/>
          <w:sz w:val="24"/>
          <w:szCs w:val="24"/>
        </w:rPr>
        <w:t>Rita Levi Montalcini</w:t>
      </w:r>
      <w:r w:rsidR="00D738F3" w:rsidRPr="00D738F3">
        <w:rPr>
          <w:rFonts w:asciiTheme="minorHAnsi" w:hAnsiTheme="minorHAnsi"/>
          <w:b/>
          <w:sz w:val="24"/>
          <w:szCs w:val="24"/>
        </w:rPr>
        <w:t>”</w:t>
      </w:r>
    </w:p>
    <w:p w14:paraId="1ADC34E8" w14:textId="2C9DDAEC" w:rsidR="000A2B9D" w:rsidRPr="00593F2C" w:rsidRDefault="000A2B9D" w:rsidP="00621F29">
      <w:pPr>
        <w:spacing w:after="0"/>
        <w:jc w:val="center"/>
        <w:rPr>
          <w:rFonts w:asciiTheme="minorHAnsi" w:hAnsiTheme="minorHAnsi"/>
          <w:b/>
          <w:bCs/>
          <w:caps/>
          <w:color w:val="FF0000"/>
          <w:sz w:val="24"/>
          <w:szCs w:val="24"/>
        </w:rPr>
      </w:pPr>
      <w:r w:rsidRPr="00593F2C">
        <w:rPr>
          <w:rFonts w:asciiTheme="minorHAnsi" w:hAnsiTheme="minorHAnsi"/>
          <w:sz w:val="24"/>
          <w:szCs w:val="24"/>
        </w:rPr>
        <w:t>CIG:</w:t>
      </w:r>
      <w:r w:rsidR="00621F29" w:rsidRPr="00593F2C">
        <w:rPr>
          <w:rFonts w:asciiTheme="minorHAnsi" w:hAnsiTheme="minorHAnsi"/>
          <w:sz w:val="24"/>
          <w:szCs w:val="24"/>
        </w:rPr>
        <w:t xml:space="preserve"> </w:t>
      </w:r>
      <w:r w:rsidR="00626A96" w:rsidRPr="006F5321">
        <w:rPr>
          <w:rFonts w:cs="Calibri"/>
          <w:b/>
          <w:sz w:val="24"/>
          <w:szCs w:val="24"/>
        </w:rPr>
        <w:t>A016ED58F9</w:t>
      </w:r>
      <w:r w:rsidR="00621F29" w:rsidRPr="00593F2C">
        <w:rPr>
          <w:rFonts w:asciiTheme="minorHAnsi" w:hAnsiTheme="minorHAnsi"/>
          <w:sz w:val="24"/>
          <w:szCs w:val="24"/>
        </w:rPr>
        <w:t>;</w:t>
      </w:r>
      <w:r w:rsidR="00621F29" w:rsidRPr="00593F2C">
        <w:rPr>
          <w:rFonts w:asciiTheme="minorHAnsi" w:hAnsiTheme="minorHAnsi"/>
          <w:sz w:val="24"/>
          <w:szCs w:val="24"/>
        </w:rPr>
        <w:tab/>
      </w:r>
      <w:r w:rsidRPr="00593F2C">
        <w:rPr>
          <w:rFonts w:asciiTheme="minorHAnsi" w:hAnsiTheme="minorHAnsi"/>
          <w:sz w:val="24"/>
          <w:szCs w:val="24"/>
        </w:rPr>
        <w:t xml:space="preserve"> CUP: </w:t>
      </w:r>
      <w:r w:rsidR="002A1548" w:rsidRPr="00D738F3">
        <w:rPr>
          <w:rFonts w:asciiTheme="minorHAnsi" w:hAnsiTheme="minorHAnsi"/>
          <w:b/>
          <w:sz w:val="24"/>
          <w:szCs w:val="24"/>
        </w:rPr>
        <w:t>C74D22003500006</w:t>
      </w:r>
    </w:p>
    <w:p w14:paraId="0CE67935" w14:textId="77777777" w:rsidR="00E772F5" w:rsidRPr="00593F2C" w:rsidRDefault="00E772F5" w:rsidP="000A2B9D">
      <w:pPr>
        <w:spacing w:after="0"/>
        <w:ind w:left="142"/>
        <w:jc w:val="center"/>
        <w:rPr>
          <w:rFonts w:asciiTheme="minorHAnsi" w:hAnsiTheme="minorHAnsi"/>
          <w:b/>
          <w:bCs/>
          <w:sz w:val="24"/>
          <w:szCs w:val="24"/>
          <w:u w:val="single"/>
        </w:rPr>
      </w:pPr>
    </w:p>
    <w:p w14:paraId="628323AC"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Il sottoscritto</w:t>
      </w:r>
      <w:r>
        <w:rPr>
          <w:sz w:val="24"/>
          <w:szCs w:val="24"/>
        </w:rPr>
        <w:t>……</w:t>
      </w:r>
      <w:proofErr w:type="gramStart"/>
      <w:r>
        <w:rPr>
          <w:sz w:val="24"/>
          <w:szCs w:val="24"/>
        </w:rPr>
        <w:t>…..</w:t>
      </w:r>
      <w:r w:rsidRPr="00677430">
        <w:rPr>
          <w:sz w:val="24"/>
          <w:szCs w:val="24"/>
        </w:rPr>
        <w:t>..</w:t>
      </w:r>
      <w:proofErr w:type="gramEnd"/>
      <w:r w:rsidRPr="00677430">
        <w:rPr>
          <w:sz w:val="24"/>
          <w:szCs w:val="24"/>
        </w:rPr>
        <w:t>.………………………………………………</w:t>
      </w:r>
      <w:r>
        <w:rPr>
          <w:sz w:val="24"/>
          <w:szCs w:val="24"/>
        </w:rPr>
        <w:t>…….</w:t>
      </w:r>
      <w:r w:rsidRPr="00677430">
        <w:rPr>
          <w:sz w:val="24"/>
          <w:szCs w:val="24"/>
        </w:rPr>
        <w:t>………....    nato a …</w:t>
      </w:r>
      <w:proofErr w:type="gramStart"/>
      <w:r w:rsidRPr="00677430">
        <w:rPr>
          <w:sz w:val="24"/>
          <w:szCs w:val="24"/>
        </w:rPr>
        <w:t>…….</w:t>
      </w:r>
      <w:proofErr w:type="gramEnd"/>
      <w:r w:rsidRPr="00677430">
        <w:rPr>
          <w:sz w:val="24"/>
          <w:szCs w:val="24"/>
        </w:rPr>
        <w:t>………..…………………..</w:t>
      </w:r>
    </w:p>
    <w:p w14:paraId="5BFC6795"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 xml:space="preserve">il   </w:t>
      </w:r>
      <w:proofErr w:type="gramStart"/>
      <w:r w:rsidRPr="00677430">
        <w:rPr>
          <w:sz w:val="24"/>
          <w:szCs w:val="24"/>
        </w:rPr>
        <w:t>…….</w:t>
      </w:r>
      <w:proofErr w:type="gramEnd"/>
      <w:r w:rsidRPr="00677430">
        <w:rPr>
          <w:sz w:val="24"/>
          <w:szCs w:val="24"/>
        </w:rPr>
        <w:t>.….......</w:t>
      </w:r>
      <w:r>
        <w:rPr>
          <w:sz w:val="24"/>
          <w:szCs w:val="24"/>
        </w:rPr>
        <w:t>......</w:t>
      </w:r>
      <w:r w:rsidRPr="00677430">
        <w:rPr>
          <w:sz w:val="24"/>
          <w:szCs w:val="24"/>
        </w:rPr>
        <w:t>...… C.F. ……………</w:t>
      </w:r>
      <w:r>
        <w:rPr>
          <w:sz w:val="24"/>
          <w:szCs w:val="24"/>
        </w:rPr>
        <w:t>…………</w:t>
      </w:r>
      <w:r w:rsidRPr="00677430">
        <w:rPr>
          <w:sz w:val="24"/>
          <w:szCs w:val="24"/>
        </w:rPr>
        <w:t xml:space="preserve">……………… residente a </w:t>
      </w:r>
      <w:proofErr w:type="gramStart"/>
      <w:r w:rsidRPr="00677430">
        <w:rPr>
          <w:sz w:val="24"/>
          <w:szCs w:val="24"/>
        </w:rPr>
        <w:t>…….</w:t>
      </w:r>
      <w:proofErr w:type="gramEnd"/>
      <w:r w:rsidRPr="00677430">
        <w:rPr>
          <w:sz w:val="24"/>
          <w:szCs w:val="24"/>
        </w:rPr>
        <w:t>.…………..………. Prov. ........</w:t>
      </w:r>
      <w:r>
        <w:rPr>
          <w:sz w:val="24"/>
          <w:szCs w:val="24"/>
        </w:rPr>
        <w:t>........</w:t>
      </w:r>
      <w:r w:rsidRPr="00677430">
        <w:rPr>
          <w:sz w:val="24"/>
          <w:szCs w:val="24"/>
        </w:rPr>
        <w:t>.</w:t>
      </w:r>
    </w:p>
    <w:p w14:paraId="7D1EA0C2"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 xml:space="preserve">Via </w:t>
      </w:r>
      <w:proofErr w:type="gramStart"/>
      <w:r w:rsidRPr="00677430">
        <w:rPr>
          <w:sz w:val="24"/>
          <w:szCs w:val="24"/>
        </w:rPr>
        <w:t xml:space="preserve"> ..</w:t>
      </w:r>
      <w:proofErr w:type="gramEnd"/>
      <w:r w:rsidRPr="00677430">
        <w:rPr>
          <w:sz w:val="24"/>
          <w:szCs w:val="24"/>
        </w:rPr>
        <w:t>…………………………...................</w:t>
      </w:r>
      <w:r>
        <w:rPr>
          <w:sz w:val="24"/>
          <w:szCs w:val="24"/>
        </w:rPr>
        <w:t>.....</w:t>
      </w:r>
      <w:r w:rsidRPr="00677430">
        <w:rPr>
          <w:sz w:val="24"/>
          <w:szCs w:val="24"/>
        </w:rPr>
        <w:t>...............................</w:t>
      </w:r>
      <w:r>
        <w:rPr>
          <w:sz w:val="24"/>
          <w:szCs w:val="24"/>
        </w:rPr>
        <w:t>...</w:t>
      </w:r>
      <w:r w:rsidRPr="00677430">
        <w:rPr>
          <w:sz w:val="24"/>
          <w:szCs w:val="24"/>
        </w:rPr>
        <w:t>.... n. .......</w:t>
      </w:r>
      <w:r>
        <w:rPr>
          <w:sz w:val="24"/>
          <w:szCs w:val="24"/>
        </w:rPr>
        <w:t>.........</w:t>
      </w:r>
      <w:r w:rsidRPr="00677430">
        <w:rPr>
          <w:sz w:val="24"/>
          <w:szCs w:val="24"/>
        </w:rPr>
        <w:t xml:space="preserve">... </w:t>
      </w:r>
      <w:proofErr w:type="gramStart"/>
      <w:r w:rsidRPr="00677430">
        <w:rPr>
          <w:sz w:val="24"/>
          <w:szCs w:val="24"/>
        </w:rPr>
        <w:t>CAP  …</w:t>
      </w:r>
      <w:proofErr w:type="gramEnd"/>
      <w:r w:rsidRPr="00677430">
        <w:rPr>
          <w:sz w:val="24"/>
          <w:szCs w:val="24"/>
        </w:rPr>
        <w:t>…………………</w:t>
      </w:r>
      <w:r>
        <w:rPr>
          <w:sz w:val="24"/>
          <w:szCs w:val="24"/>
        </w:rPr>
        <w:t>…</w:t>
      </w:r>
      <w:r w:rsidRPr="00677430">
        <w:rPr>
          <w:sz w:val="24"/>
          <w:szCs w:val="24"/>
        </w:rPr>
        <w:t>…</w:t>
      </w:r>
    </w:p>
    <w:p w14:paraId="1B0A2651" w14:textId="77777777" w:rsidR="003B1D2B" w:rsidRPr="00677430" w:rsidRDefault="003B1D2B" w:rsidP="003B1D2B">
      <w:pPr>
        <w:autoSpaceDE w:val="0"/>
        <w:autoSpaceDN w:val="0"/>
        <w:adjustRightInd w:val="0"/>
        <w:spacing w:after="0" w:line="240" w:lineRule="auto"/>
        <w:jc w:val="both"/>
        <w:rPr>
          <w:sz w:val="24"/>
          <w:szCs w:val="24"/>
        </w:rPr>
      </w:pPr>
      <w:r w:rsidRPr="00677430">
        <w:rPr>
          <w:sz w:val="24"/>
          <w:szCs w:val="24"/>
        </w:rPr>
        <w:t>nella sua qualità di ……………………………</w:t>
      </w:r>
      <w:r>
        <w:rPr>
          <w:sz w:val="24"/>
          <w:szCs w:val="24"/>
        </w:rPr>
        <w:t>……………………</w:t>
      </w:r>
      <w:proofErr w:type="gramStart"/>
      <w:r>
        <w:rPr>
          <w:sz w:val="24"/>
          <w:szCs w:val="24"/>
        </w:rPr>
        <w:t>…….</w:t>
      </w:r>
      <w:proofErr w:type="gramEnd"/>
      <w:r>
        <w:rPr>
          <w:sz w:val="24"/>
          <w:szCs w:val="24"/>
        </w:rPr>
        <w:t>.</w:t>
      </w:r>
      <w:r w:rsidRPr="00677430">
        <w:rPr>
          <w:sz w:val="24"/>
          <w:szCs w:val="24"/>
        </w:rPr>
        <w:t>…</w:t>
      </w:r>
      <w:r>
        <w:rPr>
          <w:sz w:val="24"/>
          <w:szCs w:val="24"/>
        </w:rPr>
        <w:t>….</w:t>
      </w:r>
      <w:r w:rsidRPr="00677430">
        <w:rPr>
          <w:sz w:val="24"/>
          <w:szCs w:val="24"/>
        </w:rPr>
        <w:t>………………………………………………………</w:t>
      </w:r>
      <w:r>
        <w:rPr>
          <w:sz w:val="24"/>
          <w:szCs w:val="24"/>
        </w:rPr>
        <w:t>….</w:t>
      </w:r>
      <w:r w:rsidRPr="00677430">
        <w:rPr>
          <w:sz w:val="24"/>
          <w:szCs w:val="24"/>
        </w:rPr>
        <w:t>.</w:t>
      </w:r>
    </w:p>
    <w:p w14:paraId="6F6CC45E" w14:textId="77777777" w:rsidR="003B1D2B" w:rsidRPr="003B1D2B" w:rsidRDefault="003B1D2B" w:rsidP="003B1D2B">
      <w:pPr>
        <w:autoSpaceDE w:val="0"/>
        <w:autoSpaceDN w:val="0"/>
        <w:adjustRightInd w:val="0"/>
        <w:spacing w:line="240" w:lineRule="auto"/>
        <w:jc w:val="both"/>
        <w:rPr>
          <w:sz w:val="16"/>
          <w:szCs w:val="24"/>
        </w:rPr>
      </w:pPr>
      <w:r w:rsidRPr="003B1D2B">
        <w:rPr>
          <w:sz w:val="16"/>
          <w:szCs w:val="24"/>
        </w:rPr>
        <w:t>(</w:t>
      </w:r>
      <w:r w:rsidRPr="003B1D2B">
        <w:rPr>
          <w:i/>
          <w:sz w:val="16"/>
          <w:szCs w:val="24"/>
        </w:rPr>
        <w:t>se procuratore allegare copia della relativa procura notarile - generale o speciale - o altro documento da cui evincere i poteri di rappresentanza</w:t>
      </w:r>
      <w:r w:rsidRPr="003B1D2B">
        <w:rPr>
          <w:sz w:val="16"/>
          <w:szCs w:val="24"/>
        </w:rPr>
        <w:t>)</w:t>
      </w:r>
    </w:p>
    <w:p w14:paraId="3AB64D46"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dell’impresa…………………………………………………………………………</w:t>
      </w:r>
      <w:r>
        <w:rPr>
          <w:sz w:val="24"/>
          <w:szCs w:val="24"/>
        </w:rPr>
        <w:t>………………………</w:t>
      </w:r>
      <w:proofErr w:type="gramStart"/>
      <w:r>
        <w:rPr>
          <w:sz w:val="24"/>
          <w:szCs w:val="24"/>
        </w:rPr>
        <w:t>…….</w:t>
      </w:r>
      <w:proofErr w:type="gramEnd"/>
      <w:r w:rsidRPr="00677430">
        <w:rPr>
          <w:sz w:val="24"/>
          <w:szCs w:val="24"/>
        </w:rPr>
        <w:t>……..........................</w:t>
      </w:r>
    </w:p>
    <w:p w14:paraId="7EBF4B78"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con sede legale in Via ……………………………………………………</w:t>
      </w:r>
      <w:proofErr w:type="gramStart"/>
      <w:r w:rsidRPr="00677430">
        <w:rPr>
          <w:sz w:val="24"/>
          <w:szCs w:val="24"/>
        </w:rPr>
        <w:t>…….</w:t>
      </w:r>
      <w:proofErr w:type="gramEnd"/>
      <w:r w:rsidRPr="00677430">
        <w:rPr>
          <w:sz w:val="24"/>
          <w:szCs w:val="24"/>
        </w:rPr>
        <w:t>.…</w:t>
      </w:r>
      <w:r>
        <w:rPr>
          <w:sz w:val="24"/>
          <w:szCs w:val="24"/>
        </w:rPr>
        <w:t>….</w:t>
      </w:r>
      <w:r w:rsidRPr="00677430">
        <w:rPr>
          <w:sz w:val="24"/>
          <w:szCs w:val="24"/>
        </w:rPr>
        <w:t>............................… n. .......</w:t>
      </w:r>
      <w:r>
        <w:rPr>
          <w:sz w:val="24"/>
          <w:szCs w:val="24"/>
        </w:rPr>
        <w:t>..........</w:t>
      </w:r>
      <w:r w:rsidRPr="00677430">
        <w:rPr>
          <w:sz w:val="24"/>
          <w:szCs w:val="24"/>
        </w:rPr>
        <w:t>..</w:t>
      </w:r>
    </w:p>
    <w:p w14:paraId="0BBF4105"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CAP ............</w:t>
      </w:r>
      <w:r>
        <w:rPr>
          <w:sz w:val="24"/>
          <w:szCs w:val="24"/>
        </w:rPr>
        <w:t>.....</w:t>
      </w:r>
      <w:r w:rsidRPr="00677430">
        <w:rPr>
          <w:sz w:val="24"/>
          <w:szCs w:val="24"/>
        </w:rPr>
        <w:t xml:space="preserve">...... Città ............................................................................................... Prov. </w:t>
      </w:r>
      <w:r>
        <w:rPr>
          <w:sz w:val="24"/>
          <w:szCs w:val="24"/>
        </w:rPr>
        <w:t>…</w:t>
      </w:r>
      <w:r w:rsidRPr="00677430">
        <w:rPr>
          <w:sz w:val="24"/>
          <w:szCs w:val="24"/>
        </w:rPr>
        <w:t>...........</w:t>
      </w:r>
    </w:p>
    <w:p w14:paraId="432E0B32"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Cod. Fiscale Impresa ………………………………………………</w:t>
      </w:r>
      <w:r>
        <w:rPr>
          <w:sz w:val="24"/>
          <w:szCs w:val="24"/>
        </w:rPr>
        <w:t>…………………………</w:t>
      </w:r>
      <w:proofErr w:type="gramStart"/>
      <w:r>
        <w:rPr>
          <w:sz w:val="24"/>
          <w:szCs w:val="24"/>
        </w:rPr>
        <w:t>…….</w:t>
      </w:r>
      <w:proofErr w:type="gramEnd"/>
      <w:r w:rsidRPr="00677430">
        <w:rPr>
          <w:sz w:val="24"/>
          <w:szCs w:val="24"/>
        </w:rPr>
        <w:t>……………………………………...</w:t>
      </w:r>
    </w:p>
    <w:p w14:paraId="587067B6"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P. IVA (se diversa dal cod. fiscale) ……………………………………………………………</w:t>
      </w:r>
      <w:r>
        <w:rPr>
          <w:sz w:val="24"/>
          <w:szCs w:val="24"/>
        </w:rPr>
        <w:t>……………………</w:t>
      </w:r>
      <w:proofErr w:type="gramStart"/>
      <w:r>
        <w:rPr>
          <w:sz w:val="24"/>
          <w:szCs w:val="24"/>
        </w:rPr>
        <w:t>…….</w:t>
      </w:r>
      <w:proofErr w:type="gramEnd"/>
      <w:r>
        <w:rPr>
          <w:sz w:val="24"/>
          <w:szCs w:val="24"/>
        </w:rPr>
        <w:t>.</w:t>
      </w:r>
      <w:r w:rsidRPr="00677430">
        <w:rPr>
          <w:sz w:val="24"/>
          <w:szCs w:val="24"/>
        </w:rPr>
        <w:t>………….</w:t>
      </w:r>
    </w:p>
    <w:p w14:paraId="6B479631" w14:textId="77777777" w:rsidR="003B1D2B" w:rsidRDefault="003B1D2B" w:rsidP="003B1D2B">
      <w:pPr>
        <w:autoSpaceDE w:val="0"/>
        <w:autoSpaceDN w:val="0"/>
        <w:adjustRightInd w:val="0"/>
        <w:spacing w:line="360" w:lineRule="auto"/>
        <w:jc w:val="both"/>
        <w:rPr>
          <w:sz w:val="24"/>
          <w:szCs w:val="24"/>
        </w:rPr>
      </w:pPr>
      <w:r w:rsidRPr="00677430">
        <w:rPr>
          <w:sz w:val="24"/>
          <w:szCs w:val="24"/>
        </w:rPr>
        <w:t>tel. ...……………………………........</w:t>
      </w:r>
      <w:r>
        <w:rPr>
          <w:sz w:val="24"/>
          <w:szCs w:val="24"/>
        </w:rPr>
        <w:t>.............</w:t>
      </w:r>
      <w:r w:rsidRPr="00677430">
        <w:rPr>
          <w:sz w:val="24"/>
          <w:szCs w:val="24"/>
        </w:rPr>
        <w:t>....…</w:t>
      </w:r>
      <w:proofErr w:type="gramStart"/>
      <w:r w:rsidRPr="00677430">
        <w:rPr>
          <w:sz w:val="24"/>
          <w:szCs w:val="24"/>
        </w:rPr>
        <w:t>…….</w:t>
      </w:r>
      <w:proofErr w:type="gramEnd"/>
      <w:r w:rsidRPr="00677430">
        <w:rPr>
          <w:sz w:val="24"/>
          <w:szCs w:val="24"/>
        </w:rPr>
        <w:t>…... Fax</w:t>
      </w:r>
      <w:proofErr w:type="gramStart"/>
      <w:r w:rsidRPr="00677430">
        <w:rPr>
          <w:sz w:val="24"/>
          <w:szCs w:val="24"/>
        </w:rPr>
        <w:t xml:space="preserve"> ....</w:t>
      </w:r>
      <w:proofErr w:type="gramEnd"/>
      <w:r w:rsidRPr="00677430">
        <w:rPr>
          <w:sz w:val="24"/>
          <w:szCs w:val="24"/>
        </w:rPr>
        <w:t>.………</w:t>
      </w:r>
      <w:r>
        <w:rPr>
          <w:sz w:val="24"/>
          <w:szCs w:val="24"/>
        </w:rPr>
        <w:t>…………………</w:t>
      </w:r>
      <w:r w:rsidRPr="00677430">
        <w:rPr>
          <w:sz w:val="24"/>
          <w:szCs w:val="24"/>
        </w:rPr>
        <w:t>…………………………………….</w:t>
      </w:r>
    </w:p>
    <w:p w14:paraId="00C4AEB7" w14:textId="3459D747" w:rsidR="00E772F5" w:rsidRPr="00A809EB" w:rsidRDefault="003B1D2B" w:rsidP="003B1D2B">
      <w:pPr>
        <w:spacing w:after="0"/>
        <w:jc w:val="both"/>
        <w:rPr>
          <w:rFonts w:asciiTheme="minorHAnsi" w:hAnsiTheme="minorHAnsi"/>
          <w:sz w:val="24"/>
          <w:szCs w:val="24"/>
        </w:rPr>
      </w:pPr>
      <w:r>
        <w:rPr>
          <w:sz w:val="24"/>
          <w:szCs w:val="24"/>
        </w:rPr>
        <w:t>e-mail…………………………………………......... PEC…………………………………………………………………………………….</w:t>
      </w:r>
    </w:p>
    <w:p w14:paraId="146F4866" w14:textId="77777777" w:rsidR="00D34DCD" w:rsidRPr="003B1D2B" w:rsidRDefault="00D34DCD" w:rsidP="00D34DCD">
      <w:pPr>
        <w:spacing w:before="120" w:after="120"/>
        <w:jc w:val="center"/>
        <w:rPr>
          <w:rFonts w:asciiTheme="minorHAnsi" w:hAnsiTheme="minorHAnsi"/>
          <w:b/>
          <w:bCs/>
          <w:sz w:val="28"/>
          <w:szCs w:val="24"/>
        </w:rPr>
      </w:pPr>
      <w:r w:rsidRPr="003B1D2B">
        <w:rPr>
          <w:rFonts w:asciiTheme="minorHAnsi" w:hAnsiTheme="minorHAnsi"/>
          <w:b/>
          <w:bCs/>
          <w:sz w:val="28"/>
          <w:szCs w:val="24"/>
        </w:rPr>
        <w:t>CHIEDE DI</w:t>
      </w:r>
    </w:p>
    <w:p w14:paraId="0C392117" w14:textId="373890C7" w:rsidR="00086CE0" w:rsidRPr="003B1D2B" w:rsidRDefault="00D34DCD" w:rsidP="00086CE0">
      <w:pPr>
        <w:spacing w:after="0"/>
        <w:jc w:val="both"/>
        <w:rPr>
          <w:rFonts w:asciiTheme="minorHAnsi" w:hAnsiTheme="minorHAnsi"/>
          <w:sz w:val="24"/>
          <w:szCs w:val="24"/>
        </w:rPr>
      </w:pPr>
      <w:r w:rsidRPr="003B1D2B">
        <w:rPr>
          <w:rFonts w:asciiTheme="minorHAnsi" w:hAnsiTheme="minorHAnsi"/>
          <w:sz w:val="24"/>
          <w:szCs w:val="24"/>
        </w:rPr>
        <w:t xml:space="preserve">Accettare </w:t>
      </w:r>
      <w:r w:rsidR="00593F2C" w:rsidRPr="003B1D2B">
        <w:rPr>
          <w:rFonts w:asciiTheme="minorHAnsi" w:hAnsiTheme="minorHAnsi"/>
          <w:sz w:val="24"/>
          <w:szCs w:val="24"/>
        </w:rPr>
        <w:t>il proprio preventivo</w:t>
      </w:r>
      <w:r w:rsidRPr="003B1D2B">
        <w:rPr>
          <w:rFonts w:asciiTheme="minorHAnsi" w:hAnsiTheme="minorHAnsi"/>
          <w:sz w:val="24"/>
          <w:szCs w:val="24"/>
        </w:rPr>
        <w:t xml:space="preserve"> per la realizzazione del progetto</w:t>
      </w:r>
      <w:r w:rsidR="00533847" w:rsidRPr="003B1D2B">
        <w:rPr>
          <w:rFonts w:asciiTheme="minorHAnsi" w:hAnsiTheme="minorHAnsi"/>
          <w:sz w:val="24"/>
          <w:szCs w:val="24"/>
        </w:rPr>
        <w:t xml:space="preserve"> </w:t>
      </w:r>
      <w:r w:rsidR="003B1D2B" w:rsidRPr="003B1D2B">
        <w:rPr>
          <w:rFonts w:asciiTheme="minorHAnsi" w:hAnsiTheme="minorHAnsi"/>
          <w:sz w:val="24"/>
          <w:szCs w:val="24"/>
        </w:rPr>
        <w:t xml:space="preserve">decreto del Ministro dell’istruzione 8 agosto 2022, n. 218, Missione 4 – Istruzione e Ricerca – Componente 1 – Potenziamento dell’offerta dei servizi di istruzione: dagli asili nido alle Università – Investimento 3.2 “Scuola 4.0: scuole innovative, cablaggio, nuovi ambienti di apprendimento e laboratori”, Azione 1 - </w:t>
      </w:r>
      <w:proofErr w:type="spellStart"/>
      <w:r w:rsidR="003B1D2B" w:rsidRPr="003B1D2B">
        <w:rPr>
          <w:rFonts w:asciiTheme="minorHAnsi" w:hAnsiTheme="minorHAnsi"/>
          <w:sz w:val="24"/>
          <w:szCs w:val="24"/>
        </w:rPr>
        <w:t>Next</w:t>
      </w:r>
      <w:proofErr w:type="spellEnd"/>
      <w:r w:rsidR="003B1D2B" w:rsidRPr="003B1D2B">
        <w:rPr>
          <w:rFonts w:asciiTheme="minorHAnsi" w:hAnsiTheme="minorHAnsi"/>
          <w:sz w:val="24"/>
          <w:szCs w:val="24"/>
        </w:rPr>
        <w:t xml:space="preserve"> generation </w:t>
      </w:r>
      <w:proofErr w:type="spellStart"/>
      <w:r w:rsidR="003B1D2B" w:rsidRPr="003B1D2B">
        <w:rPr>
          <w:rFonts w:asciiTheme="minorHAnsi" w:hAnsiTheme="minorHAnsi"/>
          <w:sz w:val="24"/>
          <w:szCs w:val="24"/>
        </w:rPr>
        <w:t>classroom</w:t>
      </w:r>
      <w:proofErr w:type="spellEnd"/>
      <w:r w:rsidR="003B1D2B" w:rsidRPr="003B1D2B">
        <w:rPr>
          <w:rFonts w:asciiTheme="minorHAnsi" w:hAnsiTheme="minorHAnsi"/>
          <w:sz w:val="24"/>
          <w:szCs w:val="24"/>
        </w:rPr>
        <w:t xml:space="preserve"> - Ambienti di apprendimento innovativi, finanziato dall’Unione europea – </w:t>
      </w:r>
      <w:proofErr w:type="spellStart"/>
      <w:r w:rsidR="003B1D2B" w:rsidRPr="003B1D2B">
        <w:rPr>
          <w:rFonts w:asciiTheme="minorHAnsi" w:hAnsiTheme="minorHAnsi"/>
          <w:sz w:val="24"/>
          <w:szCs w:val="24"/>
        </w:rPr>
        <w:t>Next</w:t>
      </w:r>
      <w:proofErr w:type="spellEnd"/>
      <w:r w:rsidR="003B1D2B" w:rsidRPr="003B1D2B">
        <w:rPr>
          <w:rFonts w:asciiTheme="minorHAnsi" w:hAnsiTheme="minorHAnsi"/>
          <w:sz w:val="24"/>
          <w:szCs w:val="24"/>
        </w:rPr>
        <w:t xml:space="preserve"> Generation EU</w:t>
      </w:r>
      <w:r w:rsidR="00086CE0" w:rsidRPr="003B1D2B">
        <w:rPr>
          <w:rFonts w:asciiTheme="minorHAnsi" w:hAnsiTheme="minorHAnsi"/>
          <w:sz w:val="24"/>
          <w:szCs w:val="24"/>
        </w:rPr>
        <w:t>.</w:t>
      </w:r>
    </w:p>
    <w:p w14:paraId="06B71888" w14:textId="77777777" w:rsidR="00D34DCD" w:rsidRPr="0057713D" w:rsidRDefault="00593F2C" w:rsidP="00593F2C">
      <w:pPr>
        <w:spacing w:after="0"/>
        <w:jc w:val="both"/>
        <w:rPr>
          <w:rFonts w:asciiTheme="minorHAnsi" w:hAnsiTheme="minorHAnsi"/>
          <w:b/>
          <w:sz w:val="24"/>
          <w:szCs w:val="24"/>
        </w:rPr>
      </w:pPr>
      <w:r w:rsidRPr="0057713D">
        <w:rPr>
          <w:rFonts w:asciiTheme="minorHAnsi" w:hAnsiTheme="minorHAnsi"/>
          <w:b/>
          <w:sz w:val="24"/>
          <w:szCs w:val="24"/>
        </w:rPr>
        <w:t>Si impegna a:</w:t>
      </w:r>
    </w:p>
    <w:p w14:paraId="3B6F4726" w14:textId="245D8B3B" w:rsidR="00D34DCD" w:rsidRPr="00A809EB" w:rsidRDefault="00593F2C" w:rsidP="00D34DCD">
      <w:pPr>
        <w:numPr>
          <w:ilvl w:val="0"/>
          <w:numId w:val="1"/>
        </w:numPr>
        <w:spacing w:after="0" w:line="240" w:lineRule="auto"/>
        <w:jc w:val="both"/>
        <w:rPr>
          <w:rFonts w:asciiTheme="minorHAnsi" w:hAnsiTheme="minorHAnsi"/>
          <w:sz w:val="24"/>
          <w:szCs w:val="24"/>
        </w:rPr>
      </w:pPr>
      <w:r>
        <w:rPr>
          <w:rFonts w:asciiTheme="minorHAnsi" w:hAnsiTheme="minorHAnsi"/>
          <w:bCs/>
          <w:sz w:val="24"/>
          <w:szCs w:val="24"/>
        </w:rPr>
        <w:t xml:space="preserve">Proporre e consegnare </w:t>
      </w:r>
      <w:r w:rsidR="00086CE0">
        <w:rPr>
          <w:rFonts w:asciiTheme="minorHAnsi" w:hAnsiTheme="minorHAnsi"/>
          <w:bCs/>
          <w:sz w:val="24"/>
          <w:szCs w:val="24"/>
        </w:rPr>
        <w:t>apparati attivi</w:t>
      </w:r>
      <w:r w:rsidR="00D34DCD" w:rsidRPr="00A809EB">
        <w:rPr>
          <w:rFonts w:asciiTheme="minorHAnsi" w:hAnsiTheme="minorHAnsi"/>
          <w:bCs/>
          <w:sz w:val="24"/>
          <w:szCs w:val="24"/>
        </w:rPr>
        <w:t xml:space="preserve"> </w:t>
      </w:r>
      <w:r>
        <w:rPr>
          <w:rFonts w:asciiTheme="minorHAnsi" w:hAnsiTheme="minorHAnsi"/>
          <w:bCs/>
          <w:sz w:val="24"/>
          <w:szCs w:val="24"/>
        </w:rPr>
        <w:t>con adeguata</w:t>
      </w:r>
      <w:r w:rsidR="00D34DCD" w:rsidRPr="00A809EB">
        <w:rPr>
          <w:rFonts w:asciiTheme="minorHAnsi" w:hAnsiTheme="minorHAnsi"/>
          <w:bCs/>
          <w:sz w:val="24"/>
          <w:szCs w:val="24"/>
        </w:rPr>
        <w:t xml:space="preserve"> attestazione circa la presenza obbligatoria delle marcature CE e delle certificazioni richieste</w:t>
      </w:r>
      <w:r w:rsidR="0057713D">
        <w:rPr>
          <w:rFonts w:asciiTheme="minorHAnsi" w:hAnsiTheme="minorHAnsi"/>
          <w:bCs/>
          <w:sz w:val="24"/>
          <w:szCs w:val="24"/>
        </w:rPr>
        <w:t xml:space="preserve"> ed abbiano, dove previsto, le apposite certificazioni CAM e DNSH dei prodotti, ove previste</w:t>
      </w:r>
      <w:r w:rsidR="00D34DCD" w:rsidRPr="00A809EB">
        <w:rPr>
          <w:rFonts w:asciiTheme="minorHAnsi" w:hAnsiTheme="minorHAnsi"/>
          <w:bCs/>
          <w:sz w:val="24"/>
          <w:szCs w:val="24"/>
        </w:rPr>
        <w:t>;</w:t>
      </w:r>
    </w:p>
    <w:p w14:paraId="37093DD8" w14:textId="7D8BF42C" w:rsidR="00D34DCD" w:rsidRPr="00F65356" w:rsidRDefault="00D34DCD" w:rsidP="00D34DCD">
      <w:pPr>
        <w:numPr>
          <w:ilvl w:val="0"/>
          <w:numId w:val="1"/>
        </w:numPr>
        <w:spacing w:after="0" w:line="240" w:lineRule="auto"/>
        <w:jc w:val="both"/>
        <w:rPr>
          <w:rFonts w:asciiTheme="minorHAnsi" w:hAnsiTheme="minorHAnsi"/>
          <w:sz w:val="24"/>
          <w:szCs w:val="24"/>
        </w:rPr>
      </w:pPr>
      <w:r w:rsidRPr="00D738F3">
        <w:rPr>
          <w:rFonts w:asciiTheme="minorHAnsi" w:hAnsiTheme="minorHAnsi"/>
          <w:bCs/>
          <w:sz w:val="24"/>
          <w:szCs w:val="24"/>
        </w:rPr>
        <w:lastRenderedPageBreak/>
        <w:t xml:space="preserve">ad effettuare </w:t>
      </w:r>
      <w:r w:rsidR="0057713D" w:rsidRPr="00D738F3">
        <w:rPr>
          <w:rFonts w:asciiTheme="minorHAnsi" w:hAnsiTheme="minorHAnsi"/>
          <w:bCs/>
          <w:sz w:val="24"/>
          <w:szCs w:val="24"/>
        </w:rPr>
        <w:t xml:space="preserve">le forniture, con relativi servizi accessori proposti, </w:t>
      </w:r>
      <w:r w:rsidRPr="00D738F3">
        <w:rPr>
          <w:rFonts w:asciiTheme="minorHAnsi" w:hAnsiTheme="minorHAnsi"/>
          <w:bCs/>
          <w:sz w:val="24"/>
          <w:szCs w:val="24"/>
        </w:rPr>
        <w:t xml:space="preserve">entro il termine massimo di </w:t>
      </w:r>
      <w:r w:rsidR="00D738F3" w:rsidRPr="00D738F3">
        <w:rPr>
          <w:rFonts w:asciiTheme="minorHAnsi" w:hAnsiTheme="minorHAnsi"/>
          <w:bCs/>
          <w:sz w:val="24"/>
          <w:szCs w:val="24"/>
        </w:rPr>
        <w:t>180</w:t>
      </w:r>
      <w:r w:rsidR="00765499" w:rsidRPr="00D738F3">
        <w:rPr>
          <w:rFonts w:asciiTheme="minorHAnsi" w:hAnsiTheme="minorHAnsi"/>
          <w:bCs/>
          <w:sz w:val="24"/>
          <w:szCs w:val="24"/>
        </w:rPr>
        <w:t xml:space="preserve"> (</w:t>
      </w:r>
      <w:r w:rsidR="00D738F3" w:rsidRPr="00D738F3">
        <w:rPr>
          <w:rFonts w:asciiTheme="minorHAnsi" w:hAnsiTheme="minorHAnsi"/>
          <w:bCs/>
          <w:sz w:val="24"/>
          <w:szCs w:val="24"/>
        </w:rPr>
        <w:t>centottanta</w:t>
      </w:r>
      <w:r w:rsidR="00765499" w:rsidRPr="00D738F3">
        <w:rPr>
          <w:rFonts w:asciiTheme="minorHAnsi" w:hAnsiTheme="minorHAnsi"/>
          <w:bCs/>
          <w:sz w:val="24"/>
          <w:szCs w:val="24"/>
        </w:rPr>
        <w:t xml:space="preserve">) </w:t>
      </w:r>
      <w:r w:rsidR="0057713D" w:rsidRPr="00D738F3">
        <w:rPr>
          <w:rFonts w:asciiTheme="minorHAnsi" w:hAnsiTheme="minorHAnsi"/>
          <w:bCs/>
          <w:sz w:val="24"/>
          <w:szCs w:val="24"/>
        </w:rPr>
        <w:t xml:space="preserve">giorni a decorrere </w:t>
      </w:r>
      <w:r w:rsidR="0057713D">
        <w:rPr>
          <w:rFonts w:asciiTheme="minorHAnsi" w:hAnsiTheme="minorHAnsi"/>
          <w:bCs/>
          <w:sz w:val="24"/>
          <w:szCs w:val="24"/>
        </w:rPr>
        <w:t>dalla data di ordine</w:t>
      </w:r>
      <w:r w:rsidRPr="00A809EB">
        <w:rPr>
          <w:rFonts w:asciiTheme="minorHAnsi" w:hAnsiTheme="minorHAnsi"/>
          <w:bCs/>
          <w:sz w:val="24"/>
          <w:szCs w:val="24"/>
        </w:rPr>
        <w:t>;</w:t>
      </w:r>
    </w:p>
    <w:p w14:paraId="7896546B" w14:textId="39E40747" w:rsidR="00F65356" w:rsidRDefault="0098440D" w:rsidP="00F65356">
      <w:pPr>
        <w:numPr>
          <w:ilvl w:val="0"/>
          <w:numId w:val="1"/>
        </w:numPr>
        <w:spacing w:after="0" w:line="240" w:lineRule="auto"/>
        <w:jc w:val="both"/>
        <w:rPr>
          <w:sz w:val="24"/>
          <w:szCs w:val="24"/>
        </w:rPr>
      </w:pPr>
      <w:r>
        <w:rPr>
          <w:sz w:val="24"/>
          <w:szCs w:val="24"/>
        </w:rPr>
        <w:t xml:space="preserve">Rilasciare la garanzia per l’esecuzione del contratto di cui all’art. 117 del </w:t>
      </w:r>
      <w:proofErr w:type="spellStart"/>
      <w:r>
        <w:rPr>
          <w:sz w:val="24"/>
          <w:szCs w:val="24"/>
        </w:rPr>
        <w:t>D.Lgs</w:t>
      </w:r>
      <w:proofErr w:type="spellEnd"/>
      <w:r>
        <w:rPr>
          <w:sz w:val="24"/>
          <w:szCs w:val="24"/>
        </w:rPr>
        <w:t xml:space="preserve"> 36/2023, qualora l’offerente risultasse affidatario</w:t>
      </w:r>
      <w:r w:rsidR="00F65356">
        <w:rPr>
          <w:sz w:val="24"/>
          <w:szCs w:val="24"/>
        </w:rPr>
        <w:t>;</w:t>
      </w:r>
    </w:p>
    <w:p w14:paraId="3A317B9E" w14:textId="77777777" w:rsidR="00D34DCD" w:rsidRPr="003B1D2B" w:rsidRDefault="00D34DCD" w:rsidP="00D34DCD">
      <w:pPr>
        <w:spacing w:after="0" w:line="240" w:lineRule="auto"/>
        <w:ind w:left="720"/>
        <w:jc w:val="both"/>
        <w:rPr>
          <w:rFonts w:asciiTheme="minorHAnsi" w:hAnsiTheme="minorHAnsi"/>
          <w:b/>
          <w:sz w:val="24"/>
          <w:szCs w:val="24"/>
        </w:rPr>
      </w:pPr>
    </w:p>
    <w:p w14:paraId="1C8AAD98" w14:textId="49BC0B3A" w:rsidR="00B76D67" w:rsidRPr="00B76D67" w:rsidRDefault="00B76D67" w:rsidP="00B76D67">
      <w:pPr>
        <w:spacing w:after="0"/>
        <w:jc w:val="both"/>
        <w:rPr>
          <w:rFonts w:asciiTheme="minorHAnsi" w:hAnsiTheme="minorHAnsi"/>
          <w:sz w:val="24"/>
          <w:szCs w:val="24"/>
        </w:rPr>
      </w:pPr>
      <w:r w:rsidRPr="00B76D67">
        <w:rPr>
          <w:rFonts w:asciiTheme="minorHAnsi" w:hAnsiTheme="minorHAnsi"/>
          <w:sz w:val="24"/>
          <w:szCs w:val="24"/>
        </w:rPr>
        <w:t xml:space="preserve">In riferimento all’oggetto ed ai sensi degli art. 46 e 47 del </w:t>
      </w:r>
      <w:proofErr w:type="spellStart"/>
      <w:r w:rsidRPr="00B76D67">
        <w:rPr>
          <w:rFonts w:asciiTheme="minorHAnsi" w:hAnsiTheme="minorHAnsi"/>
          <w:sz w:val="24"/>
          <w:szCs w:val="24"/>
        </w:rPr>
        <w:t>dpr</w:t>
      </w:r>
      <w:proofErr w:type="spellEnd"/>
      <w:r w:rsidRPr="00B76D67">
        <w:rPr>
          <w:rFonts w:asciiTheme="minorHAnsi" w:hAnsiTheme="minorHAnsi"/>
          <w:sz w:val="24"/>
          <w:szCs w:val="24"/>
        </w:rPr>
        <w:t xml:space="preserve"> 28.12.2000 n. 445,</w:t>
      </w:r>
      <w:r>
        <w:rPr>
          <w:rFonts w:asciiTheme="minorHAnsi" w:hAnsiTheme="minorHAnsi"/>
          <w:sz w:val="24"/>
          <w:szCs w:val="24"/>
        </w:rPr>
        <w:t xml:space="preserve"> c</w:t>
      </w:r>
      <w:r w:rsidRPr="00B76D67">
        <w:rPr>
          <w:rFonts w:asciiTheme="minorHAnsi" w:hAnsiTheme="minorHAnsi"/>
          <w:sz w:val="24"/>
          <w:szCs w:val="24"/>
        </w:rPr>
        <w:t>onsapevole della respo</w:t>
      </w:r>
      <w:r>
        <w:rPr>
          <w:rFonts w:asciiTheme="minorHAnsi" w:hAnsiTheme="minorHAnsi"/>
          <w:sz w:val="24"/>
          <w:szCs w:val="24"/>
        </w:rPr>
        <w:t>nsabilità penale cui può</w:t>
      </w:r>
      <w:r w:rsidRPr="00B76D67">
        <w:rPr>
          <w:rFonts w:asciiTheme="minorHAnsi" w:hAnsiTheme="minorHAnsi"/>
          <w:sz w:val="24"/>
          <w:szCs w:val="24"/>
        </w:rPr>
        <w:t xml:space="preserve"> andare incontro in caso di affermazioni mendaci ai sensi dell'art. 76 del medesimo </w:t>
      </w:r>
      <w:r>
        <w:rPr>
          <w:rFonts w:asciiTheme="minorHAnsi" w:hAnsiTheme="minorHAnsi"/>
          <w:sz w:val="24"/>
          <w:szCs w:val="24"/>
        </w:rPr>
        <w:t>DPR</w:t>
      </w:r>
      <w:r w:rsidRPr="00B76D67">
        <w:rPr>
          <w:rFonts w:asciiTheme="minorHAnsi" w:hAnsiTheme="minorHAnsi"/>
          <w:sz w:val="24"/>
          <w:szCs w:val="24"/>
        </w:rPr>
        <w:t xml:space="preserve"> 445/2000:</w:t>
      </w:r>
    </w:p>
    <w:p w14:paraId="5DFFB702" w14:textId="77777777" w:rsidR="00D34DCD" w:rsidRPr="009E5959" w:rsidRDefault="00D34DCD" w:rsidP="00D34DCD">
      <w:pPr>
        <w:spacing w:before="120" w:after="120"/>
        <w:jc w:val="center"/>
        <w:rPr>
          <w:rFonts w:asciiTheme="minorHAnsi" w:hAnsiTheme="minorHAnsi"/>
          <w:b/>
          <w:bCs/>
          <w:sz w:val="28"/>
          <w:szCs w:val="24"/>
        </w:rPr>
      </w:pPr>
      <w:r w:rsidRPr="009E5959">
        <w:rPr>
          <w:rFonts w:asciiTheme="minorHAnsi" w:hAnsiTheme="minorHAnsi"/>
          <w:b/>
          <w:bCs/>
          <w:sz w:val="28"/>
          <w:szCs w:val="24"/>
        </w:rPr>
        <w:t xml:space="preserve">DICHIARA </w:t>
      </w:r>
    </w:p>
    <w:p w14:paraId="10EBE472" w14:textId="77777777" w:rsidR="0098440D" w:rsidRPr="00326010" w:rsidRDefault="0098440D" w:rsidP="00326010">
      <w:pPr>
        <w:pStyle w:val="CM24"/>
        <w:numPr>
          <w:ilvl w:val="0"/>
          <w:numId w:val="18"/>
        </w:numPr>
        <w:tabs>
          <w:tab w:val="clear" w:pos="720"/>
          <w:tab w:val="num" w:pos="360"/>
        </w:tabs>
        <w:ind w:left="360"/>
        <w:jc w:val="both"/>
        <w:rPr>
          <w:rFonts w:asciiTheme="minorHAnsi" w:hAnsiTheme="minorHAnsi" w:cstheme="minorHAnsi"/>
        </w:rPr>
      </w:pPr>
      <w:r w:rsidRPr="00326010">
        <w:rPr>
          <w:rFonts w:asciiTheme="minorHAnsi" w:hAnsiTheme="minorHAnsi" w:cstheme="minorHAnsi"/>
        </w:rPr>
        <w:t>di possedere di non trovarsi in situazione di esclusione automatica e non come previsto dagli artt. 94 e 95 del D.lgs. 36/2023 ed in particolare di non trovarsi nelle condizioni di esclusione dalla partecipazione alle gare di appalto e di stipula dei relativi contratti.</w:t>
      </w:r>
    </w:p>
    <w:p w14:paraId="5A4A4B07" w14:textId="77777777" w:rsidR="0098440D" w:rsidRDefault="0098440D" w:rsidP="0098440D">
      <w:pPr>
        <w:spacing w:after="0"/>
        <w:jc w:val="both"/>
        <w:rPr>
          <w:rFonts w:asciiTheme="minorHAnsi" w:hAnsiTheme="minorHAnsi"/>
          <w:sz w:val="24"/>
          <w:szCs w:val="24"/>
        </w:rPr>
      </w:pPr>
      <w:r w:rsidRPr="00EB2067">
        <w:rPr>
          <w:rFonts w:asciiTheme="minorHAnsi" w:hAnsiTheme="minorHAnsi"/>
          <w:sz w:val="24"/>
          <w:szCs w:val="24"/>
        </w:rPr>
        <w:t>In particolare dichiara specificamente</w:t>
      </w:r>
      <w:r>
        <w:rPr>
          <w:rFonts w:asciiTheme="minorHAnsi" w:hAnsiTheme="minorHAnsi"/>
          <w:sz w:val="24"/>
          <w:szCs w:val="24"/>
        </w:rPr>
        <w:t>, in riferimento all’art. 95</w:t>
      </w:r>
      <w:r w:rsidRPr="00EB2067">
        <w:rPr>
          <w:rFonts w:asciiTheme="minorHAnsi" w:hAnsiTheme="minorHAnsi"/>
          <w:sz w:val="24"/>
          <w:szCs w:val="24"/>
        </w:rPr>
        <w:t>:</w:t>
      </w:r>
    </w:p>
    <w:p w14:paraId="6F2D2EAC" w14:textId="77777777" w:rsidR="0098440D" w:rsidRPr="00AF50B9"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Che non </w:t>
      </w:r>
      <w:r w:rsidRPr="00AF50B9">
        <w:rPr>
          <w:rFonts w:asciiTheme="minorHAnsi" w:hAnsiTheme="minorHAnsi" w:cstheme="minorHAnsi"/>
          <w:sz w:val="24"/>
          <w:szCs w:val="24"/>
        </w:rPr>
        <w:t>sussist</w:t>
      </w:r>
      <w:r>
        <w:rPr>
          <w:rFonts w:asciiTheme="minorHAnsi" w:hAnsiTheme="minorHAnsi" w:cstheme="minorHAnsi"/>
          <w:sz w:val="24"/>
          <w:szCs w:val="24"/>
        </w:rPr>
        <w:t>ono</w:t>
      </w:r>
      <w:r w:rsidRPr="00AF50B9">
        <w:rPr>
          <w:rFonts w:asciiTheme="minorHAnsi" w:hAnsiTheme="minorHAnsi" w:cstheme="minorHAnsi"/>
          <w:sz w:val="24"/>
          <w:szCs w:val="24"/>
        </w:rPr>
        <w:t xml:space="preserv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364623D" w14:textId="77777777" w:rsidR="0098440D" w:rsidRPr="00AF50B9"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sidRPr="00AF50B9">
        <w:rPr>
          <w:rFonts w:asciiTheme="minorHAnsi" w:hAnsiTheme="minorHAnsi" w:cstheme="minorHAnsi"/>
          <w:sz w:val="24"/>
          <w:szCs w:val="24"/>
        </w:rPr>
        <w:t>che la partecipazione dell'operatore economico</w:t>
      </w:r>
      <w:r>
        <w:rPr>
          <w:rFonts w:asciiTheme="minorHAnsi" w:hAnsiTheme="minorHAnsi" w:cstheme="minorHAnsi"/>
          <w:sz w:val="24"/>
          <w:szCs w:val="24"/>
        </w:rPr>
        <w:t xml:space="preserve"> che si rappresenta non </w:t>
      </w:r>
      <w:r w:rsidRPr="00AF50B9">
        <w:rPr>
          <w:rFonts w:asciiTheme="minorHAnsi" w:hAnsiTheme="minorHAnsi" w:cstheme="minorHAnsi"/>
          <w:sz w:val="24"/>
          <w:szCs w:val="24"/>
        </w:rPr>
        <w:t>determin</w:t>
      </w:r>
      <w:r>
        <w:rPr>
          <w:rFonts w:asciiTheme="minorHAnsi" w:hAnsiTheme="minorHAnsi" w:cstheme="minorHAnsi"/>
          <w:sz w:val="24"/>
          <w:szCs w:val="24"/>
        </w:rPr>
        <w:t>a</w:t>
      </w:r>
      <w:r w:rsidRPr="00AF50B9">
        <w:rPr>
          <w:rFonts w:asciiTheme="minorHAnsi" w:hAnsiTheme="minorHAnsi" w:cstheme="minorHAnsi"/>
          <w:sz w:val="24"/>
          <w:szCs w:val="24"/>
        </w:rPr>
        <w:t xml:space="preserve"> una situazione di conflitto di interesse di cui all’articolo 16 </w:t>
      </w:r>
      <w:r>
        <w:rPr>
          <w:rFonts w:asciiTheme="minorHAnsi" w:hAnsiTheme="minorHAnsi" w:cstheme="minorHAnsi"/>
          <w:sz w:val="24"/>
          <w:szCs w:val="24"/>
        </w:rPr>
        <w:t xml:space="preserve">del </w:t>
      </w:r>
      <w:r w:rsidRPr="00EB2067">
        <w:rPr>
          <w:rFonts w:asciiTheme="minorHAnsi" w:hAnsiTheme="minorHAnsi"/>
          <w:sz w:val="24"/>
          <w:szCs w:val="24"/>
        </w:rPr>
        <w:t xml:space="preserve">D.lgs. </w:t>
      </w:r>
      <w:r>
        <w:rPr>
          <w:rFonts w:asciiTheme="minorHAnsi" w:hAnsiTheme="minorHAnsi"/>
          <w:sz w:val="24"/>
          <w:szCs w:val="24"/>
        </w:rPr>
        <w:t>36</w:t>
      </w:r>
      <w:r w:rsidRPr="00EB2067">
        <w:rPr>
          <w:rFonts w:asciiTheme="minorHAnsi" w:hAnsiTheme="minorHAnsi"/>
          <w:sz w:val="24"/>
          <w:szCs w:val="24"/>
        </w:rPr>
        <w:t>/20</w:t>
      </w:r>
      <w:r>
        <w:rPr>
          <w:rFonts w:asciiTheme="minorHAnsi" w:hAnsiTheme="minorHAnsi"/>
          <w:sz w:val="24"/>
          <w:szCs w:val="24"/>
        </w:rPr>
        <w:t>23</w:t>
      </w:r>
      <w:r>
        <w:rPr>
          <w:rFonts w:asciiTheme="minorHAnsi" w:hAnsiTheme="minorHAnsi" w:cstheme="minorHAnsi"/>
          <w:sz w:val="24"/>
          <w:szCs w:val="24"/>
        </w:rPr>
        <w:t xml:space="preserve"> </w:t>
      </w:r>
      <w:r w:rsidRPr="00AF50B9">
        <w:rPr>
          <w:rFonts w:asciiTheme="minorHAnsi" w:hAnsiTheme="minorHAnsi" w:cstheme="minorHAnsi"/>
          <w:sz w:val="24"/>
          <w:szCs w:val="24"/>
        </w:rPr>
        <w:t>non diversamente risolvibile;</w:t>
      </w:r>
    </w:p>
    <w:p w14:paraId="2D198B6A" w14:textId="77777777" w:rsidR="0098440D" w:rsidRPr="00AF50B9"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che non </w:t>
      </w:r>
      <w:r w:rsidRPr="00AF50B9">
        <w:rPr>
          <w:rFonts w:asciiTheme="minorHAnsi" w:hAnsiTheme="minorHAnsi" w:cstheme="minorHAnsi"/>
          <w:sz w:val="24"/>
          <w:szCs w:val="24"/>
        </w:rPr>
        <w:t>sussiste una distorsione della concorrenza derivante dal precedente coinvolgimento degli operatori economici nella preparazione della procedura d'appalto che non possa essere risolta con misure meno intrusive;</w:t>
      </w:r>
    </w:p>
    <w:p w14:paraId="48061F66" w14:textId="77777777" w:rsidR="0098440D" w:rsidRPr="00AF50B9"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che non sussistono </w:t>
      </w:r>
      <w:r w:rsidRPr="00AF50B9">
        <w:rPr>
          <w:rFonts w:asciiTheme="minorHAnsi" w:hAnsiTheme="minorHAnsi" w:cstheme="minorHAnsi"/>
          <w:sz w:val="24"/>
          <w:szCs w:val="24"/>
        </w:rPr>
        <w:t>rilevanti indizi tali da far ritenere che le offerte degli operatori economici siano imputabili ad un unico centro decisionale a cagione di accordi intercorsi con altri operatori economici partecipanti alla stessa gara;</w:t>
      </w:r>
    </w:p>
    <w:p w14:paraId="23EEBA58" w14:textId="23E07EB6" w:rsidR="009E5959" w:rsidRPr="0098440D"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sidRPr="00AF50B9">
        <w:rPr>
          <w:rFonts w:asciiTheme="minorHAnsi" w:hAnsiTheme="minorHAnsi" w:cstheme="minorHAnsi"/>
          <w:sz w:val="24"/>
          <w:szCs w:val="24"/>
        </w:rPr>
        <w:t xml:space="preserve">che </w:t>
      </w:r>
      <w:r>
        <w:rPr>
          <w:rFonts w:asciiTheme="minorHAnsi" w:hAnsiTheme="minorHAnsi" w:cstheme="minorHAnsi"/>
          <w:sz w:val="24"/>
          <w:szCs w:val="24"/>
        </w:rPr>
        <w:t>l’operatore economico che rappresento non ha</w:t>
      </w:r>
      <w:r w:rsidRPr="00AF50B9">
        <w:rPr>
          <w:rFonts w:asciiTheme="minorHAnsi" w:hAnsiTheme="minorHAnsi" w:cstheme="minorHAnsi"/>
          <w:sz w:val="24"/>
          <w:szCs w:val="24"/>
        </w:rPr>
        <w:t xml:space="preserve"> commesso un illecito professionale grave, tale da rendere dubbia la sua integrità o affidabilità, dimostrato dalla stazione appaltante con mezzi adeguati. All’articolo </w:t>
      </w:r>
      <w:proofErr w:type="gramStart"/>
      <w:r w:rsidRPr="00AF50B9">
        <w:rPr>
          <w:rFonts w:asciiTheme="minorHAnsi" w:hAnsiTheme="minorHAnsi" w:cstheme="minorHAnsi"/>
          <w:sz w:val="24"/>
          <w:szCs w:val="24"/>
        </w:rPr>
        <w:t xml:space="preserve">98 </w:t>
      </w:r>
      <w:r>
        <w:rPr>
          <w:rFonts w:asciiTheme="minorHAnsi" w:hAnsiTheme="minorHAnsi" w:cstheme="minorHAnsi"/>
          <w:sz w:val="24"/>
          <w:szCs w:val="24"/>
        </w:rPr>
        <w:t xml:space="preserve"> del</w:t>
      </w:r>
      <w:proofErr w:type="gramEnd"/>
      <w:r>
        <w:rPr>
          <w:rFonts w:asciiTheme="minorHAnsi" w:hAnsiTheme="minorHAnsi" w:cstheme="minorHAnsi"/>
          <w:sz w:val="24"/>
          <w:szCs w:val="24"/>
        </w:rPr>
        <w:t xml:space="preserve"> che non </w:t>
      </w:r>
      <w:r w:rsidRPr="00AF50B9">
        <w:rPr>
          <w:rFonts w:asciiTheme="minorHAnsi" w:hAnsiTheme="minorHAnsi" w:cstheme="minorHAnsi"/>
          <w:sz w:val="24"/>
          <w:szCs w:val="24"/>
        </w:rPr>
        <w:t>sussiste sono indicati, in modo tassativo, i gravi illeciti professionali, nonché i mezzi adeguati a dimostrare i medesimi.</w:t>
      </w:r>
    </w:p>
    <w:p w14:paraId="36B30470" w14:textId="77777777" w:rsidR="00326010" w:rsidRPr="009F4E18" w:rsidRDefault="00326010" w:rsidP="00326010">
      <w:pPr>
        <w:pStyle w:val="CM24"/>
        <w:numPr>
          <w:ilvl w:val="0"/>
          <w:numId w:val="18"/>
        </w:numPr>
        <w:tabs>
          <w:tab w:val="clear" w:pos="720"/>
          <w:tab w:val="num" w:pos="360"/>
        </w:tabs>
        <w:ind w:left="360"/>
        <w:jc w:val="both"/>
        <w:rPr>
          <w:rFonts w:asciiTheme="minorHAnsi" w:hAnsiTheme="minorHAnsi" w:cstheme="minorHAnsi"/>
        </w:rPr>
      </w:pPr>
      <w:r w:rsidRPr="009F4E18">
        <w:rPr>
          <w:rFonts w:asciiTheme="minorHAnsi" w:hAnsiTheme="minorHAnsi" w:cstheme="minorHAnsi"/>
        </w:rPr>
        <w:t>Ai sensi dell’art. 52 comma 1 del D. Lgs. 36/23 che ha i seguenti requisiti:</w:t>
      </w:r>
    </w:p>
    <w:p w14:paraId="0CBDFB08" w14:textId="77777777" w:rsidR="00326010" w:rsidRPr="00EB2067" w:rsidRDefault="00326010" w:rsidP="00326010">
      <w:pPr>
        <w:numPr>
          <w:ilvl w:val="0"/>
          <w:numId w:val="16"/>
        </w:numPr>
        <w:spacing w:after="0" w:line="240" w:lineRule="auto"/>
        <w:jc w:val="both"/>
        <w:rPr>
          <w:rFonts w:asciiTheme="minorHAnsi" w:hAnsiTheme="minorHAnsi" w:cstheme="minorHAnsi"/>
          <w:sz w:val="24"/>
          <w:szCs w:val="24"/>
        </w:rPr>
      </w:pPr>
      <w:r w:rsidRPr="00EB2067">
        <w:rPr>
          <w:rFonts w:asciiTheme="minorHAnsi" w:hAnsiTheme="minorHAnsi" w:cstheme="minorHAnsi"/>
          <w:sz w:val="24"/>
          <w:szCs w:val="24"/>
        </w:rPr>
        <w:t>di essere iscritto alla Camera di Commercio di ………………………………………………………………</w:t>
      </w:r>
      <w:proofErr w:type="gramStart"/>
      <w:r w:rsidRPr="00EB2067">
        <w:rPr>
          <w:rFonts w:asciiTheme="minorHAnsi" w:hAnsiTheme="minorHAnsi" w:cstheme="minorHAnsi"/>
          <w:sz w:val="24"/>
          <w:szCs w:val="24"/>
        </w:rPr>
        <w:t>…….</w:t>
      </w:r>
      <w:proofErr w:type="gramEnd"/>
      <w:r w:rsidRPr="00EB2067">
        <w:rPr>
          <w:rFonts w:asciiTheme="minorHAnsi" w:hAnsiTheme="minorHAnsi" w:cstheme="minorHAnsi"/>
          <w:sz w:val="24"/>
          <w:szCs w:val="24"/>
        </w:rPr>
        <w:t>. e di aver attivi i seguenti codici ATECO:</w:t>
      </w:r>
    </w:p>
    <w:p w14:paraId="6F541A2D" w14:textId="77777777" w:rsidR="00326010" w:rsidRDefault="00326010" w:rsidP="00326010">
      <w:pPr>
        <w:pStyle w:val="Paragrafoelenco"/>
        <w:spacing w:after="0" w:line="240" w:lineRule="auto"/>
        <w:jc w:val="both"/>
        <w:rPr>
          <w:rFonts w:asciiTheme="minorHAnsi" w:hAnsiTheme="minorHAnsi" w:cstheme="minorHAnsi"/>
          <w:sz w:val="24"/>
          <w:szCs w:val="24"/>
        </w:rPr>
      </w:pPr>
      <w:r w:rsidRPr="009F4E18">
        <w:rPr>
          <w:rFonts w:asciiTheme="minorHAnsi" w:hAnsiTheme="minorHAnsi" w:cstheme="minorHAnsi"/>
          <w:sz w:val="24"/>
          <w:szCs w:val="24"/>
        </w:rPr>
        <w:t>codice: ………………………. Descrizione: ………………………………. (aggiungere eventualmente altri)</w:t>
      </w:r>
    </w:p>
    <w:p w14:paraId="087D1A00" w14:textId="77777777" w:rsidR="00326010" w:rsidRDefault="00326010" w:rsidP="00326010">
      <w:pPr>
        <w:pStyle w:val="Paragrafoelenco"/>
        <w:numPr>
          <w:ilvl w:val="0"/>
          <w:numId w:val="16"/>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di avere un fatturato medio annuo, calcolato sugli ultimi tre anni di: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w:t>
      </w:r>
    </w:p>
    <w:p w14:paraId="425B29F9" w14:textId="77777777" w:rsidR="00326010" w:rsidRPr="009F4E18" w:rsidRDefault="00326010" w:rsidP="00326010">
      <w:pPr>
        <w:pStyle w:val="Paragrafoelenco"/>
        <w:numPr>
          <w:ilvl w:val="0"/>
          <w:numId w:val="16"/>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di utilizzare maestranze adeguate allo scopo</w:t>
      </w:r>
    </w:p>
    <w:p w14:paraId="376DD591" w14:textId="77777777" w:rsidR="009B7276" w:rsidRDefault="009B7276" w:rsidP="009B7276">
      <w:pPr>
        <w:pStyle w:val="CM24"/>
        <w:numPr>
          <w:ilvl w:val="0"/>
          <w:numId w:val="18"/>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 xml:space="preserve">che a carico dei rappresentanti legali nonché degli amministratori muniti di potere di rappresentanza del prestatore di servizi </w:t>
      </w:r>
    </w:p>
    <w:p w14:paraId="0BA6DDFE" w14:textId="77777777" w:rsidR="009B7276" w:rsidRPr="00EB2067" w:rsidRDefault="009B7276" w:rsidP="009B7276">
      <w:pPr>
        <w:pStyle w:val="CM24"/>
        <w:numPr>
          <w:ilvl w:val="1"/>
          <w:numId w:val="16"/>
        </w:numPr>
        <w:jc w:val="both"/>
        <w:rPr>
          <w:rFonts w:asciiTheme="minorHAnsi" w:hAnsiTheme="minorHAnsi" w:cstheme="minorHAnsi"/>
        </w:rPr>
      </w:pPr>
      <w:r w:rsidRPr="00EB2067">
        <w:rPr>
          <w:rFonts w:asciiTheme="minorHAnsi" w:hAnsiTheme="minorHAnsi" w:cstheme="minorHAnsi"/>
        </w:rPr>
        <w:t>sono state emesse le seguenti condanne passate in giudicato o emesso decreto penale di condanna divenuto irrevocabile, ovvero sentenza di applicazione della pena su richiesta ai sensi dell’art. 444 del codice di procedura penale, per i seguenti reati:</w:t>
      </w:r>
      <w:r>
        <w:rPr>
          <w:rFonts w:asciiTheme="minorHAnsi" w:hAnsiTheme="minorHAnsi" w:cstheme="minorHAnsi"/>
        </w:rPr>
        <w:t xml:space="preserve"> </w:t>
      </w:r>
    </w:p>
    <w:p w14:paraId="1B9F033C" w14:textId="77777777" w:rsidR="009B7276" w:rsidRPr="00EB2067" w:rsidRDefault="009B7276" w:rsidP="009B7276">
      <w:pPr>
        <w:pStyle w:val="CM24"/>
        <w:ind w:left="1418" w:hanging="360"/>
        <w:jc w:val="both"/>
        <w:rPr>
          <w:rFonts w:asciiTheme="minorHAnsi" w:hAnsiTheme="minorHAnsi" w:cstheme="minorHAnsi"/>
        </w:rPr>
      </w:pPr>
      <w:r w:rsidRPr="00EB2067">
        <w:rPr>
          <w:rFonts w:asciiTheme="minorHAnsi" w:hAnsiTheme="minorHAnsi" w:cstheme="minorHAnsi"/>
        </w:rPr>
        <w:tab/>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sentenza/decreto del ……………………………………………………………………………………………………….;</w:t>
      </w:r>
    </w:p>
    <w:p w14:paraId="3E4BE3D9" w14:textId="77777777" w:rsidR="009B7276" w:rsidRPr="00EB2067" w:rsidRDefault="009B7276" w:rsidP="009B7276">
      <w:pPr>
        <w:pStyle w:val="CM24"/>
        <w:ind w:left="1418" w:hanging="360"/>
        <w:jc w:val="both"/>
        <w:rPr>
          <w:rFonts w:asciiTheme="minorHAnsi" w:hAnsiTheme="minorHAnsi" w:cstheme="minorHAnsi"/>
        </w:rPr>
      </w:pPr>
      <w:r w:rsidRPr="00EB2067">
        <w:rPr>
          <w:rFonts w:asciiTheme="minorHAnsi" w:hAnsiTheme="minorHAnsi" w:cstheme="minorHAnsi"/>
        </w:rPr>
        <w:tab/>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xml:space="preserve">.………………………, sentenza/decreto del ……………………………………………………………………………………………………….. </w:t>
      </w:r>
    </w:p>
    <w:p w14:paraId="0070C784" w14:textId="77777777" w:rsidR="009B7276" w:rsidRPr="00EB2067" w:rsidRDefault="009B7276" w:rsidP="009B7276">
      <w:pPr>
        <w:autoSpaceDE w:val="0"/>
        <w:autoSpaceDN w:val="0"/>
        <w:adjustRightInd w:val="0"/>
        <w:spacing w:after="0" w:line="240" w:lineRule="auto"/>
        <w:ind w:left="1418" w:hanging="360"/>
        <w:jc w:val="both"/>
        <w:rPr>
          <w:rFonts w:asciiTheme="minorHAnsi" w:hAnsiTheme="minorHAnsi" w:cstheme="minorHAnsi"/>
          <w:sz w:val="24"/>
          <w:szCs w:val="24"/>
        </w:rPr>
      </w:pPr>
      <w:r w:rsidRPr="00EB2067">
        <w:rPr>
          <w:rFonts w:asciiTheme="minorHAnsi" w:hAnsiTheme="minorHAnsi" w:cstheme="minorHAnsi"/>
          <w:sz w:val="24"/>
          <w:szCs w:val="24"/>
        </w:rPr>
        <w:tab/>
        <w:t>In ogni caso sono state adottate le seguenti misure di completa ed effettiva dissociazione attestata dalla documentazione che si allega:</w:t>
      </w:r>
    </w:p>
    <w:p w14:paraId="01A2B19A" w14:textId="77777777" w:rsidR="009B7276" w:rsidRPr="00EB2067" w:rsidRDefault="009B7276" w:rsidP="009B7276">
      <w:pPr>
        <w:autoSpaceDE w:val="0"/>
        <w:autoSpaceDN w:val="0"/>
        <w:adjustRightInd w:val="0"/>
        <w:spacing w:after="0" w:line="240" w:lineRule="auto"/>
        <w:ind w:left="1418" w:hanging="360"/>
        <w:jc w:val="both"/>
        <w:rPr>
          <w:rFonts w:asciiTheme="minorHAnsi" w:hAnsiTheme="minorHAnsi" w:cstheme="minorHAnsi"/>
          <w:sz w:val="24"/>
          <w:szCs w:val="24"/>
        </w:rPr>
      </w:pPr>
      <w:r w:rsidRPr="00EB2067">
        <w:rPr>
          <w:rFonts w:asciiTheme="minorHAnsi" w:hAnsiTheme="minorHAnsi" w:cstheme="minorHAnsi"/>
          <w:sz w:val="24"/>
          <w:szCs w:val="24"/>
        </w:rPr>
        <w:lastRenderedPageBreak/>
        <w:tab/>
        <w:t>…………………………………………………………………………………………………….…………………………………………………………………………………………………..............</w:t>
      </w:r>
    </w:p>
    <w:p w14:paraId="59841F96" w14:textId="77777777" w:rsidR="009B7276" w:rsidRPr="00EB2067" w:rsidRDefault="009B7276" w:rsidP="009B7276">
      <w:pPr>
        <w:pStyle w:val="CM24"/>
        <w:numPr>
          <w:ilvl w:val="1"/>
          <w:numId w:val="16"/>
        </w:numPr>
        <w:jc w:val="both"/>
        <w:rPr>
          <w:rFonts w:asciiTheme="minorHAnsi" w:hAnsiTheme="minorHAnsi" w:cstheme="minorHAnsi"/>
        </w:rPr>
      </w:pPr>
      <w:r w:rsidRPr="00EB2067">
        <w:rPr>
          <w:rFonts w:asciiTheme="minorHAnsi" w:hAnsiTheme="minorHAnsi" w:cstheme="minorHAnsi"/>
        </w:rPr>
        <w:t>che i rappresentanti legali nonché gli amministratori muniti di potere di rappresentanza del prestatore di servizi hanno riportato le seguenti condanne per le quali hanno beneficiato della non menzione:</w:t>
      </w:r>
    </w:p>
    <w:p w14:paraId="3CBC9D23" w14:textId="77777777" w:rsidR="009B7276" w:rsidRPr="00EB2067" w:rsidRDefault="009B7276" w:rsidP="009B7276">
      <w:pPr>
        <w:pStyle w:val="CM24"/>
        <w:ind w:left="1440"/>
        <w:jc w:val="both"/>
        <w:rPr>
          <w:rFonts w:asciiTheme="minorHAnsi" w:hAnsiTheme="minorHAnsi" w:cstheme="minorHAnsi"/>
        </w:rPr>
      </w:pPr>
      <w:bookmarkStart w:id="1" w:name="OLE_LINK1"/>
      <w:r w:rsidRPr="00EB2067">
        <w:rPr>
          <w:rFonts w:asciiTheme="minorHAnsi" w:hAnsiTheme="minorHAnsi" w:cstheme="minorHAnsi"/>
        </w:rPr>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sentenza/decreto del ………………………………………………………………………………………………………;</w:t>
      </w:r>
    </w:p>
    <w:p w14:paraId="2AE51890" w14:textId="77777777" w:rsidR="009B7276" w:rsidRPr="00EB2067" w:rsidRDefault="009B7276" w:rsidP="009B7276">
      <w:pPr>
        <w:pStyle w:val="CM24"/>
        <w:ind w:left="1440"/>
        <w:jc w:val="both"/>
        <w:rPr>
          <w:rFonts w:asciiTheme="minorHAnsi" w:hAnsiTheme="minorHAnsi" w:cstheme="minorHAnsi"/>
        </w:rPr>
      </w:pPr>
      <w:r w:rsidRPr="00EB2067">
        <w:rPr>
          <w:rFonts w:asciiTheme="minorHAnsi" w:hAnsiTheme="minorHAnsi" w:cstheme="minorHAnsi"/>
        </w:rPr>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xml:space="preserve">.………………………, sentenza/decreto del ………………………………………………………………………………………………………; </w:t>
      </w:r>
    </w:p>
    <w:bookmarkEnd w:id="1"/>
    <w:p w14:paraId="31EC25C7" w14:textId="77777777" w:rsidR="009B7276" w:rsidRPr="00006519" w:rsidRDefault="009B7276" w:rsidP="009B7276">
      <w:pPr>
        <w:pStyle w:val="CM24"/>
        <w:numPr>
          <w:ilvl w:val="1"/>
          <w:numId w:val="16"/>
        </w:numPr>
        <w:jc w:val="both"/>
        <w:rPr>
          <w:rFonts w:asciiTheme="minorHAnsi" w:hAnsiTheme="minorHAnsi" w:cstheme="minorHAnsi"/>
        </w:rPr>
      </w:pPr>
      <w:r w:rsidRPr="00EB2067">
        <w:rPr>
          <w:rFonts w:asciiTheme="minorHAnsi" w:hAnsiTheme="minorHAnsi" w:cstheme="minorHAnsi"/>
        </w:rPr>
        <w:t>che non esistono condanne per le quali abbiano beneficiato della non menzione.</w:t>
      </w:r>
    </w:p>
    <w:p w14:paraId="3B58C5A5" w14:textId="77777777" w:rsidR="009B7276" w:rsidRDefault="009B7276" w:rsidP="009B7276">
      <w:pPr>
        <w:tabs>
          <w:tab w:val="left" w:pos="360"/>
        </w:tabs>
        <w:autoSpaceDE w:val="0"/>
        <w:autoSpaceDN w:val="0"/>
        <w:adjustRightInd w:val="0"/>
        <w:spacing w:after="0" w:line="240" w:lineRule="auto"/>
        <w:jc w:val="both"/>
        <w:rPr>
          <w:rFonts w:asciiTheme="minorHAnsi" w:hAnsiTheme="minorHAnsi" w:cstheme="minorHAnsi"/>
          <w:b/>
          <w:sz w:val="28"/>
          <w:szCs w:val="24"/>
        </w:rPr>
      </w:pPr>
    </w:p>
    <w:p w14:paraId="520E005D" w14:textId="77777777" w:rsidR="009B7276" w:rsidRPr="009B7276" w:rsidRDefault="009B7276" w:rsidP="009B7276">
      <w:pPr>
        <w:tabs>
          <w:tab w:val="left" w:pos="360"/>
        </w:tabs>
        <w:autoSpaceDE w:val="0"/>
        <w:autoSpaceDN w:val="0"/>
        <w:adjustRightInd w:val="0"/>
        <w:spacing w:after="0" w:line="240" w:lineRule="auto"/>
        <w:jc w:val="both"/>
        <w:rPr>
          <w:rFonts w:asciiTheme="minorHAnsi" w:hAnsiTheme="minorHAnsi" w:cstheme="minorHAnsi"/>
          <w:b/>
          <w:sz w:val="28"/>
          <w:szCs w:val="24"/>
        </w:rPr>
      </w:pPr>
      <w:r w:rsidRPr="009B7276">
        <w:rPr>
          <w:rFonts w:asciiTheme="minorHAnsi" w:hAnsiTheme="minorHAnsi" w:cstheme="minorHAnsi"/>
          <w:b/>
          <w:sz w:val="28"/>
          <w:szCs w:val="24"/>
        </w:rPr>
        <w:t>DICHIARA INOLTRE:</w:t>
      </w:r>
    </w:p>
    <w:p w14:paraId="3CF4F7B1" w14:textId="38FCB73A" w:rsidR="009E5959" w:rsidRPr="00EB2067" w:rsidRDefault="009E5959" w:rsidP="009E5959">
      <w:pPr>
        <w:tabs>
          <w:tab w:val="left" w:pos="360"/>
        </w:tabs>
        <w:autoSpaceDE w:val="0"/>
        <w:autoSpaceDN w:val="0"/>
        <w:adjustRightInd w:val="0"/>
        <w:spacing w:after="0" w:line="240" w:lineRule="auto"/>
        <w:ind w:hanging="360"/>
        <w:jc w:val="both"/>
        <w:rPr>
          <w:rFonts w:asciiTheme="minorHAnsi" w:hAnsiTheme="minorHAnsi" w:cstheme="minorHAnsi"/>
          <w:sz w:val="24"/>
          <w:szCs w:val="24"/>
        </w:rPr>
      </w:pPr>
      <w:r w:rsidRPr="00EB2067">
        <w:rPr>
          <w:rFonts w:asciiTheme="minorHAnsi" w:hAnsiTheme="minorHAnsi" w:cstheme="minorHAnsi"/>
          <w:sz w:val="24"/>
          <w:szCs w:val="24"/>
        </w:rPr>
        <w:t xml:space="preserve"> </w:t>
      </w:r>
    </w:p>
    <w:p w14:paraId="1CCF0377" w14:textId="77777777" w:rsidR="009E5959" w:rsidRPr="00EB2067" w:rsidRDefault="009E5959" w:rsidP="009E5959">
      <w:pPr>
        <w:numPr>
          <w:ilvl w:val="0"/>
          <w:numId w:val="7"/>
        </w:numPr>
        <w:tabs>
          <w:tab w:val="left"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violato il divieto di intestazione fiduciaria posto all’art. 17 della Legge 19 marzo 1990, n. 55;</w:t>
      </w:r>
    </w:p>
    <w:p w14:paraId="4CC4AE9E"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i rappresentanti legali nonché gli amministratori muniti di potere di rappresentanza del prestatore </w:t>
      </w:r>
      <w:proofErr w:type="gramStart"/>
      <w:r w:rsidRPr="00EB2067">
        <w:rPr>
          <w:rFonts w:asciiTheme="minorHAnsi" w:hAnsiTheme="minorHAnsi" w:cstheme="minorHAnsi"/>
          <w:sz w:val="24"/>
          <w:szCs w:val="24"/>
        </w:rPr>
        <w:t>di  servizi</w:t>
      </w:r>
      <w:proofErr w:type="gramEnd"/>
      <w:r w:rsidRPr="00EB2067">
        <w:rPr>
          <w:rFonts w:asciiTheme="minorHAnsi" w:hAnsiTheme="minorHAnsi" w:cstheme="minorHAnsi"/>
          <w:sz w:val="24"/>
          <w:szCs w:val="24"/>
        </w:rPr>
        <w:t xml:space="preserve"> non hanno commesso gravi infrazioni debitamente accertate, alle norme in materia di sicurezza e a ogni altro obbligo derivante da rapporti di lavoro, risultante dai dati in possesso dell’Osservatorio; </w:t>
      </w:r>
    </w:p>
    <w:p w14:paraId="306BBAB1"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 della stazione appaltante;</w:t>
      </w:r>
    </w:p>
    <w:p w14:paraId="2FE5E33B"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14:paraId="214B1A7D"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reso, nell’anno antecedente, false dichiarazioni in merito ai requisiti e alle condizioni rilevanti per la partecipazione alle procedure di gara;</w:t>
      </w:r>
    </w:p>
    <w:p w14:paraId="5943EEE5"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14:paraId="1E30BDF5"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a carico dei rappresentanti legali nonché degli amministratori muniti di potere di rappresentanza del prestatore </w:t>
      </w:r>
      <w:proofErr w:type="gramStart"/>
      <w:r w:rsidRPr="00EB2067">
        <w:rPr>
          <w:rFonts w:asciiTheme="minorHAnsi" w:hAnsiTheme="minorHAnsi" w:cstheme="minorHAnsi"/>
          <w:sz w:val="24"/>
          <w:szCs w:val="24"/>
        </w:rPr>
        <w:t>di  servizi</w:t>
      </w:r>
      <w:proofErr w:type="gramEnd"/>
      <w:r w:rsidRPr="00EB2067">
        <w:rPr>
          <w:rFonts w:asciiTheme="minorHAnsi" w:hAnsiTheme="minorHAnsi" w:cstheme="minorHAnsi"/>
          <w:sz w:val="24"/>
          <w:szCs w:val="24"/>
        </w:rPr>
        <w:t xml:space="preserve"> non sono state applicate alcune sanzioni interdittive di cui all’art. 9, comma 2 lettera c) del </w:t>
      </w:r>
      <w:proofErr w:type="spellStart"/>
      <w:r w:rsidRPr="00EB2067">
        <w:rPr>
          <w:rFonts w:asciiTheme="minorHAnsi" w:hAnsiTheme="minorHAnsi" w:cstheme="minorHAnsi"/>
          <w:sz w:val="24"/>
          <w:szCs w:val="24"/>
        </w:rPr>
        <w:t>D.Lgs.</w:t>
      </w:r>
      <w:proofErr w:type="spellEnd"/>
      <w:r w:rsidRPr="00EB2067">
        <w:rPr>
          <w:rFonts w:asciiTheme="minorHAnsi" w:hAnsiTheme="minorHAnsi" w:cstheme="minorHAnsi"/>
          <w:sz w:val="24"/>
          <w:szCs w:val="24"/>
        </w:rPr>
        <w:t xml:space="preserve"> 8 giugno 2001 n. 231 o altra sanzione che comporta il divieto di contrarre con la pubblica amministrazione, compresi i provvedimenti interdettivi di cui all’art. 36-bis, comma 1 del decreto legge 4 luglio 2006, n.° 223 convertito con modificazioni, dalla legge 4 agosto 2006 n.° 248;</w:t>
      </w:r>
    </w:p>
    <w:p w14:paraId="04098DF4"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osservare tutte le norme dettate in materia di sicurezza dei lavoratori, in particolare di rispettare tutti gli obblighi in materia di sicurezza e condizioni nei luoghi di lavoro ex </w:t>
      </w:r>
      <w:proofErr w:type="spellStart"/>
      <w:r w:rsidRPr="00EB2067">
        <w:rPr>
          <w:rFonts w:asciiTheme="minorHAnsi" w:hAnsiTheme="minorHAnsi" w:cstheme="minorHAnsi"/>
          <w:sz w:val="24"/>
          <w:szCs w:val="24"/>
        </w:rPr>
        <w:t>D.Lgs</w:t>
      </w:r>
      <w:proofErr w:type="spellEnd"/>
      <w:r w:rsidRPr="00EB2067">
        <w:rPr>
          <w:rFonts w:asciiTheme="minorHAnsi" w:hAnsiTheme="minorHAnsi" w:cstheme="minorHAnsi"/>
          <w:sz w:val="24"/>
          <w:szCs w:val="24"/>
        </w:rPr>
        <w:t xml:space="preserve"> 81/2008,</w:t>
      </w:r>
    </w:p>
    <w:p w14:paraId="7D978F05"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assumere a proprio carico tutti gli oneri retributivi, assicurativi e previdenziali di legge e di applicare nel trattamento economico dei propri lavoratori la retribuzione richiesta dalla legge e dai CCNL applicabili, </w:t>
      </w:r>
    </w:p>
    <w:p w14:paraId="3A56BAA9"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lastRenderedPageBreak/>
        <w:t>di aver preso visione, di sottoscrivere per accettazione e di obbligarsi all’osservanza di tutte le disposizioni, nessuna esclusa, previste dalla lettera di invito e di accattare in particolare le penalità previste,</w:t>
      </w:r>
    </w:p>
    <w:p w14:paraId="2C43CB60" w14:textId="50E79D5F"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aver giud</w:t>
      </w:r>
      <w:r w:rsidR="00A2336E">
        <w:rPr>
          <w:rFonts w:asciiTheme="minorHAnsi" w:hAnsiTheme="minorHAnsi" w:cstheme="minorHAnsi"/>
          <w:sz w:val="24"/>
          <w:szCs w:val="24"/>
        </w:rPr>
        <w:t xml:space="preserve">icato il prezzo posto a base dell’offerta </w:t>
      </w:r>
      <w:r w:rsidRPr="00EB2067">
        <w:rPr>
          <w:rFonts w:asciiTheme="minorHAnsi" w:hAnsiTheme="minorHAnsi" w:cstheme="minorHAnsi"/>
          <w:sz w:val="24"/>
          <w:szCs w:val="24"/>
        </w:rPr>
        <w:t>e quello presentato nell’offerta tecnica pienamente remunerativi e tali da consentire l’offerta presentata,</w:t>
      </w:r>
    </w:p>
    <w:p w14:paraId="3FDDDD85"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acconsentire ai sensi e per gli effetti del </w:t>
      </w:r>
      <w:r w:rsidR="00384113">
        <w:rPr>
          <w:rFonts w:cs="Calibri"/>
          <w:sz w:val="24"/>
        </w:rPr>
        <w:t xml:space="preserve">Regolamento UE n. 679/16 </w:t>
      </w:r>
      <w:r w:rsidRPr="00EB2067">
        <w:rPr>
          <w:rFonts w:asciiTheme="minorHAnsi" w:hAnsiTheme="minorHAnsi" w:cstheme="minorHAnsi"/>
          <w:sz w:val="24"/>
          <w:szCs w:val="24"/>
        </w:rPr>
        <w:t>e ss. mm. ii. al trattamento dei dati per la presente procedura,</w:t>
      </w:r>
    </w:p>
    <w:p w14:paraId="5CDCDC75"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autorizzare la stazione appaltante ad effettuare le comunicazioni a mezzo PEC al seguente indirizzo …………</w:t>
      </w:r>
      <w:proofErr w:type="gramStart"/>
      <w:r w:rsidRPr="00EB2067">
        <w:rPr>
          <w:rFonts w:asciiTheme="minorHAnsi" w:hAnsiTheme="minorHAnsi" w:cstheme="minorHAnsi"/>
          <w:sz w:val="24"/>
          <w:szCs w:val="24"/>
        </w:rPr>
        <w:t>…….</w:t>
      </w:r>
      <w:proofErr w:type="gramEnd"/>
      <w:r w:rsidRPr="00EB2067">
        <w:rPr>
          <w:rFonts w:asciiTheme="minorHAnsi" w:hAnsiTheme="minorHAnsi" w:cstheme="minorHAnsi"/>
          <w:sz w:val="24"/>
          <w:szCs w:val="24"/>
        </w:rPr>
        <w:t>.………</w:t>
      </w:r>
    </w:p>
    <w:p w14:paraId="20026666"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se i costi relativi alla sicurezza afferenti all’esercizio dell’attività da svolgere sono superiori a zero, l’azienda che rappresento se ne farà carico</w:t>
      </w:r>
    </w:p>
    <w:p w14:paraId="171F0E21"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essere in regola con le disposizioni di legge in materia di contributi previdenziali, assistenziali ed assicurativi per i propri lavoratori dipendenti ed altresì con gli obblighi nascenti dalle disposizioni di legge italiane in materia di imposte e tasse</w:t>
      </w:r>
    </w:p>
    <w:p w14:paraId="2672E61D" w14:textId="4531280F" w:rsidR="00A2336E" w:rsidRPr="00A2336E" w:rsidRDefault="009E5959" w:rsidP="0068297B">
      <w:pPr>
        <w:numPr>
          <w:ilvl w:val="0"/>
          <w:numId w:val="7"/>
        </w:numPr>
        <w:tabs>
          <w:tab w:val="clear" w:pos="720"/>
        </w:tabs>
        <w:spacing w:after="0" w:line="240" w:lineRule="auto"/>
        <w:ind w:left="360"/>
        <w:jc w:val="both"/>
        <w:rPr>
          <w:rFonts w:asciiTheme="minorHAnsi" w:hAnsiTheme="minorHAnsi" w:cstheme="minorHAnsi"/>
          <w:sz w:val="24"/>
          <w:szCs w:val="24"/>
        </w:rPr>
      </w:pPr>
      <w:r w:rsidRPr="00A2336E">
        <w:rPr>
          <w:rFonts w:asciiTheme="minorHAnsi" w:hAnsiTheme="minorHAnsi" w:cstheme="minorHAnsi"/>
          <w:sz w:val="24"/>
          <w:szCs w:val="24"/>
        </w:rPr>
        <w:t>di essere in regola con le norme che disciplinano il lavoro dei disabili, ai sensi e per gli effetti di quanto richiesto dall’art. 17 della Legge n. 68 del 12/03/1999 e ss.mm.</w:t>
      </w:r>
      <w:r w:rsidR="00A2336E" w:rsidRPr="00A2336E">
        <w:rPr>
          <w:rFonts w:asciiTheme="minorHAnsi" w:hAnsiTheme="minorHAnsi" w:cstheme="minorHAnsi"/>
          <w:sz w:val="24"/>
          <w:szCs w:val="24"/>
        </w:rPr>
        <w:t xml:space="preserve">, ovvero, </w:t>
      </w:r>
    </w:p>
    <w:p w14:paraId="1F5FA6F8" w14:textId="20F2B6B6"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tenuti al rispetto delle norme che disciplinano il diritto al lavoro dei disabili di cui all’art. 17 Legge 68/99, avendo alle dipendenze un numero di lavoratori inferiore a quindici.</w:t>
      </w:r>
    </w:p>
    <w:p w14:paraId="608D306F" w14:textId="413D3A39"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ESSERE tenuti al rispetto delle norme che disciplinano il diritto al lavoro dei disabili di cui all’art. 17 Legge 68/99, avendo alle dipendenze un numero di lavoratori superiore a quindici. In relazione a ciò allega dichiarazione sulla attale situazione occupazionale attestante il rispetto della normativa di riferimento</w:t>
      </w:r>
    </w:p>
    <w:p w14:paraId="18A61469" w14:textId="54DBC505" w:rsidR="009E5959" w:rsidRDefault="00A2336E" w:rsidP="00C15F62">
      <w:pPr>
        <w:numPr>
          <w:ilvl w:val="0"/>
          <w:numId w:val="7"/>
        </w:numPr>
        <w:tabs>
          <w:tab w:val="clear" w:pos="720"/>
        </w:tabs>
        <w:spacing w:after="0" w:line="240" w:lineRule="auto"/>
        <w:ind w:left="360"/>
        <w:jc w:val="both"/>
        <w:rPr>
          <w:rFonts w:asciiTheme="minorHAnsi" w:hAnsiTheme="minorHAnsi" w:cstheme="minorHAnsi"/>
          <w:sz w:val="24"/>
          <w:szCs w:val="24"/>
        </w:rPr>
      </w:pPr>
      <w:r w:rsidRPr="00A2336E">
        <w:rPr>
          <w:rFonts w:asciiTheme="minorHAnsi" w:hAnsiTheme="minorHAnsi" w:cstheme="minorHAnsi"/>
          <w:sz w:val="24"/>
          <w:szCs w:val="24"/>
        </w:rPr>
        <w:t>In riferimento alla situazione occupazionale (ai sensi dell’art. 47 della legge 108/2021)</w:t>
      </w:r>
      <w:r>
        <w:rPr>
          <w:rFonts w:asciiTheme="minorHAnsi" w:hAnsiTheme="minorHAnsi" w:cstheme="minorHAnsi"/>
          <w:sz w:val="24"/>
          <w:szCs w:val="24"/>
        </w:rPr>
        <w:t xml:space="preserve">, </w:t>
      </w:r>
    </w:p>
    <w:p w14:paraId="581BD66B"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soggetto alla redazione del rapporto di cui all’articolo 46 della legge 198/2006 in quanto sono occupati meno di 15 dipendenti</w:t>
      </w:r>
    </w:p>
    <w:p w14:paraId="2441A9D3"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soggetti alla redazione del rapporto di cui all’articolo 46 della legge 198/2006 avendo più di 14 ma meno di 50 dipendenti e, pertanto, di impegnarsi a produrre entro 6 mesi dal contratto una relazione dettagliata sullo stato occupazionale, ai sensi dell’art. 47 comma 3 della legge 108/2021</w:t>
      </w:r>
    </w:p>
    <w:p w14:paraId="18E3650E"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si allega copia dell’ultimo rapporto redatto ai sensi dell’articolo 46 della legge 198/2006 con attestazione della sua conformità a quello trasmesso alle rappresentanze sindacali e ai consiglieri delle pari opportunità.</w:t>
      </w:r>
    </w:p>
    <w:p w14:paraId="2804B837" w14:textId="77777777" w:rsidR="00A2336E" w:rsidRPr="00A2336E" w:rsidRDefault="00A2336E" w:rsidP="00C15F62">
      <w:pPr>
        <w:numPr>
          <w:ilvl w:val="0"/>
          <w:numId w:val="7"/>
        </w:numPr>
        <w:tabs>
          <w:tab w:val="clear" w:pos="720"/>
        </w:tabs>
        <w:spacing w:after="0" w:line="240" w:lineRule="auto"/>
        <w:ind w:left="360"/>
        <w:jc w:val="both"/>
        <w:rPr>
          <w:rFonts w:asciiTheme="minorHAnsi" w:hAnsiTheme="minorHAnsi" w:cstheme="minorHAnsi"/>
          <w:sz w:val="24"/>
          <w:szCs w:val="24"/>
        </w:rPr>
      </w:pPr>
    </w:p>
    <w:p w14:paraId="3669B9FD" w14:textId="77777777" w:rsidR="00621F29" w:rsidRDefault="00621F29" w:rsidP="00621F29">
      <w:pPr>
        <w:spacing w:before="120" w:after="120"/>
        <w:jc w:val="center"/>
        <w:rPr>
          <w:b/>
          <w:bCs/>
          <w:sz w:val="28"/>
          <w:szCs w:val="24"/>
        </w:rPr>
      </w:pPr>
      <w:r>
        <w:rPr>
          <w:b/>
          <w:bCs/>
          <w:sz w:val="28"/>
          <w:szCs w:val="24"/>
        </w:rPr>
        <w:t>DICHIARA ALTRESÌ</w:t>
      </w:r>
    </w:p>
    <w:p w14:paraId="53D8D787" w14:textId="14E4131D" w:rsidR="00B76D67" w:rsidRDefault="00B76D67" w:rsidP="00B76D67">
      <w:pPr>
        <w:pStyle w:val="Paragrafoelenco"/>
        <w:numPr>
          <w:ilvl w:val="0"/>
          <w:numId w:val="11"/>
        </w:numPr>
        <w:spacing w:after="0" w:line="240" w:lineRule="auto"/>
        <w:ind w:left="284" w:hanging="284"/>
        <w:jc w:val="both"/>
        <w:rPr>
          <w:sz w:val="24"/>
          <w:szCs w:val="24"/>
        </w:rPr>
      </w:pPr>
      <w:r w:rsidRPr="00B76D67">
        <w:rPr>
          <w:sz w:val="24"/>
          <w:szCs w:val="24"/>
        </w:rPr>
        <w:t xml:space="preserve">Ai sensi della circolare n° 32 del 30/12/2021 DO NO SIGNIFICANT HARM (DNSH) - Rispetto del principio di non arrecare danno all’ambiente, </w:t>
      </w:r>
      <w:r>
        <w:rPr>
          <w:sz w:val="24"/>
          <w:szCs w:val="24"/>
        </w:rPr>
        <w:t xml:space="preserve">che </w:t>
      </w:r>
      <w:r w:rsidRPr="00B76D67">
        <w:rPr>
          <w:sz w:val="24"/>
          <w:szCs w:val="24"/>
        </w:rPr>
        <w:t>i dati riportati nell’allegato modello “SCHEDA 3 DELLA NOTA MEG-RGS 33/2022”</w:t>
      </w:r>
      <w:r>
        <w:rPr>
          <w:sz w:val="24"/>
          <w:szCs w:val="24"/>
        </w:rPr>
        <w:t xml:space="preserve"> (replicata per ogni prodotto per cui deve essere compilato)</w:t>
      </w:r>
      <w:r w:rsidRPr="00B76D67">
        <w:rPr>
          <w:sz w:val="24"/>
          <w:szCs w:val="24"/>
        </w:rPr>
        <w:t xml:space="preserve"> sono rispondenti alle reali caratteristiche dei prodotti offerti</w:t>
      </w:r>
      <w:r>
        <w:rPr>
          <w:sz w:val="24"/>
          <w:szCs w:val="24"/>
        </w:rPr>
        <w:t>;</w:t>
      </w:r>
    </w:p>
    <w:p w14:paraId="0CBE00F3" w14:textId="1C34E114" w:rsidR="00B76D67" w:rsidRDefault="00A2336E" w:rsidP="00B76D67">
      <w:pPr>
        <w:pStyle w:val="Paragrafoelenco"/>
        <w:numPr>
          <w:ilvl w:val="0"/>
          <w:numId w:val="11"/>
        </w:numPr>
        <w:spacing w:after="0" w:line="240" w:lineRule="auto"/>
        <w:ind w:left="284" w:hanging="284"/>
        <w:jc w:val="both"/>
        <w:rPr>
          <w:sz w:val="24"/>
          <w:szCs w:val="24"/>
        </w:rPr>
      </w:pPr>
      <w:r>
        <w:rPr>
          <w:sz w:val="24"/>
          <w:szCs w:val="24"/>
        </w:rPr>
        <w:t>C</w:t>
      </w:r>
      <w:r w:rsidR="00B76D67" w:rsidRPr="00B76D67">
        <w:rPr>
          <w:sz w:val="24"/>
          <w:szCs w:val="24"/>
        </w:rPr>
        <w:t>he i prodotti forniti</w:t>
      </w:r>
      <w:r w:rsidR="00B76D67">
        <w:rPr>
          <w:sz w:val="24"/>
          <w:szCs w:val="24"/>
        </w:rPr>
        <w:t xml:space="preserve"> e soggetti alle verifiche previste dal n</w:t>
      </w:r>
      <w:r w:rsidR="00B76D67" w:rsidRPr="00B76D67">
        <w:rPr>
          <w:sz w:val="24"/>
          <w:szCs w:val="24"/>
        </w:rPr>
        <w:t>uovo Decreto CAM in vigore dal 4 dicembre 2022, sono rispondenti ai requisiti dei criteri ambientali minimi richiesti</w:t>
      </w:r>
      <w:r w:rsidR="00B76D67">
        <w:rPr>
          <w:sz w:val="24"/>
          <w:szCs w:val="24"/>
        </w:rPr>
        <w:t>;</w:t>
      </w:r>
    </w:p>
    <w:p w14:paraId="0BEDC3EF" w14:textId="77777777" w:rsidR="0098440D" w:rsidRPr="00A2336E" w:rsidRDefault="0098440D" w:rsidP="0098440D">
      <w:pPr>
        <w:pStyle w:val="Paragrafoelenco"/>
        <w:numPr>
          <w:ilvl w:val="0"/>
          <w:numId w:val="11"/>
        </w:numPr>
        <w:spacing w:after="0" w:line="240" w:lineRule="auto"/>
        <w:ind w:left="284" w:hanging="284"/>
        <w:jc w:val="both"/>
        <w:rPr>
          <w:iCs/>
          <w:sz w:val="24"/>
          <w:szCs w:val="24"/>
        </w:rPr>
      </w:pPr>
      <w:r w:rsidRPr="00A2336E">
        <w:rPr>
          <w:iCs/>
          <w:sz w:val="24"/>
          <w:szCs w:val="24"/>
        </w:rPr>
        <w:t xml:space="preserve">ai sensi dell’art 1456 del C.C, di essere a conoscenza che verrà data esecuzione al contratto nelle more della verifica dei requisiti </w:t>
      </w:r>
      <w:r>
        <w:rPr>
          <w:iCs/>
          <w:sz w:val="24"/>
          <w:szCs w:val="24"/>
        </w:rPr>
        <w:t xml:space="preserve">di cui gli artt. 94 e 95 </w:t>
      </w:r>
      <w:r w:rsidRPr="00A2336E">
        <w:rPr>
          <w:iCs/>
          <w:sz w:val="24"/>
          <w:szCs w:val="24"/>
        </w:rPr>
        <w:t xml:space="preserve">del Dlgs. </w:t>
      </w:r>
      <w:r>
        <w:rPr>
          <w:iCs/>
          <w:sz w:val="24"/>
          <w:szCs w:val="24"/>
        </w:rPr>
        <w:t>36</w:t>
      </w:r>
      <w:r w:rsidRPr="00A2336E">
        <w:rPr>
          <w:iCs/>
          <w:sz w:val="24"/>
          <w:szCs w:val="24"/>
        </w:rPr>
        <w:t>/20</w:t>
      </w:r>
      <w:r>
        <w:rPr>
          <w:iCs/>
          <w:sz w:val="24"/>
          <w:szCs w:val="24"/>
        </w:rPr>
        <w:t>23</w:t>
      </w:r>
      <w:r w:rsidRPr="00A2336E">
        <w:rPr>
          <w:iCs/>
          <w:sz w:val="24"/>
          <w:szCs w:val="24"/>
        </w:rPr>
        <w:t xml:space="preserve">, </w:t>
      </w:r>
      <w:r>
        <w:rPr>
          <w:iCs/>
          <w:sz w:val="24"/>
          <w:szCs w:val="24"/>
        </w:rPr>
        <w:t>p</w:t>
      </w:r>
      <w:r w:rsidRPr="00A2336E">
        <w:rPr>
          <w:iCs/>
          <w:sz w:val="24"/>
          <w:szCs w:val="24"/>
        </w:rPr>
        <w:t>ertanto, la stipula deve intendersi automaticamente risolta, anche in costanza di esecuzione della stessa, nel caso in cui:</w:t>
      </w:r>
    </w:p>
    <w:p w14:paraId="0C853FC0" w14:textId="3B824D5D" w:rsidR="00A2336E" w:rsidRPr="00A2336E" w:rsidRDefault="0098440D" w:rsidP="0098440D">
      <w:pPr>
        <w:pStyle w:val="Paragrafoelenco"/>
        <w:numPr>
          <w:ilvl w:val="1"/>
          <w:numId w:val="11"/>
        </w:numPr>
        <w:spacing w:after="0" w:line="240" w:lineRule="auto"/>
        <w:ind w:left="851"/>
        <w:jc w:val="both"/>
        <w:rPr>
          <w:i/>
          <w:sz w:val="20"/>
          <w:szCs w:val="24"/>
        </w:rPr>
      </w:pPr>
      <w:r w:rsidRPr="00A2336E">
        <w:rPr>
          <w:i/>
          <w:sz w:val="20"/>
          <w:szCs w:val="24"/>
        </w:rPr>
        <w:t>le verifiche sul possesso dei requisiti previsti da</w:t>
      </w:r>
      <w:r>
        <w:rPr>
          <w:i/>
          <w:sz w:val="20"/>
          <w:szCs w:val="24"/>
        </w:rPr>
        <w:t xml:space="preserve">gli </w:t>
      </w:r>
      <w:r w:rsidRPr="00A2336E">
        <w:rPr>
          <w:i/>
          <w:sz w:val="20"/>
          <w:szCs w:val="24"/>
        </w:rPr>
        <w:t>art</w:t>
      </w:r>
      <w:r>
        <w:rPr>
          <w:i/>
          <w:sz w:val="20"/>
          <w:szCs w:val="24"/>
        </w:rPr>
        <w:t>t</w:t>
      </w:r>
      <w:r w:rsidRPr="00A2336E">
        <w:rPr>
          <w:i/>
          <w:sz w:val="20"/>
          <w:szCs w:val="24"/>
        </w:rPr>
        <w:t xml:space="preserve">. </w:t>
      </w:r>
      <w:r>
        <w:rPr>
          <w:i/>
          <w:sz w:val="20"/>
          <w:szCs w:val="24"/>
        </w:rPr>
        <w:t>94 e 95</w:t>
      </w:r>
      <w:r w:rsidRPr="00A2336E">
        <w:rPr>
          <w:i/>
          <w:sz w:val="20"/>
          <w:szCs w:val="24"/>
        </w:rPr>
        <w:t xml:space="preserve"> del Dlgs. </w:t>
      </w:r>
      <w:r>
        <w:rPr>
          <w:i/>
          <w:sz w:val="20"/>
          <w:szCs w:val="24"/>
        </w:rPr>
        <w:t>36</w:t>
      </w:r>
      <w:r w:rsidRPr="00A2336E">
        <w:rPr>
          <w:i/>
          <w:sz w:val="20"/>
          <w:szCs w:val="24"/>
        </w:rPr>
        <w:t>/20</w:t>
      </w:r>
      <w:r>
        <w:rPr>
          <w:i/>
          <w:sz w:val="20"/>
          <w:szCs w:val="24"/>
        </w:rPr>
        <w:t>23</w:t>
      </w:r>
      <w:r w:rsidRPr="00A2336E">
        <w:rPr>
          <w:i/>
          <w:sz w:val="20"/>
          <w:szCs w:val="24"/>
        </w:rPr>
        <w:t xml:space="preserve">, ovvero, se richiesti, sul possesso dei requisiti tecnico professionali ed economico finanziari ai sensi dell’art. </w:t>
      </w:r>
      <w:r>
        <w:rPr>
          <w:i/>
          <w:sz w:val="20"/>
          <w:szCs w:val="24"/>
        </w:rPr>
        <w:t>100</w:t>
      </w:r>
      <w:r w:rsidRPr="00A2336E">
        <w:rPr>
          <w:i/>
          <w:sz w:val="20"/>
          <w:szCs w:val="24"/>
        </w:rPr>
        <w:t xml:space="preserve"> del Dlgs. </w:t>
      </w:r>
      <w:r>
        <w:rPr>
          <w:i/>
          <w:sz w:val="20"/>
          <w:szCs w:val="24"/>
        </w:rPr>
        <w:t>36</w:t>
      </w:r>
      <w:r w:rsidRPr="00A2336E">
        <w:rPr>
          <w:i/>
          <w:sz w:val="20"/>
          <w:szCs w:val="24"/>
        </w:rPr>
        <w:t>/20</w:t>
      </w:r>
      <w:r>
        <w:rPr>
          <w:i/>
          <w:sz w:val="20"/>
          <w:szCs w:val="24"/>
        </w:rPr>
        <w:t>23</w:t>
      </w:r>
      <w:r w:rsidRPr="00A2336E">
        <w:rPr>
          <w:i/>
          <w:sz w:val="20"/>
          <w:szCs w:val="24"/>
        </w:rPr>
        <w:t xml:space="preserve">, risultassero negative anche in una sola delle verifiche stesse.  </w:t>
      </w:r>
      <w:r w:rsidR="00A2336E" w:rsidRPr="00A2336E">
        <w:rPr>
          <w:i/>
          <w:sz w:val="20"/>
          <w:szCs w:val="24"/>
        </w:rPr>
        <w:t xml:space="preserve"> </w:t>
      </w:r>
    </w:p>
    <w:p w14:paraId="6EEB5CD3" w14:textId="742BBDD3" w:rsidR="00A2336E" w:rsidRPr="00A2336E" w:rsidRDefault="00A2336E" w:rsidP="00A2336E">
      <w:pPr>
        <w:pStyle w:val="Paragrafoelenco"/>
        <w:numPr>
          <w:ilvl w:val="1"/>
          <w:numId w:val="11"/>
        </w:numPr>
        <w:spacing w:after="0" w:line="240" w:lineRule="auto"/>
        <w:ind w:left="851"/>
        <w:jc w:val="both"/>
        <w:rPr>
          <w:i/>
          <w:sz w:val="20"/>
          <w:szCs w:val="24"/>
        </w:rPr>
      </w:pPr>
      <w:r w:rsidRPr="00A2336E">
        <w:rPr>
          <w:i/>
          <w:sz w:val="20"/>
          <w:szCs w:val="24"/>
        </w:rPr>
        <w:t xml:space="preserve">La consegna </w:t>
      </w:r>
      <w:r>
        <w:rPr>
          <w:i/>
          <w:sz w:val="20"/>
          <w:szCs w:val="24"/>
        </w:rPr>
        <w:t>dell’intera fornitura</w:t>
      </w:r>
      <w:r w:rsidRPr="00A2336E">
        <w:rPr>
          <w:i/>
          <w:sz w:val="20"/>
          <w:szCs w:val="24"/>
        </w:rPr>
        <w:t>,</w:t>
      </w:r>
      <w:r>
        <w:rPr>
          <w:i/>
          <w:sz w:val="20"/>
          <w:szCs w:val="24"/>
        </w:rPr>
        <w:t xml:space="preserve"> con relativi servizi accessori previsti nell’offerta,</w:t>
      </w:r>
      <w:r w:rsidRPr="00A2336E">
        <w:rPr>
          <w:i/>
          <w:sz w:val="20"/>
          <w:szCs w:val="24"/>
        </w:rPr>
        <w:t xml:space="preserve"> non venisse effettuata entro i termini contrattuali previsti nella procedura di affidamento salvo proroga concessa dal ministero. In </w:t>
      </w:r>
      <w:r w:rsidRPr="00A2336E">
        <w:rPr>
          <w:i/>
          <w:sz w:val="20"/>
          <w:szCs w:val="24"/>
        </w:rPr>
        <w:lastRenderedPageBreak/>
        <w:t>quest’ultimo caso la data massima di consegna sarà definita entro il decimo giorno antecedente al termine della proroga.</w:t>
      </w:r>
    </w:p>
    <w:p w14:paraId="58B88199" w14:textId="5654EDB5" w:rsidR="00B76D67" w:rsidRPr="00A2336E" w:rsidRDefault="00A2336E" w:rsidP="00A2336E">
      <w:pPr>
        <w:pStyle w:val="Paragrafoelenco"/>
        <w:numPr>
          <w:ilvl w:val="1"/>
          <w:numId w:val="11"/>
        </w:numPr>
        <w:spacing w:after="0" w:line="240" w:lineRule="auto"/>
        <w:ind w:left="851"/>
        <w:jc w:val="both"/>
        <w:rPr>
          <w:iCs/>
          <w:sz w:val="24"/>
          <w:szCs w:val="24"/>
        </w:rPr>
      </w:pPr>
      <w:r w:rsidRPr="00A2336E">
        <w:rPr>
          <w:i/>
          <w:sz w:val="20"/>
          <w:szCs w:val="24"/>
        </w:rPr>
        <w:t>All’atto delle verifiche ex post sulle autodichiarazioni presentate, effettuate dal committente anche tramite verificatore della conformità, anche una sola delle stesse risultasse non veritiera</w:t>
      </w:r>
    </w:p>
    <w:p w14:paraId="7EB51239" w14:textId="334CBE3A" w:rsidR="00A2336E" w:rsidRPr="00A2336E" w:rsidRDefault="00A2336E" w:rsidP="00BD6893">
      <w:pPr>
        <w:pStyle w:val="Paragrafoelenco"/>
        <w:numPr>
          <w:ilvl w:val="0"/>
          <w:numId w:val="11"/>
        </w:numPr>
        <w:spacing w:after="0" w:line="240" w:lineRule="auto"/>
        <w:ind w:left="284" w:hanging="284"/>
        <w:jc w:val="both"/>
        <w:rPr>
          <w:iCs/>
          <w:sz w:val="24"/>
          <w:szCs w:val="24"/>
        </w:rPr>
      </w:pPr>
      <w:r>
        <w:rPr>
          <w:iCs/>
          <w:sz w:val="24"/>
          <w:szCs w:val="24"/>
        </w:rPr>
        <w:t>I</w:t>
      </w:r>
      <w:r w:rsidRPr="00A2336E">
        <w:rPr>
          <w:iCs/>
          <w:sz w:val="24"/>
          <w:szCs w:val="24"/>
        </w:rPr>
        <w:t xml:space="preserve"> prodotti offerti che rientrano nel decreto legislativo 14 marzo 2014, n. 49 in attuazione della direttiva 2012/19/UE e nelle modifiche effettuate dal cosiddetto «decreto open scope» del 2018, sono in regola con le certificazioni e le iscrizioni al RAEE prevista dalla normativa vigente. </w:t>
      </w:r>
      <w:r>
        <w:rPr>
          <w:iCs/>
          <w:sz w:val="24"/>
          <w:szCs w:val="24"/>
        </w:rPr>
        <w:t>A</w:t>
      </w:r>
      <w:r w:rsidRPr="00A2336E">
        <w:rPr>
          <w:iCs/>
          <w:sz w:val="24"/>
          <w:szCs w:val="24"/>
        </w:rPr>
        <w:t>ll</w:t>
      </w:r>
      <w:r>
        <w:rPr>
          <w:iCs/>
          <w:sz w:val="24"/>
          <w:szCs w:val="24"/>
        </w:rPr>
        <w:t>’</w:t>
      </w:r>
      <w:r w:rsidRPr="00A2336E">
        <w:rPr>
          <w:iCs/>
          <w:sz w:val="24"/>
          <w:szCs w:val="24"/>
        </w:rPr>
        <w:t>a</w:t>
      </w:r>
      <w:r>
        <w:rPr>
          <w:iCs/>
          <w:sz w:val="24"/>
          <w:szCs w:val="24"/>
        </w:rPr>
        <w:t xml:space="preserve">tto della consegna dei beni e servizi </w:t>
      </w:r>
      <w:r w:rsidRPr="00A2336E">
        <w:rPr>
          <w:iCs/>
          <w:sz w:val="24"/>
          <w:szCs w:val="24"/>
        </w:rPr>
        <w:t>verrà fornito:</w:t>
      </w:r>
    </w:p>
    <w:p w14:paraId="3D3EBD08" w14:textId="017319BD" w:rsidR="00A2336E" w:rsidRPr="00A2336E" w:rsidRDefault="00A2336E" w:rsidP="00A2336E">
      <w:pPr>
        <w:pStyle w:val="Paragrafoelenco"/>
        <w:numPr>
          <w:ilvl w:val="1"/>
          <w:numId w:val="11"/>
        </w:numPr>
        <w:spacing w:after="0" w:line="240" w:lineRule="auto"/>
        <w:ind w:left="851"/>
        <w:jc w:val="both"/>
        <w:rPr>
          <w:i/>
          <w:sz w:val="20"/>
          <w:szCs w:val="24"/>
        </w:rPr>
      </w:pPr>
      <w:r w:rsidRPr="00A2336E">
        <w:rPr>
          <w:i/>
          <w:sz w:val="20"/>
          <w:szCs w:val="24"/>
        </w:rPr>
        <w:t>certificato di iscrizione al RAEE del produttore se prodotti recanti un marchio di produzione</w:t>
      </w:r>
      <w:r>
        <w:rPr>
          <w:i/>
          <w:sz w:val="20"/>
          <w:szCs w:val="24"/>
        </w:rPr>
        <w:t>;</w:t>
      </w:r>
    </w:p>
    <w:p w14:paraId="1070D645" w14:textId="37AF2973" w:rsidR="00B76D67" w:rsidRDefault="00A2336E" w:rsidP="00A2336E">
      <w:pPr>
        <w:pStyle w:val="Paragrafoelenco"/>
        <w:numPr>
          <w:ilvl w:val="1"/>
          <w:numId w:val="11"/>
        </w:numPr>
        <w:spacing w:after="0" w:line="240" w:lineRule="auto"/>
        <w:ind w:left="851"/>
        <w:jc w:val="both"/>
        <w:rPr>
          <w:i/>
          <w:sz w:val="20"/>
          <w:szCs w:val="24"/>
        </w:rPr>
      </w:pPr>
      <w:r w:rsidRPr="00A2336E">
        <w:rPr>
          <w:i/>
          <w:sz w:val="20"/>
          <w:szCs w:val="24"/>
        </w:rPr>
        <w:t>certificato di iscrizione al RAEE del distributore/venditore se prodotti distribuiti a marchio proprio</w:t>
      </w:r>
      <w:r>
        <w:rPr>
          <w:i/>
          <w:sz w:val="20"/>
          <w:szCs w:val="24"/>
        </w:rPr>
        <w:t>;</w:t>
      </w:r>
    </w:p>
    <w:p w14:paraId="55D5E6B0" w14:textId="77777777" w:rsidR="00A2336E" w:rsidRPr="00A2336E" w:rsidRDefault="00A2336E" w:rsidP="00A2336E">
      <w:pPr>
        <w:spacing w:after="0" w:line="240" w:lineRule="auto"/>
        <w:jc w:val="both"/>
        <w:rPr>
          <w:i/>
          <w:sz w:val="20"/>
          <w:szCs w:val="24"/>
        </w:rPr>
      </w:pPr>
    </w:p>
    <w:p w14:paraId="2BB307E2" w14:textId="77777777" w:rsidR="00A2336E" w:rsidRDefault="00A2336E" w:rsidP="00A2336E">
      <w:pPr>
        <w:spacing w:before="120" w:after="120"/>
        <w:jc w:val="center"/>
        <w:rPr>
          <w:b/>
          <w:bCs/>
          <w:sz w:val="28"/>
          <w:szCs w:val="24"/>
        </w:rPr>
      </w:pPr>
      <w:r>
        <w:rPr>
          <w:b/>
          <w:bCs/>
          <w:sz w:val="28"/>
          <w:szCs w:val="24"/>
        </w:rPr>
        <w:t>DICHIARA ALTRESÌ</w:t>
      </w:r>
    </w:p>
    <w:p w14:paraId="5471206B" w14:textId="77777777" w:rsidR="00621F29" w:rsidRDefault="00621F29" w:rsidP="00621F29">
      <w:pPr>
        <w:spacing w:line="240" w:lineRule="auto"/>
        <w:ind w:firstLine="709"/>
        <w:jc w:val="both"/>
        <w:rPr>
          <w:rFonts w:cs="Calibri"/>
          <w:sz w:val="24"/>
          <w:szCs w:val="24"/>
        </w:rPr>
      </w:pPr>
      <w:r>
        <w:rPr>
          <w:rFonts w:cs="Calibri"/>
          <w:sz w:val="24"/>
          <w:szCs w:val="24"/>
        </w:rPr>
        <w:t xml:space="preserve">al fine di ottemperare a quanto disposto dall’art. 3 della legge 13 agosto 2010 n. 136 e </w:t>
      </w:r>
      <w:proofErr w:type="spellStart"/>
      <w:r>
        <w:rPr>
          <w:rFonts w:cs="Calibri"/>
          <w:sz w:val="24"/>
          <w:szCs w:val="24"/>
        </w:rPr>
        <w:t>s.m.i.</w:t>
      </w:r>
      <w:proofErr w:type="spellEnd"/>
      <w:r>
        <w:rPr>
          <w:rFonts w:cs="Calibri"/>
          <w:sz w:val="24"/>
          <w:szCs w:val="24"/>
        </w:rPr>
        <w:t xml:space="preserve"> di avvalersi del seguente conto corrente dedicato:</w:t>
      </w:r>
    </w:p>
    <w:p w14:paraId="12F596F2" w14:textId="77777777" w:rsidR="00621F29" w:rsidRDefault="00621F29" w:rsidP="00621F29">
      <w:pPr>
        <w:rPr>
          <w:rFonts w:cs="Calibri"/>
          <w:sz w:val="24"/>
          <w:szCs w:val="24"/>
        </w:rPr>
      </w:pPr>
      <w:r>
        <w:rPr>
          <w:rFonts w:cs="Calibri"/>
          <w:sz w:val="24"/>
          <w:szCs w:val="24"/>
        </w:rPr>
        <w:t xml:space="preserve">Conto Bancario acceso presso </w:t>
      </w:r>
      <w:r>
        <w:rPr>
          <w:rFonts w:cs="Calibri"/>
          <w:sz w:val="24"/>
          <w:szCs w:val="24"/>
          <w:u w:val="single"/>
        </w:rPr>
        <w:t>_______________________________</w:t>
      </w:r>
    </w:p>
    <w:p w14:paraId="72AC6EDE" w14:textId="77777777" w:rsidR="00621F29" w:rsidRDefault="00621F29" w:rsidP="00621F29">
      <w:pPr>
        <w:rPr>
          <w:rFonts w:cs="Calibri"/>
          <w:sz w:val="24"/>
          <w:szCs w:val="24"/>
          <w:u w:val="single"/>
        </w:rPr>
      </w:pPr>
      <w:r>
        <w:rPr>
          <w:rFonts w:cs="Calibri"/>
          <w:sz w:val="24"/>
          <w:szCs w:val="24"/>
        </w:rPr>
        <w:t xml:space="preserve">Agenzia di </w:t>
      </w:r>
      <w:r>
        <w:rPr>
          <w:rFonts w:cs="Calibri"/>
          <w:sz w:val="24"/>
          <w:szCs w:val="24"/>
          <w:u w:val="single"/>
        </w:rPr>
        <w:t>___________</w:t>
      </w:r>
      <w:r>
        <w:rPr>
          <w:rFonts w:cs="Calibri"/>
          <w:sz w:val="24"/>
          <w:szCs w:val="24"/>
        </w:rPr>
        <w:tab/>
        <w:t>Filiale n. ___</w:t>
      </w:r>
      <w:proofErr w:type="gramStart"/>
      <w:r>
        <w:rPr>
          <w:rFonts w:cs="Calibri"/>
          <w:sz w:val="24"/>
          <w:szCs w:val="24"/>
        </w:rPr>
        <w:t xml:space="preserve">_,   </w:t>
      </w:r>
      <w:proofErr w:type="gramEnd"/>
      <w:r>
        <w:rPr>
          <w:rFonts w:cs="Calibri"/>
          <w:sz w:val="24"/>
          <w:szCs w:val="24"/>
        </w:rPr>
        <w:t xml:space="preserve"> avente le seguenti coordinate IBAN </w:t>
      </w:r>
      <w:r>
        <w:rPr>
          <w:rFonts w:cs="Calibr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357"/>
        <w:gridCol w:w="357"/>
        <w:gridCol w:w="357"/>
        <w:gridCol w:w="357"/>
        <w:gridCol w:w="357"/>
        <w:gridCol w:w="358"/>
        <w:gridCol w:w="357"/>
        <w:gridCol w:w="357"/>
        <w:gridCol w:w="357"/>
        <w:gridCol w:w="357"/>
        <w:gridCol w:w="357"/>
        <w:gridCol w:w="356"/>
        <w:gridCol w:w="357"/>
        <w:gridCol w:w="356"/>
        <w:gridCol w:w="356"/>
        <w:gridCol w:w="356"/>
        <w:gridCol w:w="356"/>
        <w:gridCol w:w="356"/>
        <w:gridCol w:w="356"/>
        <w:gridCol w:w="357"/>
        <w:gridCol w:w="356"/>
        <w:gridCol w:w="356"/>
        <w:gridCol w:w="356"/>
        <w:gridCol w:w="356"/>
        <w:gridCol w:w="356"/>
        <w:gridCol w:w="357"/>
      </w:tblGrid>
      <w:tr w:rsidR="00621F29" w14:paraId="145D2000" w14:textId="77777777" w:rsidTr="00621F29">
        <w:tc>
          <w:tcPr>
            <w:tcW w:w="362" w:type="dxa"/>
            <w:tcBorders>
              <w:top w:val="single" w:sz="4" w:space="0" w:color="auto"/>
              <w:left w:val="single" w:sz="4" w:space="0" w:color="auto"/>
              <w:bottom w:val="single" w:sz="4" w:space="0" w:color="auto"/>
              <w:right w:val="single" w:sz="4" w:space="0" w:color="auto"/>
            </w:tcBorders>
          </w:tcPr>
          <w:p w14:paraId="5C263A40"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1958FFA"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1C144C9"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E789A2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3BDA5E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D9348F1"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76622934"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ED3A00F"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7B0362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E19E2F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225CA92"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ED90187"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61C849C"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3F185C7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49F39F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B8057B6"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5B18874"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6CCB1D8"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5CF6DEE"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1B921B9"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764F7D03"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627BCEE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2BC721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270D85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E280CC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17EBDE0"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26473230" w14:textId="77777777" w:rsidR="00621F29" w:rsidRDefault="00621F29">
            <w:pPr>
              <w:rPr>
                <w:rFonts w:cs="Calibri"/>
                <w:sz w:val="24"/>
                <w:szCs w:val="24"/>
              </w:rPr>
            </w:pPr>
          </w:p>
        </w:tc>
      </w:tr>
    </w:tbl>
    <w:p w14:paraId="53A15B31" w14:textId="77777777" w:rsidR="00621F29" w:rsidRDefault="00621F29" w:rsidP="00621F29">
      <w:pPr>
        <w:rPr>
          <w:rFonts w:cs="Calibri"/>
          <w:sz w:val="24"/>
          <w:szCs w:val="24"/>
        </w:rPr>
      </w:pPr>
    </w:p>
    <w:p w14:paraId="703453AB" w14:textId="77777777" w:rsidR="00621F29" w:rsidRDefault="00621F29" w:rsidP="00621F29">
      <w:pPr>
        <w:numPr>
          <w:ilvl w:val="0"/>
          <w:numId w:val="8"/>
        </w:numPr>
        <w:spacing w:after="120" w:line="240" w:lineRule="auto"/>
        <w:jc w:val="both"/>
        <w:rPr>
          <w:rFonts w:cs="Calibri"/>
          <w:sz w:val="24"/>
          <w:szCs w:val="24"/>
        </w:rPr>
      </w:pPr>
      <w:r>
        <w:rPr>
          <w:rFonts w:cs="Calibri"/>
          <w:sz w:val="24"/>
          <w:szCs w:val="24"/>
        </w:rPr>
        <w:t xml:space="preserve">destinato, in via esclusiva, per tutte le commesse pubbliche o concessioni di finanziamento da Enti Pubblici </w:t>
      </w:r>
    </w:p>
    <w:p w14:paraId="227AC467" w14:textId="77777777" w:rsidR="00621F29" w:rsidRDefault="00621F29" w:rsidP="00621F29">
      <w:pPr>
        <w:numPr>
          <w:ilvl w:val="0"/>
          <w:numId w:val="8"/>
        </w:numPr>
        <w:spacing w:after="120" w:line="240" w:lineRule="auto"/>
        <w:jc w:val="both"/>
        <w:rPr>
          <w:rFonts w:cs="Calibri"/>
          <w:sz w:val="24"/>
          <w:szCs w:val="24"/>
        </w:rPr>
      </w:pPr>
      <w:r>
        <w:rPr>
          <w:rFonts w:cs="Calibri"/>
          <w:sz w:val="24"/>
          <w:szCs w:val="24"/>
        </w:rPr>
        <w:t xml:space="preserve">non destinato, in via esclusiva, per tutte le commesse pubbliche o concessioni di finanziamento da Enti Pubblici </w:t>
      </w:r>
    </w:p>
    <w:p w14:paraId="5ACD71DE" w14:textId="77777777" w:rsidR="00621F29" w:rsidRDefault="00621F29" w:rsidP="00621F29">
      <w:pPr>
        <w:jc w:val="center"/>
        <w:rPr>
          <w:rFonts w:cs="Calibri"/>
          <w:b/>
          <w:sz w:val="28"/>
          <w:szCs w:val="24"/>
        </w:rPr>
      </w:pPr>
      <w:r>
        <w:rPr>
          <w:rFonts w:cs="Calibri"/>
          <w:b/>
          <w:sz w:val="28"/>
          <w:szCs w:val="24"/>
        </w:rPr>
        <w:t>COMUNICA ALTRESI’</w:t>
      </w:r>
    </w:p>
    <w:p w14:paraId="1696324F" w14:textId="77777777" w:rsidR="00621F29" w:rsidRDefault="00621F29" w:rsidP="00621F29">
      <w:pPr>
        <w:spacing w:line="340" w:lineRule="atLeast"/>
        <w:jc w:val="both"/>
        <w:rPr>
          <w:rFonts w:cs="Calibri"/>
          <w:sz w:val="24"/>
          <w:szCs w:val="24"/>
        </w:rPr>
      </w:pPr>
      <w:r>
        <w:rPr>
          <w:rFonts w:cs="Calibri"/>
          <w:sz w:val="24"/>
          <w:szCs w:val="24"/>
        </w:rPr>
        <w:t>che, oltre al sottoscritto, sono delegati ad operare su detto conto sono i seguenti soggetti:</w:t>
      </w:r>
    </w:p>
    <w:p w14:paraId="1B14C051" w14:textId="77777777" w:rsidR="00621F29" w:rsidRDefault="00621F29" w:rsidP="00621F29">
      <w:pPr>
        <w:spacing w:line="340" w:lineRule="atLeast"/>
        <w:rPr>
          <w:rFonts w:cs="Calibri"/>
          <w:sz w:val="24"/>
          <w:szCs w:val="24"/>
        </w:rPr>
      </w:pPr>
      <w:r>
        <w:rPr>
          <w:rFonts w:cs="Calibri"/>
          <w:sz w:val="24"/>
          <w:szCs w:val="24"/>
        </w:rPr>
        <w:t>il sig./</w:t>
      </w:r>
      <w:proofErr w:type="spellStart"/>
      <w:r>
        <w:rPr>
          <w:rFonts w:cs="Calibri"/>
          <w:sz w:val="24"/>
          <w:szCs w:val="24"/>
        </w:rPr>
        <w:t>ra</w:t>
      </w:r>
      <w:proofErr w:type="spellEnd"/>
      <w:r>
        <w:rPr>
          <w:rFonts w:cs="Calibri"/>
          <w:sz w:val="24"/>
          <w:szCs w:val="24"/>
        </w:rPr>
        <w:t xml:space="preserve"> ____________________________________________ nato/a  il _______________ a _______________________ </w:t>
      </w:r>
      <w:proofErr w:type="spellStart"/>
      <w:r>
        <w:rPr>
          <w:rFonts w:cs="Calibri"/>
          <w:sz w:val="24"/>
          <w:szCs w:val="24"/>
        </w:rPr>
        <w:t>prov</w:t>
      </w:r>
      <w:proofErr w:type="spellEnd"/>
      <w:r>
        <w:rPr>
          <w:rFonts w:cs="Calibri"/>
          <w:sz w:val="24"/>
          <w:szCs w:val="24"/>
        </w:rPr>
        <w:t>.___________codice fiscale _____________________________;</w:t>
      </w:r>
    </w:p>
    <w:p w14:paraId="06229F13" w14:textId="77777777" w:rsidR="00621F29" w:rsidRDefault="00621F29" w:rsidP="00621F29">
      <w:pPr>
        <w:spacing w:line="340" w:lineRule="atLeast"/>
        <w:rPr>
          <w:rFonts w:cs="Calibri"/>
          <w:sz w:val="24"/>
          <w:szCs w:val="24"/>
        </w:rPr>
      </w:pPr>
      <w:r>
        <w:rPr>
          <w:rFonts w:cs="Calibri"/>
          <w:sz w:val="24"/>
          <w:szCs w:val="24"/>
        </w:rPr>
        <w:t>il sig./</w:t>
      </w:r>
      <w:proofErr w:type="spellStart"/>
      <w:r>
        <w:rPr>
          <w:rFonts w:cs="Calibri"/>
          <w:sz w:val="24"/>
          <w:szCs w:val="24"/>
        </w:rPr>
        <w:t>ra</w:t>
      </w:r>
      <w:proofErr w:type="spellEnd"/>
      <w:r>
        <w:rPr>
          <w:rFonts w:cs="Calibri"/>
          <w:sz w:val="24"/>
          <w:szCs w:val="24"/>
        </w:rPr>
        <w:t xml:space="preserve"> _____________________________________ nato/</w:t>
      </w:r>
      <w:proofErr w:type="gramStart"/>
      <w:r>
        <w:rPr>
          <w:rFonts w:cs="Calibri"/>
          <w:sz w:val="24"/>
          <w:szCs w:val="24"/>
        </w:rPr>
        <w:t>a  il</w:t>
      </w:r>
      <w:proofErr w:type="gramEnd"/>
      <w:r>
        <w:rPr>
          <w:rFonts w:cs="Calibri"/>
          <w:sz w:val="24"/>
          <w:szCs w:val="24"/>
        </w:rPr>
        <w:t xml:space="preserve"> _______________ a ________________________ </w:t>
      </w:r>
      <w:proofErr w:type="spellStart"/>
      <w:r>
        <w:rPr>
          <w:rFonts w:cs="Calibri"/>
          <w:sz w:val="24"/>
          <w:szCs w:val="24"/>
        </w:rPr>
        <w:t>prov</w:t>
      </w:r>
      <w:proofErr w:type="spellEnd"/>
      <w:r>
        <w:rPr>
          <w:rFonts w:cs="Calibri"/>
          <w:sz w:val="24"/>
          <w:szCs w:val="24"/>
        </w:rPr>
        <w:t>.________codice fiscale _______________________________;</w:t>
      </w:r>
    </w:p>
    <w:p w14:paraId="793D3F7D" w14:textId="77777777" w:rsidR="00621F29" w:rsidRDefault="00621F29" w:rsidP="00621F29">
      <w:pPr>
        <w:spacing w:line="340" w:lineRule="atLeast"/>
        <w:rPr>
          <w:rFonts w:cs="Calibri"/>
          <w:sz w:val="24"/>
          <w:szCs w:val="24"/>
        </w:rPr>
      </w:pPr>
      <w:r>
        <w:rPr>
          <w:rFonts w:cs="Calibri"/>
          <w:sz w:val="24"/>
          <w:szCs w:val="24"/>
        </w:rPr>
        <w:t>il sottoscritto si impegna, inoltre, a comunicare ogni eventuale variazione dei dati sopra dichiarati ed a riportare in tutti gli atti relativi al summenzionato progetto il corrispondente codice CUP.</w:t>
      </w:r>
    </w:p>
    <w:p w14:paraId="3DB9A954" w14:textId="77777777" w:rsidR="00621F29" w:rsidRDefault="00621F29" w:rsidP="00621F29">
      <w:pPr>
        <w:spacing w:after="0"/>
        <w:jc w:val="both"/>
        <w:rPr>
          <w:sz w:val="24"/>
          <w:szCs w:val="24"/>
        </w:rPr>
      </w:pPr>
      <w:r>
        <w:rPr>
          <w:sz w:val="24"/>
          <w:szCs w:val="24"/>
        </w:rPr>
        <w:t>Si allega la fotocopia del documento di identità in corso di validità del legale rappresentante/procuratore/titolare</w:t>
      </w:r>
    </w:p>
    <w:p w14:paraId="16A1CC5E" w14:textId="77777777" w:rsidR="009E5959" w:rsidRDefault="009E5959" w:rsidP="009E5959">
      <w:pPr>
        <w:spacing w:after="0"/>
        <w:jc w:val="both"/>
        <w:rPr>
          <w:rFonts w:asciiTheme="minorHAnsi" w:hAnsiTheme="minorHAnsi"/>
          <w:sz w:val="24"/>
          <w:szCs w:val="24"/>
        </w:rPr>
      </w:pPr>
    </w:p>
    <w:p w14:paraId="5829E540" w14:textId="77777777" w:rsidR="009E5959" w:rsidRPr="00A809EB" w:rsidRDefault="009E5959" w:rsidP="009E5959">
      <w:pPr>
        <w:spacing w:after="0"/>
        <w:jc w:val="both"/>
        <w:rPr>
          <w:rFonts w:asciiTheme="minorHAnsi" w:hAnsiTheme="minorHAnsi"/>
          <w:sz w:val="24"/>
          <w:szCs w:val="24"/>
        </w:rPr>
      </w:pPr>
      <w:r w:rsidRPr="00A809EB">
        <w:rPr>
          <w:rFonts w:asciiTheme="minorHAnsi" w:hAnsiTheme="minorHAnsi"/>
          <w:sz w:val="24"/>
          <w:szCs w:val="24"/>
        </w:rPr>
        <w:t>Data</w:t>
      </w:r>
    </w:p>
    <w:p w14:paraId="5A4C9D71" w14:textId="77777777" w:rsidR="009E5959" w:rsidRPr="00A809EB" w:rsidRDefault="009E5959" w:rsidP="009E5959">
      <w:pPr>
        <w:spacing w:after="0" w:line="240" w:lineRule="auto"/>
        <w:ind w:left="4253"/>
        <w:jc w:val="center"/>
        <w:rPr>
          <w:rFonts w:asciiTheme="minorHAnsi" w:hAnsiTheme="minorHAnsi"/>
          <w:sz w:val="24"/>
          <w:szCs w:val="24"/>
        </w:rPr>
      </w:pPr>
      <w:r w:rsidRPr="00A809EB">
        <w:rPr>
          <w:rFonts w:asciiTheme="minorHAnsi" w:hAnsiTheme="minorHAnsi"/>
          <w:sz w:val="24"/>
          <w:szCs w:val="24"/>
        </w:rPr>
        <w:t>-------------------------------------------------------</w:t>
      </w:r>
    </w:p>
    <w:p w14:paraId="4840E60C" w14:textId="77777777" w:rsidR="00955334" w:rsidRPr="00A809EB" w:rsidRDefault="009E5959" w:rsidP="009E5959">
      <w:pPr>
        <w:spacing w:after="0" w:line="240" w:lineRule="auto"/>
        <w:ind w:left="4253"/>
        <w:jc w:val="center"/>
        <w:rPr>
          <w:rFonts w:asciiTheme="minorHAnsi" w:hAnsiTheme="minorHAnsi"/>
          <w:sz w:val="16"/>
          <w:szCs w:val="16"/>
        </w:rPr>
      </w:pPr>
      <w:r w:rsidRPr="00A809EB">
        <w:rPr>
          <w:rFonts w:asciiTheme="minorHAnsi" w:hAnsiTheme="minorHAnsi"/>
          <w:sz w:val="16"/>
          <w:szCs w:val="16"/>
        </w:rPr>
        <w:t>(Firma e Timbro del Legale Rappresentante)</w:t>
      </w:r>
    </w:p>
    <w:sectPr w:rsidR="00955334" w:rsidRPr="00A809EB" w:rsidSect="00607F9C">
      <w:headerReference w:type="even" r:id="rId7"/>
      <w:headerReference w:type="default" r:id="rId8"/>
      <w:footerReference w:type="even" r:id="rId9"/>
      <w:footerReference w:type="default" r:id="rId10"/>
      <w:headerReference w:type="first" r:id="rId11"/>
      <w:footerReference w:type="first" r:id="rId12"/>
      <w:pgSz w:w="11906" w:h="16838"/>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B415A" w14:textId="77777777" w:rsidR="00094DB9" w:rsidRDefault="00094DB9" w:rsidP="002A1548">
      <w:pPr>
        <w:spacing w:after="0" w:line="240" w:lineRule="auto"/>
      </w:pPr>
      <w:r>
        <w:separator/>
      </w:r>
    </w:p>
  </w:endnote>
  <w:endnote w:type="continuationSeparator" w:id="0">
    <w:p w14:paraId="63E820E6" w14:textId="77777777" w:rsidR="00094DB9" w:rsidRDefault="00094DB9" w:rsidP="002A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A0C1" w14:textId="77777777" w:rsidR="002A1548" w:rsidRDefault="002A154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1CF85" w14:textId="77777777" w:rsidR="002A1548" w:rsidRDefault="002A154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3F1FB" w14:textId="77777777" w:rsidR="002A1548" w:rsidRDefault="002A15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B251D" w14:textId="77777777" w:rsidR="00094DB9" w:rsidRDefault="00094DB9" w:rsidP="002A1548">
      <w:pPr>
        <w:spacing w:after="0" w:line="240" w:lineRule="auto"/>
      </w:pPr>
      <w:r>
        <w:separator/>
      </w:r>
    </w:p>
  </w:footnote>
  <w:footnote w:type="continuationSeparator" w:id="0">
    <w:p w14:paraId="178741F1" w14:textId="77777777" w:rsidR="00094DB9" w:rsidRDefault="00094DB9" w:rsidP="002A1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2993B" w14:textId="77777777" w:rsidR="002A1548" w:rsidRDefault="002A154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1AC6F" w14:textId="77777777" w:rsidR="002A1548" w:rsidRDefault="002A154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7A6F" w14:textId="77777777" w:rsidR="002A1548" w:rsidRDefault="002A154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21079"/>
    <w:multiLevelType w:val="hybridMultilevel"/>
    <w:tmpl w:val="A6128672"/>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28527BB"/>
    <w:multiLevelType w:val="hybridMultilevel"/>
    <w:tmpl w:val="B67A1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6263E6B"/>
    <w:multiLevelType w:val="hybridMultilevel"/>
    <w:tmpl w:val="954C2856"/>
    <w:lvl w:ilvl="0" w:tplc="7158C58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A03CCC"/>
    <w:multiLevelType w:val="hybridMultilevel"/>
    <w:tmpl w:val="680AB71E"/>
    <w:lvl w:ilvl="0" w:tplc="BFCEF788">
      <w:start w:val="1"/>
      <w:numFmt w:val="bullet"/>
      <w:lvlText w:val=""/>
      <w:lvlJc w:val="left"/>
      <w:pPr>
        <w:ind w:left="720" w:hanging="360"/>
      </w:pPr>
      <w:rPr>
        <w:rFonts w:ascii="Symbol" w:hAnsi="Symbol" w:hint="default"/>
      </w:rPr>
    </w:lvl>
    <w:lvl w:ilvl="1" w:tplc="905C9B7A">
      <w:start w:val="5"/>
      <w:numFmt w:val="bullet"/>
      <w:lvlText w:val=""/>
      <w:lvlJc w:val="left"/>
      <w:pPr>
        <w:ind w:left="1440" w:hanging="360"/>
      </w:pPr>
      <w:rPr>
        <w:rFonts w:ascii="Wingdings" w:eastAsia="Times New Roman" w:hAnsi="Wingdings"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843098"/>
    <w:multiLevelType w:val="hybridMultilevel"/>
    <w:tmpl w:val="130AB82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936BE"/>
    <w:multiLevelType w:val="hybridMultilevel"/>
    <w:tmpl w:val="C40A3876"/>
    <w:lvl w:ilvl="0" w:tplc="57885AC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445987"/>
    <w:multiLevelType w:val="hybridMultilevel"/>
    <w:tmpl w:val="B36236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3176E4"/>
    <w:multiLevelType w:val="hybridMultilevel"/>
    <w:tmpl w:val="AE046314"/>
    <w:lvl w:ilvl="0" w:tplc="CD3059CC">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0D034CF"/>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490DB1"/>
    <w:multiLevelType w:val="hybridMultilevel"/>
    <w:tmpl w:val="954AD800"/>
    <w:lvl w:ilvl="0" w:tplc="207227AC">
      <w:start w:val="5"/>
      <w:numFmt w:val="bullet"/>
      <w:lvlText w:val=""/>
      <w:lvlJc w:val="left"/>
      <w:pPr>
        <w:tabs>
          <w:tab w:val="num" w:pos="1068"/>
        </w:tabs>
        <w:ind w:left="1068" w:hanging="360"/>
      </w:pPr>
      <w:rPr>
        <w:rFonts w:ascii="Wingdings" w:eastAsia="Times New Roman" w:hAnsi="Wingdings" w:cs="Times New Roman" w:hint="default"/>
        <w:b/>
        <w:sz w:val="28"/>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1" w15:restartNumberingAfterBreak="0">
    <w:nsid w:val="4AFF6495"/>
    <w:multiLevelType w:val="hybridMultilevel"/>
    <w:tmpl w:val="0E44B80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A720875"/>
    <w:multiLevelType w:val="hybridMultilevel"/>
    <w:tmpl w:val="36E667D4"/>
    <w:lvl w:ilvl="0" w:tplc="905C9B7A">
      <w:start w:val="5"/>
      <w:numFmt w:val="bullet"/>
      <w:lvlText w:val=""/>
      <w:lvlJc w:val="left"/>
      <w:pPr>
        <w:tabs>
          <w:tab w:val="num" w:pos="720"/>
        </w:tabs>
        <w:ind w:left="720" w:hanging="360"/>
      </w:pPr>
      <w:rPr>
        <w:rFonts w:ascii="Wingdings" w:eastAsia="Times New Roman" w:hAnsi="Wingding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B2CFE"/>
    <w:multiLevelType w:val="hybridMultilevel"/>
    <w:tmpl w:val="86D8AAF6"/>
    <w:lvl w:ilvl="0" w:tplc="0410000F">
      <w:start w:val="1"/>
      <w:numFmt w:val="decimal"/>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14" w15:restartNumberingAfterBreak="0">
    <w:nsid w:val="6DD972CA"/>
    <w:multiLevelType w:val="hybridMultilevel"/>
    <w:tmpl w:val="EE421250"/>
    <w:lvl w:ilvl="0" w:tplc="92B6F92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00C5B44"/>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E2C3090"/>
    <w:multiLevelType w:val="hybridMultilevel"/>
    <w:tmpl w:val="75AA8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3"/>
  </w:num>
  <w:num w:numId="4">
    <w:abstractNumId w:val="1"/>
  </w:num>
  <w:num w:numId="5">
    <w:abstractNumId w:val="2"/>
  </w:num>
  <w:num w:numId="6">
    <w:abstractNumId w:val="8"/>
  </w:num>
  <w:num w:numId="7">
    <w:abstractNumId w:val="0"/>
  </w:num>
  <w:num w:numId="8">
    <w:abstractNumId w:val="1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16"/>
  </w:num>
  <w:num w:numId="13">
    <w:abstractNumId w:val="10"/>
  </w:num>
  <w:num w:numId="14">
    <w:abstractNumId w:val="6"/>
  </w:num>
  <w:num w:numId="15">
    <w:abstractNumId w:val="11"/>
  </w:num>
  <w:num w:numId="16">
    <w:abstractNumId w:val="4"/>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F5"/>
    <w:rsid w:val="00086CE0"/>
    <w:rsid w:val="00094DB9"/>
    <w:rsid w:val="000A2B9D"/>
    <w:rsid w:val="000B674F"/>
    <w:rsid w:val="000C1D12"/>
    <w:rsid w:val="000C6868"/>
    <w:rsid w:val="000E7F8C"/>
    <w:rsid w:val="0017067D"/>
    <w:rsid w:val="002A1548"/>
    <w:rsid w:val="00326010"/>
    <w:rsid w:val="00355611"/>
    <w:rsid w:val="00384113"/>
    <w:rsid w:val="0038738C"/>
    <w:rsid w:val="003B1D2B"/>
    <w:rsid w:val="003F51F7"/>
    <w:rsid w:val="0042678C"/>
    <w:rsid w:val="00533847"/>
    <w:rsid w:val="00555A62"/>
    <w:rsid w:val="0057713D"/>
    <w:rsid w:val="00593F2C"/>
    <w:rsid w:val="00607F9C"/>
    <w:rsid w:val="00621F29"/>
    <w:rsid w:val="00626A96"/>
    <w:rsid w:val="00631A42"/>
    <w:rsid w:val="00632278"/>
    <w:rsid w:val="0066364F"/>
    <w:rsid w:val="00701606"/>
    <w:rsid w:val="00711FF9"/>
    <w:rsid w:val="00765499"/>
    <w:rsid w:val="007777B8"/>
    <w:rsid w:val="007974F2"/>
    <w:rsid w:val="00801CCF"/>
    <w:rsid w:val="00891357"/>
    <w:rsid w:val="008A0F05"/>
    <w:rsid w:val="008E24A0"/>
    <w:rsid w:val="00932BB9"/>
    <w:rsid w:val="009442A7"/>
    <w:rsid w:val="00955334"/>
    <w:rsid w:val="009834E2"/>
    <w:rsid w:val="0098440D"/>
    <w:rsid w:val="009A053E"/>
    <w:rsid w:val="009B7276"/>
    <w:rsid w:val="009E5959"/>
    <w:rsid w:val="00A04DA4"/>
    <w:rsid w:val="00A2336E"/>
    <w:rsid w:val="00A809EB"/>
    <w:rsid w:val="00B76D67"/>
    <w:rsid w:val="00C97F29"/>
    <w:rsid w:val="00CC01E9"/>
    <w:rsid w:val="00CC566E"/>
    <w:rsid w:val="00D34DCD"/>
    <w:rsid w:val="00D40932"/>
    <w:rsid w:val="00D738F3"/>
    <w:rsid w:val="00E040BE"/>
    <w:rsid w:val="00E70D1E"/>
    <w:rsid w:val="00E772F5"/>
    <w:rsid w:val="00EC2A6C"/>
    <w:rsid w:val="00ED4EC5"/>
    <w:rsid w:val="00F12470"/>
    <w:rsid w:val="00F65356"/>
    <w:rsid w:val="00F8691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F17A"/>
  <w15:docId w15:val="{F82030B8-5572-498B-BBAB-CA0562C1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772F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uiPriority w:val="99"/>
    <w:rsid w:val="00E772F5"/>
    <w:pPr>
      <w:ind w:left="720"/>
    </w:pPr>
    <w:rPr>
      <w:rFonts w:cs="Calibri"/>
      <w:lang w:val="en-US"/>
    </w:rPr>
  </w:style>
  <w:style w:type="paragraph" w:styleId="Paragrafoelenco">
    <w:name w:val="List Paragraph"/>
    <w:basedOn w:val="Normale"/>
    <w:uiPriority w:val="34"/>
    <w:qFormat/>
    <w:rsid w:val="00F12470"/>
    <w:pPr>
      <w:ind w:left="720"/>
      <w:contextualSpacing/>
    </w:pPr>
  </w:style>
  <w:style w:type="paragraph" w:customStyle="1" w:styleId="CM24">
    <w:name w:val="CM24"/>
    <w:basedOn w:val="Normale"/>
    <w:next w:val="Normale"/>
    <w:rsid w:val="009E5959"/>
    <w:pPr>
      <w:widowControl w:val="0"/>
      <w:autoSpaceDE w:val="0"/>
      <w:autoSpaceDN w:val="0"/>
      <w:adjustRightInd w:val="0"/>
      <w:spacing w:after="0"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rsid w:val="00A2336E"/>
    <w:pPr>
      <w:widowControl w:val="0"/>
      <w:spacing w:after="0" w:line="240" w:lineRule="auto"/>
      <w:jc w:val="both"/>
    </w:pPr>
    <w:rPr>
      <w:rFonts w:ascii="Arial" w:eastAsia="Times New Roman" w:hAnsi="Arial"/>
      <w:szCs w:val="20"/>
      <w:lang w:eastAsia="it-IT"/>
    </w:rPr>
  </w:style>
  <w:style w:type="character" w:customStyle="1" w:styleId="Corpodeltesto2Carattere">
    <w:name w:val="Corpo del testo 2 Carattere"/>
    <w:basedOn w:val="Carpredefinitoparagrafo"/>
    <w:link w:val="Corpodeltesto2"/>
    <w:rsid w:val="00A2336E"/>
    <w:rPr>
      <w:rFonts w:ascii="Arial" w:eastAsia="Times New Roman" w:hAnsi="Arial" w:cs="Times New Roman"/>
      <w:szCs w:val="20"/>
      <w:lang w:eastAsia="it-IT"/>
    </w:rPr>
  </w:style>
  <w:style w:type="character" w:styleId="Enfasicorsivo">
    <w:name w:val="Emphasis"/>
    <w:uiPriority w:val="20"/>
    <w:qFormat/>
    <w:rsid w:val="00A2336E"/>
    <w:rPr>
      <w:i/>
      <w:iCs/>
    </w:rPr>
  </w:style>
  <w:style w:type="paragraph" w:styleId="NormaleWeb">
    <w:name w:val="Normal (Web)"/>
    <w:basedOn w:val="Normale"/>
    <w:uiPriority w:val="99"/>
    <w:semiHidden/>
    <w:unhideWhenUsed/>
    <w:rsid w:val="00A2336E"/>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2A154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1548"/>
    <w:rPr>
      <w:rFonts w:ascii="Calibri" w:eastAsia="Calibri" w:hAnsi="Calibri" w:cs="Times New Roman"/>
    </w:rPr>
  </w:style>
  <w:style w:type="paragraph" w:styleId="Pidipagina">
    <w:name w:val="footer"/>
    <w:basedOn w:val="Normale"/>
    <w:link w:val="PidipaginaCarattere"/>
    <w:uiPriority w:val="99"/>
    <w:unhideWhenUsed/>
    <w:rsid w:val="002A154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154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313">
      <w:bodyDiv w:val="1"/>
      <w:marLeft w:val="0"/>
      <w:marRight w:val="0"/>
      <w:marTop w:val="0"/>
      <w:marBottom w:val="0"/>
      <w:divBdr>
        <w:top w:val="none" w:sz="0" w:space="0" w:color="auto"/>
        <w:left w:val="none" w:sz="0" w:space="0" w:color="auto"/>
        <w:bottom w:val="none" w:sz="0" w:space="0" w:color="auto"/>
        <w:right w:val="none" w:sz="0" w:space="0" w:color="auto"/>
      </w:divBdr>
    </w:div>
    <w:div w:id="536088750">
      <w:bodyDiv w:val="1"/>
      <w:marLeft w:val="0"/>
      <w:marRight w:val="0"/>
      <w:marTop w:val="0"/>
      <w:marBottom w:val="0"/>
      <w:divBdr>
        <w:top w:val="none" w:sz="0" w:space="0" w:color="auto"/>
        <w:left w:val="none" w:sz="0" w:space="0" w:color="auto"/>
        <w:bottom w:val="none" w:sz="0" w:space="0" w:color="auto"/>
        <w:right w:val="none" w:sz="0" w:space="0" w:color="auto"/>
      </w:divBdr>
    </w:div>
    <w:div w:id="767776951">
      <w:bodyDiv w:val="1"/>
      <w:marLeft w:val="0"/>
      <w:marRight w:val="0"/>
      <w:marTop w:val="0"/>
      <w:marBottom w:val="0"/>
      <w:divBdr>
        <w:top w:val="none" w:sz="0" w:space="0" w:color="auto"/>
        <w:left w:val="none" w:sz="0" w:space="0" w:color="auto"/>
        <w:bottom w:val="none" w:sz="0" w:space="0" w:color="auto"/>
        <w:right w:val="none" w:sz="0" w:space="0" w:color="auto"/>
      </w:divBdr>
    </w:div>
    <w:div w:id="1606689590">
      <w:bodyDiv w:val="1"/>
      <w:marLeft w:val="0"/>
      <w:marRight w:val="0"/>
      <w:marTop w:val="0"/>
      <w:marBottom w:val="0"/>
      <w:divBdr>
        <w:top w:val="none" w:sz="0" w:space="0" w:color="auto"/>
        <w:left w:val="none" w:sz="0" w:space="0" w:color="auto"/>
        <w:bottom w:val="none" w:sz="0" w:space="0" w:color="auto"/>
        <w:right w:val="none" w:sz="0" w:space="0" w:color="auto"/>
      </w:divBdr>
    </w:div>
    <w:div w:id="1880046427">
      <w:bodyDiv w:val="1"/>
      <w:marLeft w:val="0"/>
      <w:marRight w:val="0"/>
      <w:marTop w:val="0"/>
      <w:marBottom w:val="0"/>
      <w:divBdr>
        <w:top w:val="none" w:sz="0" w:space="0" w:color="auto"/>
        <w:left w:val="none" w:sz="0" w:space="0" w:color="auto"/>
        <w:bottom w:val="none" w:sz="0" w:space="0" w:color="auto"/>
        <w:right w:val="none" w:sz="0" w:space="0" w:color="auto"/>
      </w:divBdr>
    </w:div>
    <w:div w:id="213910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2337</Words>
  <Characters>13323</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Daniela Coppola</cp:lastModifiedBy>
  <cp:revision>2</cp:revision>
  <dcterms:created xsi:type="dcterms:W3CDTF">2023-10-24T07:47:00Z</dcterms:created>
  <dcterms:modified xsi:type="dcterms:W3CDTF">2023-10-24T07:47:00Z</dcterms:modified>
</cp:coreProperties>
</file>