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5EB092F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LICEO SCIENTIFICO STATALE</w:t>
      </w:r>
    </w:p>
    <w:p w14:paraId="64CC3334" w14:textId="77777777" w:rsidR="007065AF" w:rsidRPr="00B604A7" w:rsidRDefault="007065AF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“T. CALZECCHI ONESTI”</w:t>
      </w:r>
    </w:p>
    <w:p w14:paraId="08D537A6" w14:textId="0328B911" w:rsidR="007065AF" w:rsidRPr="00B604A7" w:rsidRDefault="00B604A7" w:rsidP="007065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7065AF" w:rsidRPr="00B604A7">
        <w:rPr>
          <w:rFonts w:ascii="Times New Roman" w:hAnsi="Times New Roman" w:cs="Times New Roman"/>
          <w:sz w:val="24"/>
          <w:szCs w:val="24"/>
        </w:rPr>
        <w:t>FERMO</w:t>
      </w:r>
    </w:p>
    <w:p w14:paraId="5835B18B" w14:textId="69DF75A8" w:rsidR="00F21E17" w:rsidRDefault="00C47896" w:rsidP="007863B0">
      <w:pPr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B604A7">
        <w:rPr>
          <w:rFonts w:ascii="Times New Roman" w:hAnsi="Times New Roman" w:cs="Times New Roman"/>
          <w:sz w:val="24"/>
          <w:szCs w:val="24"/>
        </w:rPr>
        <w:t>OGGETTO</w:t>
      </w:r>
      <w:r w:rsidR="00226EAC">
        <w:rPr>
          <w:rFonts w:ascii="Times New Roman" w:hAnsi="Times New Roman" w:cs="Times New Roman"/>
          <w:sz w:val="24"/>
          <w:szCs w:val="24"/>
        </w:rPr>
        <w:t xml:space="preserve">: </w:t>
      </w:r>
      <w:r w:rsidR="00860C50" w:rsidRPr="00860C50">
        <w:rPr>
          <w:rFonts w:ascii="Times New Roman" w:hAnsi="Times New Roman" w:cs="Times New Roman"/>
          <w:sz w:val="24"/>
          <w:szCs w:val="24"/>
        </w:rPr>
        <w:t>Si comunica che la Confederazione CGIL ha proclamato, per l’intera giornata del 12 dicembre 2025, uno sciopero generale di tutti i settori pubblici e privati con adesione della FLC CGIL per il Comparto e l’Area Istruzione e Ricerca. Nella medesima giornata, il SAESE ha proclamato uno sciopero locale del personale docente e Ata nelle istituzioni scolastiche della Calabria.</w:t>
      </w:r>
      <w:r w:rsidR="002C75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20B73" w:rsidRPr="00B604A7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15BB031D" w14:textId="1C392B0F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30A1599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 _ l _ </w:t>
      </w:r>
      <w:proofErr w:type="spellStart"/>
      <w:r w:rsidRPr="00B604A7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B604A7">
        <w:rPr>
          <w:rFonts w:ascii="Times New Roman" w:hAnsi="Times New Roman" w:cs="Times New Roman"/>
          <w:sz w:val="24"/>
          <w:szCs w:val="24"/>
        </w:rPr>
        <w:t xml:space="preserve">_ ________________________________in servizio presso il Liceo Scientifico </w:t>
      </w:r>
    </w:p>
    <w:p w14:paraId="587CFFF5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Statale “T. </w:t>
      </w:r>
      <w:proofErr w:type="spellStart"/>
      <w:r w:rsidRPr="00B604A7">
        <w:rPr>
          <w:rFonts w:ascii="Times New Roman" w:hAnsi="Times New Roman" w:cs="Times New Roman"/>
          <w:sz w:val="24"/>
          <w:szCs w:val="24"/>
        </w:rPr>
        <w:t>Calzecchi</w:t>
      </w:r>
      <w:proofErr w:type="spellEnd"/>
      <w:r w:rsidRPr="00B604A7">
        <w:rPr>
          <w:rFonts w:ascii="Times New Roman" w:hAnsi="Times New Roman" w:cs="Times New Roman"/>
          <w:sz w:val="24"/>
          <w:szCs w:val="24"/>
        </w:rPr>
        <w:t xml:space="preserve"> Onesti” qualità di ____________________________________, in riferimento </w:t>
      </w:r>
    </w:p>
    <w:p w14:paraId="4E742FB9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allo sciopero in oggetto, consapevole che la presente dichiarazione è irrevocabile e fa fede ai fini della </w:t>
      </w:r>
    </w:p>
    <w:p w14:paraId="5A579E41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trattenuta sulla busta paga, </w:t>
      </w:r>
    </w:p>
    <w:p w14:paraId="6E5EF97B" w14:textId="77777777" w:rsidR="007065AF" w:rsidRPr="00B604A7" w:rsidRDefault="007065AF" w:rsidP="00F21E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DICHIARA</w:t>
      </w:r>
    </w:p>
    <w:p w14:paraId="4C95C3AB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 □ la propria intenzione di aderire allo sciopero (oppure) </w:t>
      </w:r>
    </w:p>
    <w:p w14:paraId="288044D3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□ la propria intenzione di non aderire allo sciopero (oppure) </w:t>
      </w:r>
    </w:p>
    <w:p w14:paraId="5BDD13FD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□ di non aver ancora maturato alcuna decisione sull’adesione o meno allo sciopero.</w:t>
      </w:r>
    </w:p>
    <w:p w14:paraId="4B54B9BC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0C663F8F" w14:textId="77777777" w:rsidR="007065AF" w:rsidRPr="00B604A7" w:rsidRDefault="007065AF" w:rsidP="007863B0">
      <w:pPr>
        <w:jc w:val="both"/>
        <w:rPr>
          <w:rFonts w:ascii="Times New Roman" w:hAnsi="Times New Roman" w:cs="Times New Roman"/>
          <w:sz w:val="24"/>
          <w:szCs w:val="24"/>
        </w:rPr>
      </w:pPr>
      <w:r w:rsidRPr="00B604A7">
        <w:rPr>
          <w:rFonts w:ascii="Times New Roman" w:hAnsi="Times New Roman" w:cs="Times New Roman"/>
          <w:sz w:val="24"/>
          <w:szCs w:val="24"/>
        </w:rPr>
        <w:t>Data</w:t>
      </w:r>
    </w:p>
    <w:p w14:paraId="49A117C2" w14:textId="77777777" w:rsidR="007065AF" w:rsidRPr="007065AF" w:rsidRDefault="007065AF" w:rsidP="007863B0">
      <w:pPr>
        <w:jc w:val="both"/>
      </w:pPr>
      <w:r w:rsidRPr="007065AF">
        <w:t xml:space="preserve"> ___________________________ </w:t>
      </w:r>
    </w:p>
    <w:p w14:paraId="441939E7" w14:textId="77777777" w:rsidR="007065AF" w:rsidRPr="007065AF" w:rsidRDefault="007065AF" w:rsidP="007863B0">
      <w:pPr>
        <w:jc w:val="both"/>
      </w:pPr>
    </w:p>
    <w:p w14:paraId="16CF3740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 w:rsidP="007863B0">
      <w:pPr>
        <w:jc w:val="both"/>
      </w:pPr>
    </w:p>
    <w:sectPr w:rsidR="00B820F7" w:rsidSect="000D4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B2AE6" w14:textId="77777777" w:rsidR="00FD51F4" w:rsidRDefault="00FD51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62A9" w14:textId="77777777" w:rsidR="00FD51F4" w:rsidRDefault="00FD51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980A4" w14:textId="77777777" w:rsidR="00FD51F4" w:rsidRDefault="00FD51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76AA3" w14:textId="77777777" w:rsidR="00FD51F4" w:rsidRDefault="00FD51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2C7565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826444230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8" name="Immagine 8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3AD02400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Tel: 0734/224005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2C7565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2C75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2DB4E" w14:textId="77777777" w:rsidR="00FD51F4" w:rsidRDefault="00FD51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0D432A"/>
    <w:rsid w:val="001B2ABD"/>
    <w:rsid w:val="00222D49"/>
    <w:rsid w:val="00226EAC"/>
    <w:rsid w:val="002C7565"/>
    <w:rsid w:val="0035106A"/>
    <w:rsid w:val="003D3759"/>
    <w:rsid w:val="003E7EE2"/>
    <w:rsid w:val="004138F9"/>
    <w:rsid w:val="004450AC"/>
    <w:rsid w:val="004807F3"/>
    <w:rsid w:val="00482158"/>
    <w:rsid w:val="00512ABC"/>
    <w:rsid w:val="00551ACD"/>
    <w:rsid w:val="005D1ABE"/>
    <w:rsid w:val="00611016"/>
    <w:rsid w:val="007065AF"/>
    <w:rsid w:val="00726949"/>
    <w:rsid w:val="007863B0"/>
    <w:rsid w:val="007C38EF"/>
    <w:rsid w:val="007D7D05"/>
    <w:rsid w:val="00820B73"/>
    <w:rsid w:val="008316EF"/>
    <w:rsid w:val="00860C50"/>
    <w:rsid w:val="009460AA"/>
    <w:rsid w:val="00962D27"/>
    <w:rsid w:val="009D13FF"/>
    <w:rsid w:val="009D376D"/>
    <w:rsid w:val="00A17221"/>
    <w:rsid w:val="00A456CE"/>
    <w:rsid w:val="00B07D3E"/>
    <w:rsid w:val="00B13671"/>
    <w:rsid w:val="00B143FB"/>
    <w:rsid w:val="00B22451"/>
    <w:rsid w:val="00B440B9"/>
    <w:rsid w:val="00B604A7"/>
    <w:rsid w:val="00B820F7"/>
    <w:rsid w:val="00BB2931"/>
    <w:rsid w:val="00BC6E12"/>
    <w:rsid w:val="00C369EC"/>
    <w:rsid w:val="00C47896"/>
    <w:rsid w:val="00CF6D09"/>
    <w:rsid w:val="00D25E4F"/>
    <w:rsid w:val="00DD7E85"/>
    <w:rsid w:val="00F21E17"/>
    <w:rsid w:val="00F647D7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  <w:style w:type="paragraph" w:styleId="Pidipagina">
    <w:name w:val="footer"/>
    <w:basedOn w:val="Normale"/>
    <w:link w:val="PidipaginaCarattere"/>
    <w:uiPriority w:val="99"/>
    <w:unhideWhenUsed/>
    <w:rsid w:val="00FD5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3</cp:revision>
  <dcterms:created xsi:type="dcterms:W3CDTF">2025-12-05T11:40:00Z</dcterms:created>
  <dcterms:modified xsi:type="dcterms:W3CDTF">2025-12-05T11:51:00Z</dcterms:modified>
</cp:coreProperties>
</file>