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CFD" w:rsidRDefault="00ED0CFD" w:rsidP="00ED0CFD">
      <w:pPr>
        <w:widowControl w:val="0"/>
        <w:jc w:val="center"/>
        <w:rPr>
          <w:rFonts w:ascii="@Arial Unicode MS" w:eastAsia="@Arial Unicode MS" w:hAnsi="@Arial Unicode MS" w:cs="@Arial Unicode MS"/>
          <w:b/>
          <w:bCs/>
          <w:sz w:val="22"/>
          <w:szCs w:val="22"/>
          <w:u w:val="single"/>
        </w:rPr>
      </w:pPr>
      <w:r>
        <w:rPr>
          <w:rFonts w:ascii="@Arial Unicode MS" w:eastAsia="@Arial Unicode MS" w:hAnsi="@Arial Unicode MS" w:cs="@Arial Unicode MS" w:hint="eastAsia"/>
          <w:b/>
          <w:bCs/>
          <w:sz w:val="22"/>
          <w:szCs w:val="22"/>
          <w:u w:val="single"/>
        </w:rPr>
        <w:t>CALENDARIO SCOLASTICO A.S. 2016-2017</w:t>
      </w:r>
    </w:p>
    <w:p w:rsidR="00ED0CFD" w:rsidRDefault="00ED0CFD" w:rsidP="00ED0CFD">
      <w:pPr>
        <w:widowControl w:val="0"/>
        <w:jc w:val="center"/>
        <w:rPr>
          <w:rFonts w:ascii="@Arial Unicode MS" w:eastAsia="@Arial Unicode MS" w:hAnsi="@Arial Unicode MS" w:cs="@Arial Unicode MS" w:hint="eastAsia"/>
          <w:bCs/>
          <w:sz w:val="24"/>
          <w:szCs w:val="24"/>
        </w:rPr>
      </w:pPr>
      <w:r>
        <w:rPr>
          <w:rFonts w:ascii="@Arial Unicode MS" w:eastAsia="@Arial Unicode MS" w:hAnsi="@Arial Unicode MS" w:cs="@Arial Unicode MS" w:hint="eastAsia"/>
          <w:bCs/>
          <w:sz w:val="24"/>
          <w:szCs w:val="24"/>
        </w:rPr>
        <w:t> 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 w:hint="eastAsia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Inizio attività didattiche: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sz w:val="24"/>
          <w:szCs w:val="24"/>
        </w:rPr>
        <w:t xml:space="preserve">Martedì 15 settembre 2016 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>Tutte le classi di ogni ordine di scuola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18"/>
          <w:szCs w:val="18"/>
        </w:rPr>
      </w:pP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b/>
          <w:bCs/>
          <w:sz w:val="28"/>
          <w:szCs w:val="28"/>
          <w:u w:val="single"/>
        </w:rPr>
        <w:t>Termine attività didattiche: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spacing w:line="300" w:lineRule="auto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  <w:u w:val="single"/>
        </w:rPr>
        <w:t xml:space="preserve">Sabato 10 giugno 2017    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Scuola Primaria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Scuola Secondaria di primo grado 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 Scuola Secondaria di secondo grado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  <w:u w:val="single"/>
        </w:rPr>
        <w:t>Venerdì 30 giugno 2017</w:t>
      </w:r>
      <w:r>
        <w:rPr>
          <w:rFonts w:ascii="Arial" w:hAnsi="Arial" w:cs="Arial"/>
          <w:sz w:val="24"/>
          <w:szCs w:val="24"/>
        </w:rPr>
        <w:t xml:space="preserve">     -    Scuola  Infanzia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 </w:t>
      </w:r>
    </w:p>
    <w:p w:rsidR="00ED0CFD" w:rsidRDefault="00ED0CFD" w:rsidP="00ED0CFD">
      <w:pPr>
        <w:widowControl w:val="0"/>
        <w:tabs>
          <w:tab w:val="left" w:pos="45"/>
          <w:tab w:val="left" w:pos="268"/>
        </w:tabs>
        <w:rPr>
          <w:rFonts w:ascii="Arial" w:hAnsi="Arial" w:cs="Arial"/>
          <w:b/>
          <w:bCs/>
          <w:sz w:val="28"/>
          <w:szCs w:val="28"/>
          <w:u w:val="single"/>
        </w:rPr>
      </w:pPr>
      <w:r>
        <w:rPr>
          <w:rFonts w:ascii="Arial" w:hAnsi="Arial" w:cs="Arial"/>
          <w:sz w:val="18"/>
          <w:szCs w:val="18"/>
        </w:rPr>
        <w:t> </w:t>
      </w:r>
      <w:r>
        <w:rPr>
          <w:rFonts w:ascii="Arial" w:hAnsi="Arial" w:cs="Arial"/>
          <w:b/>
          <w:bCs/>
          <w:sz w:val="28"/>
          <w:szCs w:val="28"/>
          <w:u w:val="single"/>
        </w:rPr>
        <w:t>Attività didattiche senza rientri pomeridiani:</w:t>
      </w:r>
    </w:p>
    <w:p w:rsidR="00ED0CFD" w:rsidRDefault="00ED0CFD" w:rsidP="00ED0CFD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</w:rPr>
      </w:pPr>
      <w:r>
        <w:rPr>
          <w:rFonts w:ascii="Arial" w:hAnsi="Arial" w:cs="Arial"/>
        </w:rPr>
        <w:t>Per tutti i plessi martedì 28 febbraio 2017 (ultimo giorno di carnevale)</w:t>
      </w:r>
    </w:p>
    <w:p w:rsidR="00ED0CFD" w:rsidRDefault="00ED0CFD" w:rsidP="00ED0CFD">
      <w:pPr>
        <w:widowControl w:val="0"/>
      </w:pPr>
      <w:r>
        <w:t> </w:t>
      </w:r>
    </w:p>
    <w:p w:rsidR="00ED0CFD" w:rsidRDefault="00ED0CFD" w:rsidP="00ED0CFD">
      <w:pPr>
        <w:widowControl w:val="0"/>
        <w:rPr>
          <w:rFonts w:ascii="Arial" w:hAnsi="Arial" w:cs="Arial"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Festività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22"/>
          <w:szCs w:val="22"/>
        </w:rPr>
        <w:t>(chiusura della scuola):</w:t>
      </w:r>
    </w:p>
    <w:p w:rsidR="00ED0CFD" w:rsidRDefault="00ED0CFD" w:rsidP="00ED0CFD">
      <w:pPr>
        <w:widowControl w:val="0"/>
        <w:rPr>
          <w:rFonts w:ascii="Arial" w:hAnsi="Arial" w:cs="Arial"/>
          <w:b/>
          <w:bCs/>
          <w:sz w:val="18"/>
          <w:szCs w:val="18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Tutte le domeniche;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Venerdì 11 novembre 2016: Festa del Patrono;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Giovedì 8 dicembre 2016: Immacolata Concezione;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Domenica 25 dicembre 2016: Santo Natale;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Lunedì 26 dicembre 2016: Santo Stefano;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Domenica  1 gennaio 2016: Capodanno;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Venerdì  6 gennaio 2017: Epifania;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Domenica 16 aprile 2017: Santa Pasqua;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Lunedì 17 Aprile 2017: Lunedì dell’Angelo;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Martedì 25 aprile 2017: Festa della Liberazione;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 Venerdì 2 giugno 2017: Festa nazionale della Repubblica;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Vacanze natalizie</w:t>
      </w:r>
      <w:r>
        <w:rPr>
          <w:rFonts w:ascii="Arial" w:hAnsi="Arial" w:cs="Arial"/>
          <w:b/>
          <w:bCs/>
          <w:sz w:val="22"/>
          <w:szCs w:val="22"/>
        </w:rPr>
        <w:t xml:space="preserve">:  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dal 24 dicembre 2016 al 5 gennaio 2017 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Vacanze pasquali</w:t>
      </w:r>
      <w:r>
        <w:rPr>
          <w:rFonts w:ascii="Arial" w:hAnsi="Arial" w:cs="Arial"/>
          <w:b/>
          <w:bCs/>
          <w:sz w:val="22"/>
          <w:szCs w:val="22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18"/>
          <w:szCs w:val="18"/>
        </w:rPr>
        <w:t>dal   13 al 18 aprile  2017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Sospensione delle lezioni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i/>
          <w:iCs/>
          <w:sz w:val="18"/>
          <w:szCs w:val="18"/>
        </w:rPr>
        <w:t>(delibera Commissario straordinario</w:t>
      </w:r>
      <w:r>
        <w:rPr>
          <w:rFonts w:ascii="Arial" w:hAnsi="Arial" w:cs="Arial"/>
          <w:b/>
          <w:bCs/>
          <w:sz w:val="18"/>
          <w:szCs w:val="18"/>
        </w:rPr>
        <w:t xml:space="preserve">): </w:t>
      </w:r>
    </w:p>
    <w:p w:rsidR="00ED0CFD" w:rsidRDefault="00ED0CFD" w:rsidP="00ED0CFD">
      <w:pPr>
        <w:widowControl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 </w:t>
      </w:r>
    </w:p>
    <w:p w:rsidR="00ED0CFD" w:rsidRDefault="00ED0CFD" w:rsidP="00ED0CFD">
      <w:pPr>
        <w:widowContro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Lunedì 31 ottobre 2016</w:t>
      </w:r>
    </w:p>
    <w:p w:rsidR="00ED0CFD" w:rsidRDefault="00ED0CFD" w:rsidP="00ED0CFD">
      <w:pPr>
        <w:widowControl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Sabato 7 gennaio 2017</w:t>
      </w:r>
    </w:p>
    <w:p w:rsidR="00ED0CFD" w:rsidRDefault="00ED0CFD" w:rsidP="00ED0CFD">
      <w:pPr>
        <w:widowControl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Lunedì 24 aprile 2017</w:t>
      </w:r>
      <w:r>
        <w:rPr>
          <w:rFonts w:ascii="Arial" w:hAnsi="Arial" w:cs="Arial"/>
          <w:sz w:val="18"/>
          <w:szCs w:val="18"/>
        </w:rPr>
        <w:t> </w:t>
      </w:r>
    </w:p>
    <w:p w:rsidR="0093728F" w:rsidRDefault="0093728F" w:rsidP="00ED0CFD">
      <w:pPr>
        <w:widowControl w:val="0"/>
      </w:pPr>
    </w:p>
    <w:sectPr w:rsidR="0093728F" w:rsidSect="00ED0CF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savePreviewPicture/>
  <w:compat/>
  <w:rsids>
    <w:rsidRoot w:val="00ED0CFD"/>
    <w:rsid w:val="00791B72"/>
    <w:rsid w:val="0093728F"/>
    <w:rsid w:val="00ED0C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0CF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44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2016-11-29T14:29:00Z</dcterms:created>
  <dcterms:modified xsi:type="dcterms:W3CDTF">2016-11-29T15:33:00Z</dcterms:modified>
</cp:coreProperties>
</file>