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E0" w:rsidRDefault="00610CE0" w:rsidP="00C47DDB"/>
    <w:p w:rsidR="00610CE0" w:rsidRPr="0026378E" w:rsidRDefault="0026378E">
      <w:pPr>
        <w:rPr>
          <w:b/>
          <w:color w:val="FF0000"/>
        </w:rPr>
      </w:pPr>
      <w:r w:rsidRPr="0026378E">
        <w:rPr>
          <w:rFonts w:ascii="Helvetica" w:hAnsi="Helvetica" w:cs="Helvetica"/>
          <w:b/>
          <w:color w:val="FF0000"/>
          <w:lang w:eastAsia="it-IT"/>
        </w:rPr>
        <w:t>ARIC818006 - REGISTRO PROTOCOLLO - 0001556 - 03/05/2017 - C25 - Libri di Testo - U</w:t>
      </w:r>
    </w:p>
    <w:p w:rsidR="00610CE0" w:rsidRPr="0026378E" w:rsidRDefault="00610CE0">
      <w:pPr>
        <w:rPr>
          <w:b/>
          <w:color w:val="FF0000"/>
        </w:rPr>
      </w:pPr>
    </w:p>
    <w:p w:rsidR="00610CE0" w:rsidRDefault="00C47DDB">
      <w:r>
        <w:rPr>
          <w:noProof/>
          <w:lang w:eastAsia="it-IT"/>
        </w:rPr>
        <w:drawing>
          <wp:inline distT="0" distB="0" distL="0" distR="0">
            <wp:extent cx="6076950" cy="1066800"/>
            <wp:effectExtent l="1905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076950" cy="1066800"/>
                    </a:xfrm>
                    <a:prstGeom prst="rect">
                      <a:avLst/>
                    </a:prstGeom>
                    <a:noFill/>
                    <a:ln w="9525">
                      <a:noFill/>
                      <a:miter lim="800000"/>
                      <a:headEnd/>
                      <a:tailEnd/>
                    </a:ln>
                  </pic:spPr>
                </pic:pic>
              </a:graphicData>
            </a:graphic>
          </wp:inline>
        </w:drawing>
      </w:r>
    </w:p>
    <w:p w:rsidR="00C47DDB" w:rsidRDefault="00A813A7">
      <w:r>
        <w:t xml:space="preserve">                                         </w:t>
      </w:r>
      <w:r w:rsidR="00610CE0">
        <w:t xml:space="preserve">                                                              </w:t>
      </w:r>
    </w:p>
    <w:p w:rsidR="00610CE0" w:rsidRDefault="000B400B" w:rsidP="007D31B1">
      <w:r>
        <w:t xml:space="preserve">                               </w:t>
      </w:r>
    </w:p>
    <w:p w:rsidR="00610CE0" w:rsidRDefault="00610CE0"/>
    <w:p w:rsidR="007D31B1" w:rsidRDefault="007D31B1" w:rsidP="007D31B1"/>
    <w:p w:rsidR="007D31B1" w:rsidRDefault="007D31B1" w:rsidP="007D31B1"/>
    <w:p w:rsidR="007D31B1" w:rsidRDefault="007D31B1" w:rsidP="007D31B1">
      <w:pPr>
        <w:rPr>
          <w:b/>
        </w:rPr>
      </w:pPr>
      <w:r w:rsidRPr="00050A99">
        <w:rPr>
          <w:b/>
        </w:rPr>
        <w:t xml:space="preserve">Oggetto: </w:t>
      </w:r>
      <w:r>
        <w:rPr>
          <w:b/>
        </w:rPr>
        <w:t xml:space="preserve">Nuove adozioni libri di testo </w:t>
      </w:r>
      <w:proofErr w:type="spellStart"/>
      <w:r>
        <w:rPr>
          <w:b/>
        </w:rPr>
        <w:t>a.s.</w:t>
      </w:r>
      <w:proofErr w:type="spellEnd"/>
      <w:r>
        <w:rPr>
          <w:b/>
        </w:rPr>
        <w:t xml:space="preserve"> 2017-18</w:t>
      </w:r>
    </w:p>
    <w:p w:rsidR="007D31B1" w:rsidRDefault="007D31B1" w:rsidP="007D31B1">
      <w:pPr>
        <w:rPr>
          <w:b/>
        </w:rPr>
      </w:pPr>
    </w:p>
    <w:p w:rsidR="007D31B1" w:rsidRPr="003315AB" w:rsidRDefault="007D31B1" w:rsidP="007D31B1">
      <w:pPr>
        <w:ind w:firstLine="708"/>
        <w:jc w:val="both"/>
      </w:pPr>
      <w:r>
        <w:t>Si comunica che dal 10 al 15 maggio presso la segreteria didattica sarà possibile prendere visione dei volumi dei libri di testo di nuova adozione.  Si fa presente che gli elenchi completi dei libri di testo per l’</w:t>
      </w:r>
      <w:proofErr w:type="spellStart"/>
      <w:r>
        <w:t>a.s.</w:t>
      </w:r>
      <w:proofErr w:type="spellEnd"/>
      <w:r>
        <w:t xml:space="preserve"> 2017/18 saranno disponibili a partire dalla metà di giugno.</w:t>
      </w:r>
    </w:p>
    <w:p w:rsidR="007D31B1" w:rsidRDefault="007D31B1" w:rsidP="007D31B1">
      <w:pPr>
        <w:jc w:val="both"/>
        <w:rPr>
          <w:b/>
        </w:rPr>
      </w:pPr>
    </w:p>
    <w:p w:rsidR="007D31B1" w:rsidRDefault="007D31B1" w:rsidP="007D31B1">
      <w:pPr>
        <w:jc w:val="both"/>
        <w:rPr>
          <w:b/>
        </w:rPr>
      </w:pPr>
    </w:p>
    <w:p w:rsidR="007D31B1" w:rsidRDefault="007D31B1" w:rsidP="007D31B1">
      <w:pPr>
        <w:rPr>
          <w:bCs/>
          <w:sz w:val="22"/>
          <w:szCs w:val="22"/>
        </w:rPr>
      </w:pPr>
    </w:p>
    <w:p w:rsidR="00C47DDB" w:rsidRDefault="00C47DDB"/>
    <w:p w:rsidR="00C47DDB" w:rsidRDefault="00C47DDB"/>
    <w:p w:rsidR="00052D3A" w:rsidRDefault="00052D3A" w:rsidP="00052D3A">
      <w:pPr>
        <w:jc w:val="right"/>
        <w:rPr>
          <w:bCs/>
          <w:sz w:val="22"/>
          <w:szCs w:val="22"/>
        </w:rPr>
      </w:pPr>
      <w:r>
        <w:rPr>
          <w:bCs/>
          <w:sz w:val="22"/>
          <w:szCs w:val="22"/>
        </w:rPr>
        <w:t xml:space="preserve"> DIRIGENTE SCOLASTICO</w:t>
      </w:r>
    </w:p>
    <w:p w:rsidR="00052D3A" w:rsidRPr="009A0D0C" w:rsidRDefault="00052D3A" w:rsidP="00052D3A">
      <w:pPr>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Anna </w:t>
      </w:r>
      <w:proofErr w:type="spellStart"/>
      <w:r>
        <w:rPr>
          <w:bCs/>
          <w:sz w:val="22"/>
          <w:szCs w:val="22"/>
        </w:rPr>
        <w:t>Bernardini</w:t>
      </w:r>
      <w:proofErr w:type="spellEnd"/>
    </w:p>
    <w:p w:rsidR="00052D3A" w:rsidRPr="0050610F" w:rsidRDefault="00052D3A" w:rsidP="00052D3A">
      <w:pPr>
        <w:ind w:right="299"/>
        <w:jc w:val="right"/>
        <w:rPr>
          <w:bCs/>
          <w:sz w:val="12"/>
          <w:szCs w:val="12"/>
        </w:rPr>
      </w:pPr>
      <w:r w:rsidRPr="0050610F">
        <w:rPr>
          <w:bCs/>
          <w:sz w:val="12"/>
          <w:szCs w:val="12"/>
        </w:rPr>
        <w:t>(firma autografa sostituita da indicazione a mezzo</w:t>
      </w:r>
    </w:p>
    <w:p w:rsidR="00052D3A" w:rsidRPr="0050610F" w:rsidRDefault="00052D3A" w:rsidP="00052D3A">
      <w:pPr>
        <w:ind w:right="299"/>
        <w:jc w:val="right"/>
        <w:rPr>
          <w:bCs/>
          <w:sz w:val="12"/>
          <w:szCs w:val="12"/>
        </w:rPr>
      </w:pPr>
      <w:r w:rsidRPr="0050610F">
        <w:rPr>
          <w:bCs/>
          <w:sz w:val="12"/>
          <w:szCs w:val="12"/>
        </w:rPr>
        <w:t xml:space="preserve"> stampa, ai sensi dell’art. 3, co</w:t>
      </w:r>
      <w:proofErr w:type="spellStart"/>
      <w:r w:rsidRPr="0050610F">
        <w:rPr>
          <w:bCs/>
          <w:sz w:val="12"/>
          <w:szCs w:val="12"/>
        </w:rPr>
        <w:t>.2</w:t>
      </w:r>
      <w:proofErr w:type="spellEnd"/>
      <w:r w:rsidRPr="0050610F">
        <w:rPr>
          <w:bCs/>
          <w:sz w:val="12"/>
          <w:szCs w:val="12"/>
        </w:rPr>
        <w:t xml:space="preserve">D </w:t>
      </w:r>
      <w:proofErr w:type="spellStart"/>
      <w:r w:rsidRPr="0050610F">
        <w:rPr>
          <w:bCs/>
          <w:sz w:val="12"/>
          <w:szCs w:val="12"/>
        </w:rPr>
        <w:t>Lgs</w:t>
      </w:r>
      <w:proofErr w:type="spellEnd"/>
      <w:r w:rsidRPr="0050610F">
        <w:rPr>
          <w:bCs/>
          <w:sz w:val="12"/>
          <w:szCs w:val="12"/>
        </w:rPr>
        <w:t xml:space="preserve"> 39/93)</w:t>
      </w:r>
    </w:p>
    <w:p w:rsidR="00052D3A" w:rsidRPr="0050610F" w:rsidRDefault="00052D3A" w:rsidP="00052D3A">
      <w:pPr>
        <w:ind w:right="299"/>
        <w:rPr>
          <w:bCs/>
          <w:sz w:val="12"/>
          <w:szCs w:val="12"/>
        </w:rPr>
      </w:pPr>
    </w:p>
    <w:p w:rsidR="007D6D11" w:rsidRDefault="007D6D11" w:rsidP="009F46EB">
      <w:pPr>
        <w:jc w:val="right"/>
      </w:pPr>
    </w:p>
    <w:sectPr w:rsidR="007D6D11" w:rsidSect="0026378E">
      <w:pgSz w:w="11906" w:h="16838"/>
      <w:pgMar w:top="1417" w:right="849"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stylePaneFormatFilter w:val="3F01"/>
  <w:defaultTabStop w:val="708"/>
  <w:hyphenationZone w:val="283"/>
  <w:characterSpacingControl w:val="doNotCompress"/>
  <w:compat>
    <w:useFELayout/>
  </w:compat>
  <w:rsids>
    <w:rsidRoot w:val="00DC106D"/>
    <w:rsid w:val="00052D3A"/>
    <w:rsid w:val="000B400B"/>
    <w:rsid w:val="0026378E"/>
    <w:rsid w:val="002705F2"/>
    <w:rsid w:val="00610CE0"/>
    <w:rsid w:val="006225DB"/>
    <w:rsid w:val="006973C6"/>
    <w:rsid w:val="007D31B1"/>
    <w:rsid w:val="007D6D11"/>
    <w:rsid w:val="0084095B"/>
    <w:rsid w:val="009F46EB"/>
    <w:rsid w:val="00A813A7"/>
    <w:rsid w:val="00AC121D"/>
    <w:rsid w:val="00B35DF0"/>
    <w:rsid w:val="00C05808"/>
    <w:rsid w:val="00C47DDB"/>
    <w:rsid w:val="00D06E63"/>
    <w:rsid w:val="00DC106D"/>
    <w:rsid w:val="00F75B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705F2"/>
    <w:rPr>
      <w:sz w:val="24"/>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C47DDB"/>
    <w:rPr>
      <w:rFonts w:ascii="Tahoma" w:hAnsi="Tahoma" w:cs="Tahoma"/>
      <w:sz w:val="16"/>
      <w:szCs w:val="16"/>
    </w:rPr>
  </w:style>
  <w:style w:type="character" w:customStyle="1" w:styleId="TestofumettoCarattere">
    <w:name w:val="Testo fumetto Carattere"/>
    <w:basedOn w:val="Carpredefinitoparagrafo"/>
    <w:link w:val="Testofumetto"/>
    <w:rsid w:val="00C47DDB"/>
    <w:rPr>
      <w:rFonts w:ascii="Tahoma" w:hAnsi="Tahoma" w:cs="Tahoma"/>
      <w:sz w:val="16"/>
      <w:szCs w:val="16"/>
      <w:lang w:eastAsia="ja-JP"/>
    </w:rPr>
  </w:style>
</w:styles>
</file>

<file path=word/webSettings.xml><?xml version="1.0" encoding="utf-8"?>
<w:webSettings xmlns:r="http://schemas.openxmlformats.org/officeDocument/2006/relationships" xmlns:w="http://schemas.openxmlformats.org/wordprocessingml/2006/main">
  <w:divs>
    <w:div w:id="8721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 Comp. Foiano</dc:creator>
  <cp:lastModifiedBy>Cinzia Villani</cp:lastModifiedBy>
  <cp:revision>2</cp:revision>
  <dcterms:created xsi:type="dcterms:W3CDTF">2017-05-10T06:22:00Z</dcterms:created>
  <dcterms:modified xsi:type="dcterms:W3CDTF">2017-05-10T06:22:00Z</dcterms:modified>
</cp:coreProperties>
</file>