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940" w:rsidRDefault="008921A4">
      <w:pPr>
        <w:tabs>
          <w:tab w:val="right" w:leader="underscore" w:pos="9632"/>
        </w:tabs>
        <w:spacing w:after="120" w:line="360" w:lineRule="auto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Allegato 1 – Nuova Adozi</w:t>
      </w:r>
      <w:r w:rsidR="0072575F">
        <w:rPr>
          <w:rFonts w:ascii="Verdana" w:hAnsi="Verdana"/>
          <w:b/>
          <w:sz w:val="20"/>
          <w:szCs w:val="20"/>
        </w:rPr>
        <w:t>one dei libri di testo a.s. 2023/2024</w:t>
      </w:r>
    </w:p>
    <w:p w:rsidR="006B56B0" w:rsidRDefault="008921A4">
      <w:pPr>
        <w:tabs>
          <w:tab w:val="right" w:leader="underscore" w:pos="9632"/>
        </w:tabs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Dipartimento: </w:t>
      </w:r>
      <w:r>
        <w:rPr>
          <w:rFonts w:ascii="Verdana" w:hAnsi="Verdana"/>
          <w:sz w:val="20"/>
          <w:szCs w:val="20"/>
        </w:rPr>
        <w:tab/>
      </w:r>
    </w:p>
    <w:p w:rsidR="00093F1D" w:rsidRDefault="00093F1D" w:rsidP="004D0588">
      <w:pPr>
        <w:tabs>
          <w:tab w:val="right" w:leader="underscore" w:pos="9632"/>
        </w:tabs>
        <w:spacing w:after="120"/>
        <w:rPr>
          <w:rFonts w:ascii="Verdana" w:hAnsi="Verdana"/>
          <w:sz w:val="20"/>
          <w:szCs w:val="20"/>
        </w:rPr>
      </w:pPr>
    </w:p>
    <w:p w:rsidR="00450E3B" w:rsidRPr="004D0588" w:rsidRDefault="008921A4" w:rsidP="004D0588">
      <w:pPr>
        <w:tabs>
          <w:tab w:val="right" w:leader="underscore" w:pos="9632"/>
        </w:tabs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Valutazione del testo: </w:t>
      </w:r>
      <w:r>
        <w:rPr>
          <w:rFonts w:ascii="Verdana" w:hAnsi="Verdana"/>
          <w:sz w:val="20"/>
          <w:szCs w:val="20"/>
        </w:rPr>
        <w:tab/>
      </w:r>
    </w:p>
    <w:p w:rsidR="00DC4940" w:rsidRDefault="00DC4940">
      <w:pPr>
        <w:spacing w:before="120" w:after="0" w:line="360" w:lineRule="auto"/>
        <w:rPr>
          <w:rFonts w:ascii="Verdana" w:hAnsi="Verdana"/>
          <w:b/>
          <w:sz w:val="18"/>
          <w:szCs w:val="20"/>
        </w:rPr>
      </w:pPr>
    </w:p>
    <w:tbl>
      <w:tblPr>
        <w:tblW w:w="10348" w:type="dxa"/>
        <w:tblInd w:w="-45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417"/>
        <w:gridCol w:w="1418"/>
        <w:gridCol w:w="1417"/>
      </w:tblGrid>
      <w:tr w:rsidR="001C0EA0" w:rsidTr="00805833">
        <w:trPr>
          <w:cantSplit/>
        </w:trPr>
        <w:tc>
          <w:tcPr>
            <w:tcW w:w="6096" w:type="dxa"/>
            <w:tcBorders>
              <w:top w:val="nil"/>
              <w:left w:val="nil"/>
            </w:tcBorders>
          </w:tcPr>
          <w:p w:rsidR="001C0EA0" w:rsidRPr="00B70BDB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0EA0" w:rsidRPr="00DC494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Verdana" w:eastAsia="Calibri" w:hAnsi="Verdana" w:cs="Calibri"/>
                <w:b/>
                <w:color w:val="000000"/>
                <w:sz w:val="18"/>
                <w:szCs w:val="18"/>
              </w:rPr>
            </w:pPr>
            <w:r w:rsidRPr="00DC4940">
              <w:rPr>
                <w:rFonts w:ascii="Verdana" w:eastAsia="Calibri" w:hAnsi="Verdana" w:cs="Calibri"/>
                <w:b/>
                <w:color w:val="000000"/>
                <w:sz w:val="18"/>
                <w:szCs w:val="18"/>
              </w:rPr>
              <w:t>Buono</w:t>
            </w:r>
          </w:p>
          <w:p w:rsidR="001C0EA0" w:rsidRPr="00DC494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  <w:r w:rsidRPr="00DC4940"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1418" w:type="dxa"/>
          </w:tcPr>
          <w:p w:rsidR="001C0EA0" w:rsidRPr="00DC494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/>
              <w:rPr>
                <w:rFonts w:ascii="Verdana" w:eastAsia="Calibri" w:hAnsi="Verdana" w:cs="Calibri"/>
                <w:b/>
                <w:color w:val="000000"/>
                <w:sz w:val="18"/>
                <w:szCs w:val="18"/>
              </w:rPr>
            </w:pPr>
            <w:r w:rsidRPr="00DC4940">
              <w:rPr>
                <w:rFonts w:ascii="Verdana" w:eastAsia="Calibri" w:hAnsi="Verdana" w:cs="Calibri"/>
                <w:b/>
                <w:color w:val="000000"/>
                <w:sz w:val="18"/>
                <w:szCs w:val="18"/>
              </w:rPr>
              <w:t>Sufficiente</w:t>
            </w:r>
          </w:p>
          <w:p w:rsidR="001C0EA0" w:rsidRPr="00DC494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  <w:r w:rsidRPr="00DC4940"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  <w:t xml:space="preserve">    Punti 2</w:t>
            </w:r>
          </w:p>
        </w:tc>
        <w:tc>
          <w:tcPr>
            <w:tcW w:w="1417" w:type="dxa"/>
          </w:tcPr>
          <w:p w:rsidR="001C0EA0" w:rsidRPr="00DC494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113"/>
              <w:rPr>
                <w:rFonts w:ascii="Verdana" w:eastAsia="Calibri" w:hAnsi="Verdana" w:cs="Calibri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Calibri" w:hAnsi="Verdana" w:cs="Calibri"/>
                <w:b/>
                <w:color w:val="000000"/>
                <w:sz w:val="18"/>
                <w:szCs w:val="18"/>
              </w:rPr>
              <w:t xml:space="preserve"> </w:t>
            </w:r>
            <w:r w:rsidRPr="00DC4940">
              <w:rPr>
                <w:rFonts w:ascii="Verdana" w:eastAsia="Calibri" w:hAnsi="Verdana" w:cs="Calibri"/>
                <w:b/>
                <w:color w:val="000000"/>
                <w:sz w:val="18"/>
                <w:szCs w:val="18"/>
              </w:rPr>
              <w:t>Insufficiente</w:t>
            </w:r>
          </w:p>
          <w:p w:rsidR="001C0EA0" w:rsidRPr="00DC494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113" w:hanging="35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  <w:r w:rsidRPr="00DC4940"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  <w:t xml:space="preserve">     Punti 1</w:t>
            </w: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B70BDB" w:rsidRDefault="001C0EA0" w:rsidP="001C0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B70BD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Qualità del contenuto</w:t>
            </w:r>
          </w:p>
        </w:tc>
        <w:tc>
          <w:tcPr>
            <w:tcW w:w="4252" w:type="dxa"/>
            <w:gridSpan w:val="3"/>
          </w:tcPr>
          <w:p w:rsidR="001C0EA0" w:rsidRDefault="001C0EA0" w:rsidP="00B7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113" w:hanging="35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B70BDB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 xml:space="preserve">Coerenza con le </w:t>
            </w:r>
            <w:r w:rsidRPr="00B70BDB">
              <w:rPr>
                <w:rFonts w:ascii="Verdana" w:hAnsi="Verdana"/>
                <w:sz w:val="18"/>
                <w:szCs w:val="18"/>
              </w:rPr>
              <w:t>“Indicazioni Nazionali e Nuovi Scenari 2018”</w:t>
            </w:r>
          </w:p>
        </w:tc>
        <w:tc>
          <w:tcPr>
            <w:tcW w:w="1417" w:type="dxa"/>
          </w:tcPr>
          <w:p w:rsidR="001C0EA0" w:rsidRPr="00B70BDB" w:rsidRDefault="001C0EA0" w:rsidP="00B7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0EA0" w:rsidRDefault="001C0EA0" w:rsidP="00B7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B70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 w:right="-113" w:hanging="35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B70BDB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Coerenza con il curricolo di istituto e con il PTOF</w:t>
            </w: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B70BDB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b/>
                <w:color w:val="000000"/>
                <w:sz w:val="18"/>
                <w:szCs w:val="18"/>
              </w:rPr>
            </w:pPr>
            <w:r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Sviluppo graduale dei contenuti fondamentali  e dei nuclei tematici fondanti della disciplina</w:t>
            </w: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B70BDB" w:rsidRDefault="00F9400D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Presenza e sviluppo di c</w:t>
            </w:r>
            <w:r w:rsidR="001C0EA0"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ollegamenti interdisciplinari</w:t>
            </w: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B70BDB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Quantità e qualità di esercizi proposti</w:t>
            </w: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B70BDB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Indicazione di compiti di realtà, autentici e complessi</w:t>
            </w: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  <w:trHeight w:val="405"/>
        </w:trPr>
        <w:tc>
          <w:tcPr>
            <w:tcW w:w="6096" w:type="dxa"/>
          </w:tcPr>
          <w:p w:rsidR="001C0EA0" w:rsidRPr="00B70BDB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Presenza di strumenti di progettazione, valutazione e certificazione delle competenze (rubriche, diari di bordo, test  valutativi e autovalutativi, …)</w:t>
            </w: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  <w:trHeight w:val="222"/>
        </w:trPr>
        <w:tc>
          <w:tcPr>
            <w:tcW w:w="6096" w:type="dxa"/>
          </w:tcPr>
          <w:p w:rsidR="001C0EA0" w:rsidRPr="00B70BDB" w:rsidRDefault="001C0EA0" w:rsidP="001C0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Presentazione </w:t>
            </w:r>
            <w:r w:rsidRPr="00B70BD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degli argomenti</w:t>
            </w:r>
          </w:p>
        </w:tc>
        <w:tc>
          <w:tcPr>
            <w:tcW w:w="4252" w:type="dxa"/>
            <w:gridSpan w:val="3"/>
          </w:tcPr>
          <w:p w:rsidR="001C0EA0" w:rsidRPr="00B70BDB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272D78" w:rsidTr="00805833">
        <w:trPr>
          <w:cantSplit/>
        </w:trPr>
        <w:tc>
          <w:tcPr>
            <w:tcW w:w="6096" w:type="dxa"/>
          </w:tcPr>
          <w:p w:rsidR="00272D78" w:rsidRDefault="00272D78" w:rsidP="00272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36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Funzionalità dei caratteri tipografici e dell’impostazione grafica</w:t>
            </w:r>
          </w:p>
          <w:p w:rsidR="00272D78" w:rsidRPr="00B70BDB" w:rsidRDefault="00272D78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per una lettura agevole</w:t>
            </w:r>
          </w:p>
        </w:tc>
        <w:tc>
          <w:tcPr>
            <w:tcW w:w="1417" w:type="dxa"/>
          </w:tcPr>
          <w:p w:rsidR="00272D78" w:rsidRDefault="00272D78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2D78" w:rsidRDefault="00272D78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2D78" w:rsidRDefault="00272D78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B70BDB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Chiarezza espositiva</w:t>
            </w: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B70BDB" w:rsidRDefault="001C0EA0" w:rsidP="00135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 xml:space="preserve">Presenza di un glossario </w:t>
            </w:r>
            <w:r w:rsidR="00135D31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 xml:space="preserve">esplicativo </w:t>
            </w:r>
            <w:r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delle parole di uso meno frequente utilizzate nel testo</w:t>
            </w: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B70BDB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Funzionalità del supporto iconografico (disegni, grafici, figure significative, schemi esemplificativi, mappe dei concetti, ecc.)</w:t>
            </w: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35D31" w:rsidTr="00805833">
        <w:trPr>
          <w:cantSplit/>
          <w:trHeight w:val="194"/>
        </w:trPr>
        <w:tc>
          <w:tcPr>
            <w:tcW w:w="6096" w:type="dxa"/>
          </w:tcPr>
          <w:p w:rsidR="00135D31" w:rsidRPr="00B70BDB" w:rsidRDefault="00135D31" w:rsidP="00135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  <w:r w:rsidRPr="00B70BD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Impostazione metodologica</w:t>
            </w:r>
          </w:p>
        </w:tc>
        <w:tc>
          <w:tcPr>
            <w:tcW w:w="4252" w:type="dxa"/>
            <w:gridSpan w:val="3"/>
          </w:tcPr>
          <w:p w:rsidR="00135D31" w:rsidRPr="00B70BDB" w:rsidRDefault="00135D31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B70BDB" w:rsidRDefault="00135D31" w:rsidP="00135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Comprensione</w:t>
            </w:r>
            <w:r w:rsidR="001C0EA0"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de</w:t>
            </w:r>
            <w:r w:rsidR="001C0EA0"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i prerequisiti necessari per la fruizione del m</w:t>
            </w: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ateriale didattico</w:t>
            </w: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B70BDB" w:rsidRDefault="00135D31" w:rsidP="00135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Presentazione</w:t>
            </w:r>
            <w:r w:rsidR="001C0EA0"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de</w:t>
            </w:r>
            <w:r w:rsidR="001C0EA0"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 xml:space="preserve">gli obiettivi di apprendimento </w:t>
            </w: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per ciascun argomento</w:t>
            </w: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B70BDB" w:rsidRDefault="00135D31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 xml:space="preserve">Comprensione dei </w:t>
            </w:r>
            <w:r w:rsidR="001C0EA0"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 xml:space="preserve">criteri per la verifica delle conoscenze e </w:t>
            </w:r>
            <w:r>
              <w:rPr>
                <w:rFonts w:ascii="Verdana" w:eastAsia="Calibri" w:hAnsi="Verdana" w:cs="Calibri"/>
                <w:color w:val="000000"/>
                <w:sz w:val="18"/>
                <w:szCs w:val="18"/>
              </w:rPr>
              <w:t>delle competenze correlati</w:t>
            </w:r>
            <w:r w:rsidR="001C0EA0" w:rsidRPr="00B70BDB">
              <w:rPr>
                <w:rFonts w:ascii="Verdana" w:eastAsia="Calibri" w:hAnsi="Verdana" w:cs="Calibri"/>
                <w:color w:val="000000"/>
                <w:sz w:val="18"/>
                <w:szCs w:val="18"/>
              </w:rPr>
              <w:t xml:space="preserve"> ai suddetti obiettivi</w:t>
            </w: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74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Default="001C0EA0" w:rsidP="001C0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33E3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Supporti didattici aggiuntivi</w:t>
            </w:r>
          </w:p>
        </w:tc>
        <w:tc>
          <w:tcPr>
            <w:tcW w:w="4252" w:type="dxa"/>
            <w:gridSpan w:val="3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Default="003E4F1D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Proposte di attività di laboratorio</w:t>
            </w: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05833" w:rsidTr="00805833">
        <w:trPr>
          <w:cantSplit/>
        </w:trPr>
        <w:tc>
          <w:tcPr>
            <w:tcW w:w="6096" w:type="dxa"/>
          </w:tcPr>
          <w:p w:rsidR="00805833" w:rsidRDefault="00805833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2305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Sussidi didattici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per gli alunni BES</w:t>
            </w:r>
          </w:p>
        </w:tc>
        <w:tc>
          <w:tcPr>
            <w:tcW w:w="1417" w:type="dxa"/>
          </w:tcPr>
          <w:p w:rsidR="00805833" w:rsidRDefault="00805833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5833" w:rsidRDefault="00805833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05833" w:rsidRDefault="00805833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B23051" w:rsidRPr="00805833" w:rsidRDefault="001C0EA0" w:rsidP="00805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3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2305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Sussidi didattici</w:t>
            </w:r>
            <w:r w:rsidR="0080583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per l’inclusione</w:t>
            </w:r>
            <w:r w:rsidRPr="00B2305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degli alunni NAI</w:t>
            </w:r>
            <w:r w:rsidR="00805833" w:rsidRPr="00B2305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(Neo Arrivati in Italia)</w:t>
            </w: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Default="003E4F1D" w:rsidP="003E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13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Riferimenti legati a:</w:t>
            </w: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3E4F1D" w:rsidRDefault="00272D78" w:rsidP="003E4F1D">
            <w:pPr>
              <w:pStyle w:val="Paragrafoelenco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Educazione civica e</w:t>
            </w:r>
            <w:r w:rsidR="003E4F1D" w:rsidRPr="003E4F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obiettivi dell’Agenda 2030</w:t>
            </w: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3E4F1D" w:rsidRDefault="001C0EA0" w:rsidP="003E4F1D">
            <w:pPr>
              <w:pStyle w:val="Paragrafoelenco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E4F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Metodologia CLIL</w:t>
            </w: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</w:tcPr>
          <w:p w:rsidR="001C0EA0" w:rsidRPr="003E4F1D" w:rsidRDefault="001C0EA0" w:rsidP="003E4F1D">
            <w:pPr>
              <w:pStyle w:val="Paragrafoelenco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E4F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Attività STEAM</w:t>
            </w: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  <w:tcBorders>
              <w:bottom w:val="single" w:sz="4" w:space="0" w:color="808080"/>
            </w:tcBorders>
          </w:tcPr>
          <w:p w:rsidR="001C0EA0" w:rsidRPr="003E4F1D" w:rsidRDefault="001C0EA0" w:rsidP="003E4F1D">
            <w:pPr>
              <w:pStyle w:val="Paragrafoelenco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E4F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Coding</w:t>
            </w: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</w:trPr>
        <w:tc>
          <w:tcPr>
            <w:tcW w:w="6096" w:type="dxa"/>
            <w:tcBorders>
              <w:left w:val="nil"/>
              <w:bottom w:val="nil"/>
            </w:tcBorders>
          </w:tcPr>
          <w:p w:rsidR="001C0EA0" w:rsidRPr="00723BEC" w:rsidRDefault="001C0EA0" w:rsidP="0072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right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723BEC">
              <w:rPr>
                <w:rFonts w:ascii="Calibri" w:eastAsia="Calibri" w:hAnsi="Calibri" w:cs="Calibri"/>
                <w:i/>
                <w:iCs/>
                <w:color w:val="000000"/>
              </w:rPr>
              <w:t>Punteggi parziali</w:t>
            </w: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0EA0" w:rsidRDefault="001C0EA0" w:rsidP="00DC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0EA0" w:rsidTr="00805833">
        <w:trPr>
          <w:cantSplit/>
          <w:trHeight w:val="390"/>
        </w:trPr>
        <w:tc>
          <w:tcPr>
            <w:tcW w:w="6096" w:type="dxa"/>
            <w:tcBorders>
              <w:top w:val="nil"/>
              <w:left w:val="nil"/>
              <w:bottom w:val="nil"/>
            </w:tcBorders>
          </w:tcPr>
          <w:p w:rsidR="001C0EA0" w:rsidRPr="00723BEC" w:rsidRDefault="001C0EA0" w:rsidP="0072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                                            </w:t>
            </w:r>
            <w:r w:rsidRPr="00723BEC">
              <w:rPr>
                <w:rFonts w:ascii="Calibri" w:eastAsia="Calibri" w:hAnsi="Calibri" w:cs="Calibri"/>
                <w:b/>
                <w:bCs/>
                <w:color w:val="000000"/>
              </w:rPr>
              <w:t>Punteggio totale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4252" w:type="dxa"/>
            <w:gridSpan w:val="3"/>
          </w:tcPr>
          <w:p w:rsidR="001C0EA0" w:rsidRPr="00723BEC" w:rsidRDefault="001C0EA0" w:rsidP="0072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</w:tbl>
    <w:p w:rsidR="006B56B0" w:rsidRDefault="008921A4">
      <w:pPr>
        <w:spacing w:before="120" w:after="0" w:line="360" w:lineRule="auto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Elementi di giudizio specifici della disciplina:</w:t>
      </w:r>
    </w:p>
    <w:p w:rsidR="006B56B0" w:rsidRDefault="008921A4">
      <w:pPr>
        <w:tabs>
          <w:tab w:val="right" w:leader="underscore" w:pos="9639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6B56B0" w:rsidRDefault="008921A4">
      <w:pPr>
        <w:tabs>
          <w:tab w:val="right" w:leader="underscore" w:pos="9639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6B56B0" w:rsidRDefault="008921A4">
      <w:pPr>
        <w:tabs>
          <w:tab w:val="right" w:leader="underscore" w:pos="9639"/>
        </w:tabs>
        <w:spacing w:after="0"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0E3B" w:rsidRDefault="00450E3B">
      <w:pPr>
        <w:tabs>
          <w:tab w:val="center" w:pos="7088"/>
          <w:tab w:val="right" w:leader="underscore" w:pos="9632"/>
        </w:tabs>
        <w:spacing w:after="0" w:line="480" w:lineRule="auto"/>
        <w:rPr>
          <w:rFonts w:ascii="Verdana" w:hAnsi="Verdana"/>
          <w:sz w:val="18"/>
          <w:szCs w:val="20"/>
        </w:rPr>
      </w:pPr>
    </w:p>
    <w:p w:rsidR="006B56B0" w:rsidRDefault="008921A4">
      <w:pPr>
        <w:tabs>
          <w:tab w:val="center" w:pos="7088"/>
          <w:tab w:val="right" w:leader="underscore" w:pos="9632"/>
        </w:tabs>
        <w:spacing w:after="0" w:line="480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Barletta, _____________</w:t>
      </w:r>
      <w:r>
        <w:rPr>
          <w:rFonts w:ascii="Verdana" w:hAnsi="Verdana"/>
          <w:sz w:val="18"/>
          <w:szCs w:val="20"/>
        </w:rPr>
        <w:tab/>
        <w:t>Il docente referente del Dipartimento</w:t>
      </w:r>
    </w:p>
    <w:p w:rsidR="006B56B0" w:rsidRDefault="008921A4">
      <w:pPr>
        <w:tabs>
          <w:tab w:val="center" w:pos="7088"/>
          <w:tab w:val="right" w:leader="underscore" w:pos="9632"/>
        </w:tabs>
        <w:spacing w:after="0" w:line="360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ab/>
        <w:t>___________________________________________</w:t>
      </w:r>
    </w:p>
    <w:sectPr w:rsidR="006B56B0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FC5" w:rsidRDefault="00241FC5">
      <w:pPr>
        <w:spacing w:after="0"/>
      </w:pPr>
      <w:r>
        <w:separator/>
      </w:r>
    </w:p>
  </w:endnote>
  <w:endnote w:type="continuationSeparator" w:id="0">
    <w:p w:rsidR="00241FC5" w:rsidRDefault="00241F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FC5" w:rsidRDefault="00241FC5">
      <w:pPr>
        <w:spacing w:after="0"/>
      </w:pPr>
      <w:r>
        <w:separator/>
      </w:r>
    </w:p>
  </w:footnote>
  <w:footnote w:type="continuationSeparator" w:id="0">
    <w:p w:rsidR="00241FC5" w:rsidRDefault="00241F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48" w:type="dxa"/>
      <w:tblLook w:val="04A0" w:firstRow="1" w:lastRow="0" w:firstColumn="1" w:lastColumn="0" w:noHBand="0" w:noVBand="1"/>
    </w:tblPr>
    <w:tblGrid>
      <w:gridCol w:w="1257"/>
      <w:gridCol w:w="7356"/>
      <w:gridCol w:w="1235"/>
    </w:tblGrid>
    <w:tr w:rsidR="006B56B0">
      <w:tc>
        <w:tcPr>
          <w:tcW w:w="12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B56B0" w:rsidRDefault="008921A4">
          <w:pPr>
            <w:pStyle w:val="Intestazione"/>
            <w:rPr>
              <w:rFonts w:ascii="Verdana" w:hAnsi="Verdan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61035" cy="75311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Repubblica-italiana"/>
                        <pic:cNvPicPr>
                          <a:picLocks noChangeAspect="1"/>
                          <a:extLst>
                            <a:ext uri="smNativeData">
    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m="smNativeData" xmlns:w="http://schemas.openxmlformats.org/wordprocessingml/2006/main" xmlns:w10="urn:schemas-microsoft-com:office:word" xmlns:v="urn:schemas-microsoft-com:vml" xmlns:o="urn:schemas-microsoft-com:office:office" xmlns="" val="SMDATA_16_orFp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EQQAAKIE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035" cy="7531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B56B0" w:rsidRDefault="008921A4">
          <w:pPr>
            <w:pStyle w:val="Intestazione"/>
            <w:spacing w:after="60"/>
            <w:jc w:val="center"/>
            <w:rPr>
              <w:rFonts w:ascii="Verdana" w:hAnsi="Verdana"/>
              <w:b/>
              <w:color w:val="CC6600"/>
              <w:sz w:val="22"/>
              <w:szCs w:val="22"/>
            </w:rPr>
          </w:pPr>
          <w:r>
            <w:rPr>
              <w:rFonts w:ascii="Verdana" w:hAnsi="Verdana"/>
              <w:b/>
              <w:color w:val="0F243E"/>
              <w:sz w:val="22"/>
              <w:szCs w:val="22"/>
            </w:rPr>
            <w:t>ISTITUTO COMPRENSIVO “M. D’AZEGLIO – G. DE NITTIS”</w:t>
          </w:r>
        </w:p>
        <w:p w:rsidR="006B56B0" w:rsidRDefault="008921A4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17"/>
              <w:szCs w:val="17"/>
            </w:rPr>
          </w:pPr>
          <w:r>
            <w:rPr>
              <w:rFonts w:ascii="Verdana" w:hAnsi="Verdana"/>
              <w:b/>
              <w:color w:val="BC5E00"/>
              <w:sz w:val="17"/>
              <w:szCs w:val="17"/>
            </w:rPr>
            <w:t>Barletta - Via Libertà, 20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-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Tel. e Fax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0883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531613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-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CF</w:t>
          </w:r>
          <w:r>
            <w:rPr>
              <w:rFonts w:ascii="Verdana" w:hAnsi="Verdana"/>
              <w:b/>
              <w:color w:val="BC5E00"/>
              <w:sz w:val="20"/>
              <w:szCs w:val="20"/>
            </w:rPr>
            <w:t xml:space="preserve"> 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>90101480722</w:t>
          </w:r>
        </w:p>
        <w:p w:rsidR="006B56B0" w:rsidRDefault="008921A4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</w:pP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email:</w:t>
          </w:r>
          <w:r>
            <w:rPr>
              <w:rFonts w:ascii="Verdana" w:hAnsi="Verdana"/>
              <w:b/>
              <w:color w:val="BC5E00"/>
              <w:sz w:val="20"/>
              <w:szCs w:val="20"/>
              <w:lang w:val="fr-FR"/>
            </w:rPr>
            <w:t xml:space="preserve"> </w:t>
          </w: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baic89200v@istruzione.it</w:t>
          </w:r>
          <w:r>
            <w:rPr>
              <w:rFonts w:ascii="Verdana" w:hAnsi="Verdana"/>
              <w:b/>
              <w:color w:val="BC5E00"/>
              <w:sz w:val="28"/>
              <w:szCs w:val="28"/>
              <w:lang w:val="fr-FR"/>
            </w:rPr>
            <w:t xml:space="preserve"> </w:t>
          </w: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–</w:t>
          </w:r>
          <w:r>
            <w:rPr>
              <w:rFonts w:ascii="Verdana" w:hAnsi="Verdana"/>
              <w:b/>
              <w:color w:val="BC5E00"/>
              <w:sz w:val="28"/>
              <w:szCs w:val="28"/>
              <w:lang w:val="fr-FR"/>
            </w:rPr>
            <w:t xml:space="preserve"> </w:t>
          </w: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pec:</w:t>
          </w:r>
          <w:r>
            <w:rPr>
              <w:rFonts w:ascii="Verdana" w:hAnsi="Verdana"/>
              <w:b/>
              <w:color w:val="BC5E00"/>
              <w:sz w:val="20"/>
              <w:szCs w:val="20"/>
              <w:lang w:val="fr-FR"/>
            </w:rPr>
            <w:t xml:space="preserve"> </w:t>
          </w: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baic89200v@pec.istruzione.it</w:t>
          </w:r>
        </w:p>
        <w:p w:rsidR="006B56B0" w:rsidRDefault="008921A4">
          <w:pPr>
            <w:pStyle w:val="Intestazione"/>
            <w:jc w:val="center"/>
            <w:rPr>
              <w:rFonts w:ascii="Verdana" w:hAnsi="Verdana"/>
              <w:sz w:val="18"/>
              <w:szCs w:val="18"/>
              <w:lang w:val="fr-FR"/>
            </w:rPr>
          </w:pP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http://www.icdazegliodenittis.edu.it</w:t>
          </w:r>
        </w:p>
      </w:tc>
      <w:tc>
        <w:tcPr>
          <w:tcW w:w="12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B56B0" w:rsidRDefault="008921A4">
          <w:pPr>
            <w:pStyle w:val="Intestazione"/>
            <w:jc w:val="right"/>
            <w:rPr>
              <w:rFonts w:ascii="Verdana" w:hAnsi="Verdan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37540" cy="714375"/>
                <wp:effectExtent l="0" t="0" r="0" b="0"/>
                <wp:docPr id="2" name="Immagine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96" descr="C:\Users\Dirigente\Desktop\IMG-20150825-WA0001.jpg"/>
                        <pic:cNvPicPr>
                          <a:picLocks noChangeAspect="1"/>
                          <a:extLst>
                            <a:ext uri="smNativeData">
    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m="smNativeData" xmlns:w="http://schemas.openxmlformats.org/wordprocessingml/2006/main" xmlns:w10="urn:schemas-microsoft-com:office:word" xmlns:v="urn:schemas-microsoft-com:vml" xmlns:o="urn:schemas-microsoft-com:office:office" xmlns="" val="SMDATA_16_orFp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7AMAAGUEAAAA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540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56B0">
      <w:tc>
        <w:tcPr>
          <w:tcW w:w="1242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</w:tcPr>
        <w:p w:rsidR="006B56B0" w:rsidRDefault="006B56B0">
          <w:pPr>
            <w:pStyle w:val="Intestazione"/>
            <w:rPr>
              <w:rFonts w:ascii="Verdana" w:hAnsi="Verdana"/>
              <w:sz w:val="8"/>
              <w:szCs w:val="8"/>
            </w:rPr>
          </w:pPr>
        </w:p>
      </w:tc>
      <w:tc>
        <w:tcPr>
          <w:tcW w:w="7371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vAlign w:val="center"/>
        </w:tcPr>
        <w:p w:rsidR="006B56B0" w:rsidRDefault="006B56B0">
          <w:pPr>
            <w:pStyle w:val="Intestazione"/>
            <w:spacing w:line="360" w:lineRule="auto"/>
            <w:jc w:val="center"/>
            <w:rPr>
              <w:rFonts w:ascii="Verdana" w:hAnsi="Verdana"/>
              <w:b/>
              <w:sz w:val="8"/>
              <w:szCs w:val="8"/>
            </w:rPr>
          </w:pPr>
        </w:p>
      </w:tc>
      <w:tc>
        <w:tcPr>
          <w:tcW w:w="1235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vAlign w:val="center"/>
        </w:tcPr>
        <w:p w:rsidR="006B56B0" w:rsidRDefault="006B56B0">
          <w:pPr>
            <w:pStyle w:val="Intestazione"/>
            <w:jc w:val="center"/>
            <w:rPr>
              <w:rFonts w:ascii="Verdana" w:hAnsi="Verdana"/>
              <w:sz w:val="8"/>
              <w:szCs w:val="8"/>
            </w:rPr>
          </w:pPr>
        </w:p>
      </w:tc>
    </w:tr>
  </w:tbl>
  <w:p w:rsidR="006B56B0" w:rsidRDefault="006B56B0">
    <w:pPr>
      <w:pStyle w:val="Intestazione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7C2F"/>
    <w:multiLevelType w:val="hybridMultilevel"/>
    <w:tmpl w:val="E94EDD88"/>
    <w:name w:val="Elenco numerato 7"/>
    <w:lvl w:ilvl="0" w:tplc="5A7E0BDE">
      <w:numFmt w:val="bullet"/>
      <w:lvlText w:val=""/>
      <w:lvlJc w:val="left"/>
      <w:pPr>
        <w:ind w:left="360" w:firstLine="0"/>
      </w:pPr>
      <w:rPr>
        <w:rFonts w:ascii="Wingdings 2" w:hAnsi="Wingdings 2"/>
      </w:rPr>
    </w:lvl>
    <w:lvl w:ilvl="1" w:tplc="AE821C8A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1B52574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70025B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8B01308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8C66A04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F32142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AD0DEC6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888275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4F81547"/>
    <w:multiLevelType w:val="hybridMultilevel"/>
    <w:tmpl w:val="DAFC8FF0"/>
    <w:name w:val="Elenco numerato 1"/>
    <w:lvl w:ilvl="0" w:tplc="4EA21D4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300222DC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B26EB19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FD4027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980BCDE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46FA61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39EDC2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7EC38F4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9902A1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A590047"/>
    <w:multiLevelType w:val="hybridMultilevel"/>
    <w:tmpl w:val="841A4B7A"/>
    <w:name w:val="Elenco numerato 6"/>
    <w:lvl w:ilvl="0" w:tplc="D8140A24">
      <w:numFmt w:val="bullet"/>
      <w:lvlText w:val=""/>
      <w:lvlJc w:val="left"/>
      <w:pPr>
        <w:ind w:left="360" w:firstLine="0"/>
      </w:pPr>
      <w:rPr>
        <w:rFonts w:ascii="Wingdings 2" w:hAnsi="Wingdings 2"/>
      </w:rPr>
    </w:lvl>
    <w:lvl w:ilvl="1" w:tplc="549092E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EAEABCE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970372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D7CE9CC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5947B3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7BEE27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EB8464C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38B6069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F26363A"/>
    <w:multiLevelType w:val="hybridMultilevel"/>
    <w:tmpl w:val="3440D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E3C2F"/>
    <w:multiLevelType w:val="hybridMultilevel"/>
    <w:tmpl w:val="18E8CA6E"/>
    <w:name w:val="Elenco numerato 2"/>
    <w:lvl w:ilvl="0" w:tplc="863E8932">
      <w:numFmt w:val="bullet"/>
      <w:lvlText w:val=""/>
      <w:lvlJc w:val="left"/>
      <w:pPr>
        <w:ind w:left="360" w:firstLine="0"/>
      </w:pPr>
      <w:rPr>
        <w:rFonts w:ascii="Wingdings 2" w:hAnsi="Wingdings 2"/>
      </w:rPr>
    </w:lvl>
    <w:lvl w:ilvl="1" w:tplc="EE8CF48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04EE53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9F2F4E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3368BE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8A0303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3B291C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B3EB6B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8A0A27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3BC6492B"/>
    <w:multiLevelType w:val="hybridMultilevel"/>
    <w:tmpl w:val="57803742"/>
    <w:name w:val="Elenco numerato 4"/>
    <w:lvl w:ilvl="0" w:tplc="6AB2A3C2">
      <w:numFmt w:val="bullet"/>
      <w:lvlText w:val=""/>
      <w:lvlJc w:val="left"/>
      <w:pPr>
        <w:ind w:left="360" w:firstLine="0"/>
      </w:pPr>
      <w:rPr>
        <w:rFonts w:ascii="Wingdings 2" w:hAnsi="Wingdings 2"/>
      </w:rPr>
    </w:lvl>
    <w:lvl w:ilvl="1" w:tplc="E0780D0C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0B8EB22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8F43A3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00E6A2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B5F2970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1A67E9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D98E56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9D901BF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4231188E"/>
    <w:multiLevelType w:val="hybridMultilevel"/>
    <w:tmpl w:val="7FC29BA6"/>
    <w:name w:val="Elenco numerato 3"/>
    <w:lvl w:ilvl="0" w:tplc="BD04E92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494B2B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B648BE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7E8FEF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2F0F2B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ABC995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EDE877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4EEBEC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E9EB53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43F4232E"/>
    <w:multiLevelType w:val="hybridMultilevel"/>
    <w:tmpl w:val="ADEA5E58"/>
    <w:name w:val="Elenco numerato 9"/>
    <w:lvl w:ilvl="0" w:tplc="D3C0009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6E6551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BE1EFAA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3D4A13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CA2A868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3558D6B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01AE54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F2ED4E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8F3424C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4EA603E4"/>
    <w:multiLevelType w:val="hybridMultilevel"/>
    <w:tmpl w:val="07689D0C"/>
    <w:name w:val="Elenco numerato 5"/>
    <w:lvl w:ilvl="0" w:tplc="6ABC489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69A7338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BDFCFD3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C3A501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F6ABA7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632059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B3888D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0EE8154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119E3F5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55BD7B72"/>
    <w:multiLevelType w:val="hybridMultilevel"/>
    <w:tmpl w:val="43F21F70"/>
    <w:name w:val="Elenco numerato 10"/>
    <w:lvl w:ilvl="0" w:tplc="4F72392C">
      <w:numFmt w:val="bullet"/>
      <w:lvlText w:val=""/>
      <w:lvlJc w:val="left"/>
      <w:pPr>
        <w:ind w:left="360" w:firstLine="0"/>
      </w:pPr>
      <w:rPr>
        <w:rFonts w:ascii="Wingdings 2" w:hAnsi="Wingdings 2"/>
      </w:rPr>
    </w:lvl>
    <w:lvl w:ilvl="1" w:tplc="C67ABEC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D44E78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85CB6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C3A27A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8128F0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8386F6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F14C67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62A81D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63EB049E"/>
    <w:multiLevelType w:val="hybridMultilevel"/>
    <w:tmpl w:val="A7C822A6"/>
    <w:lvl w:ilvl="0" w:tplc="98B26AF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D52EC4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27215F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CE0AD7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9B858F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A4E13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52EFD6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3528CC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1A6A36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F014867"/>
    <w:multiLevelType w:val="hybridMultilevel"/>
    <w:tmpl w:val="BED6BCA6"/>
    <w:name w:val="Elenco numerato 8"/>
    <w:lvl w:ilvl="0" w:tplc="B62EB09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2687738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0734C91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3B4654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7E08BCC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9166760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91A105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1FCC6E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3C7A76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B0"/>
    <w:rsid w:val="00093F1D"/>
    <w:rsid w:val="00135D31"/>
    <w:rsid w:val="001635CB"/>
    <w:rsid w:val="001C0EA0"/>
    <w:rsid w:val="00241FC5"/>
    <w:rsid w:val="00272D78"/>
    <w:rsid w:val="00273667"/>
    <w:rsid w:val="003E4F1D"/>
    <w:rsid w:val="0044639B"/>
    <w:rsid w:val="00450E3B"/>
    <w:rsid w:val="004560D1"/>
    <w:rsid w:val="004B78CA"/>
    <w:rsid w:val="004D0588"/>
    <w:rsid w:val="00575CC0"/>
    <w:rsid w:val="006B56B0"/>
    <w:rsid w:val="00722844"/>
    <w:rsid w:val="00723BEC"/>
    <w:rsid w:val="0072575F"/>
    <w:rsid w:val="00795E8A"/>
    <w:rsid w:val="007B182F"/>
    <w:rsid w:val="00805833"/>
    <w:rsid w:val="008921A4"/>
    <w:rsid w:val="00A07425"/>
    <w:rsid w:val="00B23051"/>
    <w:rsid w:val="00B25014"/>
    <w:rsid w:val="00B70BDB"/>
    <w:rsid w:val="00C33E30"/>
    <w:rsid w:val="00CD03E6"/>
    <w:rsid w:val="00D25FA6"/>
    <w:rsid w:val="00D57FAF"/>
    <w:rsid w:val="00DC4940"/>
    <w:rsid w:val="00F9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A04E6-8E10-439A-8284-8958BC74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Cambria" w:cs="Cambria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/>
    </w:pPr>
  </w:style>
  <w:style w:type="paragraph" w:styleId="Testofumetto">
    <w:name w:val="Balloon Text"/>
    <w:basedOn w:val="Normale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notaapidipagina">
    <w:name w:val="footnote text"/>
    <w:basedOn w:val="Normale"/>
    <w:qFormat/>
    <w:pPr>
      <w:spacing w:after="0"/>
    </w:pPr>
    <w:rPr>
      <w:sz w:val="20"/>
      <w:szCs w:val="20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fumettoCarattere">
    <w:name w:val="Testo fumetto Caratter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</w:style>
  <w:style w:type="character" w:customStyle="1" w:styleId="TestonotaapidipaginaCarattere">
    <w:name w:val="Testo nota a piè di pagina Carattere"/>
    <w:rPr>
      <w:lang w:eastAsia="ja-JP"/>
    </w:rPr>
  </w:style>
  <w:style w:type="character" w:styleId="Rimandonotaapidipagina">
    <w:name w:val="footnote reference"/>
    <w:rPr>
      <w:vertAlign w:val="superscript"/>
    </w:rPr>
  </w:style>
  <w:style w:type="character" w:customStyle="1" w:styleId="Titolo1Carattere">
    <w:name w:val="Titolo 1 Carattere"/>
    <w:basedOn w:val="Carpredefinitoparagrafo"/>
    <w:rPr>
      <w:rFonts w:ascii="Cambria" w:eastAsia="Cambria" w:hAnsi="Cambria" w:cs="Cambria"/>
      <w:b/>
      <w:bCs/>
      <w:kern w:val="1"/>
      <w:sz w:val="32"/>
      <w:szCs w:val="32"/>
      <w:lang w:eastAsia="ja-JP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agriglia1chiara-colore11">
    <w:name w:val="Tabella griglia 1 chiara - colore 11"/>
    <w:basedOn w:val="Tabellanormale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6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MS Mincho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Account Microsoft</cp:lastModifiedBy>
  <cp:revision>2</cp:revision>
  <cp:lastPrinted>2021-05-03T07:19:00Z</cp:lastPrinted>
  <dcterms:created xsi:type="dcterms:W3CDTF">2023-05-02T10:49:00Z</dcterms:created>
  <dcterms:modified xsi:type="dcterms:W3CDTF">2023-05-02T10:49:00Z</dcterms:modified>
</cp:coreProperties>
</file>