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33FE" w14:textId="5EC975AA" w:rsidR="00EB1184" w:rsidRPr="00857793" w:rsidRDefault="00EB1184" w:rsidP="00EB1184">
      <w:pPr>
        <w:tabs>
          <w:tab w:val="left" w:pos="1733"/>
        </w:tabs>
        <w:ind w:right="284"/>
        <w:jc w:val="center"/>
        <w:rPr>
          <w:rFonts w:ascii="Calibri" w:hAnsi="Calibri" w:cs="Calibri"/>
          <w:b/>
          <w:i/>
          <w:iCs/>
        </w:rPr>
      </w:pPr>
      <w:r w:rsidRPr="00857793">
        <w:rPr>
          <w:rFonts w:ascii="Calibri" w:hAnsi="Calibri" w:cs="Calibri"/>
          <w:b/>
          <w:i/>
          <w:iCs/>
        </w:rPr>
        <w:t>OGGETTO: DICHIARAZIONE DI INSUSSISTENZA CAUSE OSTATIVE PER IL RUOLO DI ESPER</w:t>
      </w:r>
      <w:r>
        <w:rPr>
          <w:rFonts w:ascii="Calibri" w:hAnsi="Calibri" w:cs="Calibri"/>
          <w:b/>
          <w:i/>
          <w:iCs/>
        </w:rPr>
        <w:t>TO</w:t>
      </w:r>
      <w:r w:rsidR="006B0A44">
        <w:rPr>
          <w:rFonts w:ascii="Calibri" w:hAnsi="Calibri" w:cs="Calibri"/>
          <w:b/>
          <w:i/>
          <w:iCs/>
        </w:rPr>
        <w:t>/TUTOR</w:t>
      </w:r>
    </w:p>
    <w:p w14:paraId="18A149B4" w14:textId="77777777" w:rsidR="00EB1184" w:rsidRPr="00857793" w:rsidRDefault="00EB1184" w:rsidP="00EB1184">
      <w:pPr>
        <w:tabs>
          <w:tab w:val="left" w:pos="1733"/>
        </w:tabs>
        <w:ind w:right="284"/>
        <w:rPr>
          <w:rFonts w:ascii="Calibri" w:hAnsi="Calibri" w:cs="Calibri"/>
          <w:bCs/>
          <w:i/>
          <w:iCs/>
        </w:rPr>
      </w:pPr>
    </w:p>
    <w:p w14:paraId="7E953B3B" w14:textId="77777777" w:rsidR="00EB1184" w:rsidRPr="00857793" w:rsidRDefault="00EB1184" w:rsidP="00EB1184">
      <w:pPr>
        <w:keepNext/>
        <w:keepLines/>
        <w:jc w:val="center"/>
        <w:outlineLvl w:val="5"/>
        <w:rPr>
          <w:rFonts w:ascii="Calibri" w:eastAsia="Arial" w:hAnsi="Calibri" w:cs="Calibri"/>
          <w:b/>
          <w:bCs/>
        </w:rPr>
      </w:pPr>
    </w:p>
    <w:p w14:paraId="3E0E3328" w14:textId="77777777" w:rsidR="00EB1184" w:rsidRPr="00857793" w:rsidRDefault="00EB1184" w:rsidP="00EB1184">
      <w:pPr>
        <w:keepNext/>
        <w:keepLines/>
        <w:spacing w:line="480" w:lineRule="auto"/>
        <w:outlineLvl w:val="5"/>
        <w:rPr>
          <w:rFonts w:ascii="Calibri" w:eastAsia="Arial" w:hAnsi="Calibri" w:cs="Calibri"/>
          <w:b/>
          <w:bCs/>
        </w:rPr>
      </w:pPr>
      <w:r w:rsidRPr="00857793">
        <w:rPr>
          <w:rFonts w:ascii="Calibri" w:eastAsia="Arial" w:hAnsi="Calibri" w:cs="Calibri"/>
          <w:b/>
          <w:bCs/>
        </w:rPr>
        <w:t>Il sottoscritto ________________________________ nato/a a _________________ il____________________ residente a_________________ Provincia di ______________ via ___________________________________</w:t>
      </w:r>
      <w:proofErr w:type="gramStart"/>
      <w:r w:rsidRPr="00857793">
        <w:rPr>
          <w:rFonts w:ascii="Calibri" w:eastAsia="Arial" w:hAnsi="Calibri" w:cs="Calibri"/>
          <w:b/>
          <w:bCs/>
        </w:rPr>
        <w:t>_  Codice</w:t>
      </w:r>
      <w:proofErr w:type="gramEnd"/>
      <w:r w:rsidRPr="00857793">
        <w:rPr>
          <w:rFonts w:ascii="Calibri" w:eastAsia="Arial" w:hAnsi="Calibri" w:cs="Calibri"/>
          <w:b/>
          <w:bCs/>
        </w:rPr>
        <w:t xml:space="preserve"> Fiscale __________________ partecipante alla selezione in qualità di __________________________ nel progetto di cui in oggetto</w:t>
      </w:r>
    </w:p>
    <w:p w14:paraId="41CD4E96" w14:textId="77777777" w:rsidR="00EB1184" w:rsidRPr="00857793" w:rsidRDefault="00EB1184" w:rsidP="00EB1184">
      <w:pPr>
        <w:spacing w:before="120" w:after="120"/>
        <w:jc w:val="center"/>
        <w:outlineLvl w:val="0"/>
        <w:rPr>
          <w:rFonts w:ascii="Calibri" w:hAnsi="Calibri" w:cs="Calibri"/>
          <w:b/>
        </w:rPr>
      </w:pPr>
      <w:r w:rsidRPr="00857793">
        <w:rPr>
          <w:rFonts w:ascii="Calibri" w:hAnsi="Calibri" w:cs="Calibri"/>
          <w:b/>
        </w:rPr>
        <w:t>DICHIARA</w:t>
      </w:r>
    </w:p>
    <w:p w14:paraId="7C4CAE26" w14:textId="77777777" w:rsidR="00EB1184" w:rsidRPr="00857793" w:rsidRDefault="00EB1184" w:rsidP="00EB1184">
      <w:pPr>
        <w:spacing w:before="120" w:after="120"/>
        <w:jc w:val="center"/>
        <w:outlineLvl w:val="0"/>
        <w:rPr>
          <w:rFonts w:ascii="Calibri" w:hAnsi="Calibri" w:cs="Calibri"/>
          <w:b/>
        </w:rPr>
      </w:pPr>
    </w:p>
    <w:p w14:paraId="24C1E9F5" w14:textId="77777777" w:rsidR="00EB1184" w:rsidRPr="00857793" w:rsidRDefault="00EB1184" w:rsidP="00EB1184">
      <w:pPr>
        <w:spacing w:before="120" w:after="120" w:line="276" w:lineRule="auto"/>
        <w:jc w:val="both"/>
        <w:rPr>
          <w:rFonts w:ascii="Calibri" w:hAnsi="Calibri" w:cs="Calibri"/>
          <w:b/>
        </w:rPr>
      </w:pPr>
      <w:r w:rsidRPr="00857793">
        <w:rPr>
          <w:rFonts w:ascii="Calibri" w:hAnsi="Calibri" w:cs="Calibri"/>
          <w:b/>
        </w:rPr>
        <w:t>ai sensi dell’art. 75 del d.P.R. n. 445 del 28 dicembre 2000, consapevole degli artt. 46 e 47 del d.P.R. n. 445 del 28 dicembre 2000, di:</w:t>
      </w:r>
    </w:p>
    <w:p w14:paraId="3E39231C"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 xml:space="preserve">non trovarsi in situazione di incompatibilità, ai sensi di quanto previsto dal d.lgs. n. 39/2013 e dall’art. 53, del d.lgs. n. 165/2001; </w:t>
      </w:r>
    </w:p>
    <w:p w14:paraId="3104D179"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 xml:space="preserve">di non avere, direttamente o indirettamente, un interesse finanziario, economico o altro interesse personale nel procedimento in esame ai sensi e per gli effetti di quanto  </w:t>
      </w:r>
    </w:p>
    <w:p w14:paraId="20E4E2CE" w14:textId="77777777" w:rsidR="00EB1184" w:rsidRPr="00857793" w:rsidRDefault="00EB1184" w:rsidP="00EB1184">
      <w:pPr>
        <w:numPr>
          <w:ilvl w:val="0"/>
          <w:numId w:val="2"/>
        </w:numPr>
        <w:adjustRightInd w:val="0"/>
        <w:spacing w:line="276" w:lineRule="auto"/>
        <w:contextualSpacing/>
        <w:jc w:val="both"/>
        <w:rPr>
          <w:rFonts w:ascii="Calibri" w:hAnsi="Calibri" w:cs="Calibri"/>
        </w:rPr>
      </w:pPr>
      <w:r w:rsidRPr="00857793">
        <w:rPr>
          <w:rFonts w:ascii="Calibri" w:hAnsi="Calibri" w:cs="Calibri"/>
        </w:rPr>
        <w:t>non coinvolge interessi propri;</w:t>
      </w:r>
    </w:p>
    <w:p w14:paraId="07DDB622" w14:textId="77777777" w:rsidR="00EB1184" w:rsidRPr="00857793" w:rsidRDefault="00EB1184" w:rsidP="00EB1184">
      <w:pPr>
        <w:numPr>
          <w:ilvl w:val="0"/>
          <w:numId w:val="2"/>
        </w:numPr>
        <w:adjustRightInd w:val="0"/>
        <w:spacing w:line="276" w:lineRule="auto"/>
        <w:contextualSpacing/>
        <w:jc w:val="both"/>
        <w:rPr>
          <w:rFonts w:ascii="Calibri" w:hAnsi="Calibri" w:cs="Calibri"/>
        </w:rPr>
      </w:pPr>
      <w:r w:rsidRPr="00857793">
        <w:rPr>
          <w:rFonts w:ascii="Calibri" w:hAnsi="Calibri" w:cs="Calibri"/>
        </w:rPr>
        <w:t>non coinvolge interessi di parenti, affini entro il secondo grado, del coniuge o di conviventi, oppure di persone con le quali abbia rapporti di frequentazione abituale;</w:t>
      </w:r>
    </w:p>
    <w:p w14:paraId="5FA0D9CB" w14:textId="77777777" w:rsidR="00EB1184" w:rsidRPr="00857793" w:rsidRDefault="00EB1184" w:rsidP="00EB1184">
      <w:pPr>
        <w:numPr>
          <w:ilvl w:val="0"/>
          <w:numId w:val="2"/>
        </w:numPr>
        <w:adjustRightInd w:val="0"/>
        <w:spacing w:line="276" w:lineRule="auto"/>
        <w:contextualSpacing/>
        <w:jc w:val="both"/>
        <w:rPr>
          <w:rFonts w:ascii="Calibri" w:hAnsi="Calibri" w:cs="Calibri"/>
        </w:rPr>
      </w:pPr>
      <w:r w:rsidRPr="00857793">
        <w:rPr>
          <w:rFonts w:ascii="Calibri" w:hAnsi="Calibri" w:cs="Calibri"/>
        </w:rPr>
        <w:t>non coinvolge interessi di soggetti od organizzazioni con cui egli o il coniuge abbia causa pendente o grave inimicizia o rapporti di credito o debito significativi;</w:t>
      </w:r>
    </w:p>
    <w:p w14:paraId="38D0175D" w14:textId="77777777" w:rsidR="00EB1184" w:rsidRPr="00857793" w:rsidRDefault="00EB1184" w:rsidP="00EB1184">
      <w:pPr>
        <w:numPr>
          <w:ilvl w:val="0"/>
          <w:numId w:val="2"/>
        </w:numPr>
        <w:adjustRightInd w:val="0"/>
        <w:spacing w:line="276" w:lineRule="auto"/>
        <w:contextualSpacing/>
        <w:jc w:val="both"/>
        <w:rPr>
          <w:rFonts w:ascii="Calibri" w:hAnsi="Calibri" w:cs="Calibri"/>
        </w:rPr>
      </w:pPr>
      <w:r w:rsidRPr="00857793">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1D23BA"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che non sussistono diverse ragioni di opportunità che si frappongano al conferimento dell’incarico in questione;</w:t>
      </w:r>
    </w:p>
    <w:p w14:paraId="52F06159" w14:textId="77777777" w:rsidR="00EB1184" w:rsidRPr="00857793" w:rsidRDefault="00EB1184" w:rsidP="00EB1184">
      <w:pPr>
        <w:numPr>
          <w:ilvl w:val="0"/>
          <w:numId w:val="1"/>
        </w:numPr>
        <w:autoSpaceDE/>
        <w:autoSpaceDN/>
        <w:spacing w:line="276" w:lineRule="auto"/>
        <w:contextualSpacing/>
        <w:jc w:val="both"/>
        <w:rPr>
          <w:rFonts w:ascii="Calibri" w:eastAsiaTheme="minorHAnsi" w:hAnsi="Calibri" w:cs="Calibri"/>
        </w:rPr>
      </w:pPr>
      <w:r w:rsidRPr="00857793">
        <w:rPr>
          <w:rFonts w:ascii="Calibri" w:hAnsi="Calibri" w:cs="Calibri"/>
        </w:rPr>
        <w:t>di aver preso piena cognizione del D.M. 26 aprile 2022, n. 105, recante il Codice di Comportamento dei dipendenti del Ministero dell’istruzione e del merito;</w:t>
      </w:r>
    </w:p>
    <w:p w14:paraId="6AD377CF"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di impegnarsi a comunicare tempestivamente all’Istituzione scolastica eventuali variazioni che dovessero intervenire nel corso dello svolgimento dell’incarico;</w:t>
      </w:r>
    </w:p>
    <w:p w14:paraId="4DA8304B"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di impegnarsi altresì a comunicare all’Istituzione scolastica qualsiasi altra circostanza sopravvenuta di carattere ostativo rispetto all’espletamento dell’incarico;</w:t>
      </w:r>
    </w:p>
    <w:p w14:paraId="48517CE5" w14:textId="77777777" w:rsidR="00EB1184" w:rsidRPr="00857793" w:rsidRDefault="00EB1184" w:rsidP="00EB1184">
      <w:pPr>
        <w:numPr>
          <w:ilvl w:val="0"/>
          <w:numId w:val="1"/>
        </w:numPr>
        <w:autoSpaceDE/>
        <w:autoSpaceDN/>
        <w:spacing w:line="276" w:lineRule="auto"/>
        <w:contextualSpacing/>
        <w:jc w:val="both"/>
        <w:rPr>
          <w:rFonts w:ascii="Calibri" w:hAnsi="Calibri" w:cs="Calibri"/>
        </w:rPr>
      </w:pPr>
      <w:r w:rsidRPr="00857793">
        <w:rPr>
          <w:rFonts w:ascii="Calibri" w:hAnsi="Calibri"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313A40" w14:textId="77777777" w:rsidR="00EB1184" w:rsidRPr="00857793" w:rsidRDefault="00EB1184" w:rsidP="00EB1184">
      <w:pPr>
        <w:spacing w:line="276" w:lineRule="auto"/>
        <w:rPr>
          <w:rFonts w:ascii="Calibri" w:eastAsiaTheme="minorEastAsia" w:hAnsi="Calibri" w:cs="Calibri"/>
          <w:b/>
        </w:rPr>
      </w:pPr>
    </w:p>
    <w:p w14:paraId="70949A04" w14:textId="77777777" w:rsidR="00EB1184" w:rsidRPr="00857793" w:rsidRDefault="00EB1184" w:rsidP="00EB1184">
      <w:pPr>
        <w:spacing w:line="276" w:lineRule="auto"/>
        <w:rPr>
          <w:rFonts w:ascii="Calibri" w:hAnsi="Calibri" w:cs="Calibri"/>
          <w:b/>
        </w:rPr>
      </w:pPr>
    </w:p>
    <w:p w14:paraId="0FE57388" w14:textId="77777777" w:rsidR="00EB1184" w:rsidRPr="00857793" w:rsidRDefault="00EB1184" w:rsidP="00EB1184">
      <w:pPr>
        <w:tabs>
          <w:tab w:val="left" w:pos="6585"/>
        </w:tabs>
        <w:spacing w:line="276" w:lineRule="auto"/>
        <w:rPr>
          <w:rFonts w:ascii="Calibri" w:eastAsiaTheme="minorEastAsia" w:hAnsi="Calibri" w:cs="Calibri"/>
        </w:rPr>
      </w:pPr>
      <w:r w:rsidRPr="00857793">
        <w:rPr>
          <w:rFonts w:ascii="Calibri" w:hAnsi="Calibri" w:cs="Calibri"/>
        </w:rPr>
        <w:t xml:space="preserve">                </w:t>
      </w:r>
      <w:proofErr w:type="gramStart"/>
      <w:r w:rsidRPr="00857793">
        <w:rPr>
          <w:rFonts w:ascii="Calibri" w:hAnsi="Calibri" w:cs="Calibri"/>
        </w:rPr>
        <w:t xml:space="preserve">Data,   </w:t>
      </w:r>
      <w:proofErr w:type="gramEnd"/>
      <w:r w:rsidRPr="00857793">
        <w:rPr>
          <w:rFonts w:ascii="Calibri" w:hAnsi="Calibri" w:cs="Calibri"/>
        </w:rPr>
        <w:t xml:space="preserve">                                                                              </w:t>
      </w:r>
      <w:r w:rsidRPr="00857793">
        <w:rPr>
          <w:rFonts w:ascii="Calibri" w:hAnsi="Calibri" w:cs="Calibri"/>
        </w:rPr>
        <w:tab/>
        <w:t xml:space="preserve">                Firma</w:t>
      </w:r>
    </w:p>
    <w:p w14:paraId="3FD93587" w14:textId="77777777" w:rsidR="00C67EC0" w:rsidRDefault="00C67EC0"/>
    <w:sectPr w:rsidR="00C67E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84"/>
    <w:rsid w:val="006B0A44"/>
    <w:rsid w:val="0080777D"/>
    <w:rsid w:val="008724E1"/>
    <w:rsid w:val="00AC6EA5"/>
    <w:rsid w:val="00C67EC0"/>
    <w:rsid w:val="00DC2292"/>
    <w:rsid w:val="00EB1184"/>
    <w:rsid w:val="00ED47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7830"/>
  <w15:chartTrackingRefBased/>
  <w15:docId w15:val="{425BADAD-E627-4CFB-919F-AB122725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1184"/>
    <w:pPr>
      <w:autoSpaceDE w:val="0"/>
      <w:autoSpaceDN w:val="0"/>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EB1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B1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B118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B118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B118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B118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118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B118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118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118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B118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B118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B118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B118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B11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B11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B11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B11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B118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11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B118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11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B118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1184"/>
    <w:rPr>
      <w:i/>
      <w:iCs/>
      <w:color w:val="404040" w:themeColor="text1" w:themeTint="BF"/>
    </w:rPr>
  </w:style>
  <w:style w:type="paragraph" w:styleId="Paragrafoelenco">
    <w:name w:val="List Paragraph"/>
    <w:basedOn w:val="Normale"/>
    <w:uiPriority w:val="34"/>
    <w:qFormat/>
    <w:rsid w:val="00EB1184"/>
    <w:pPr>
      <w:ind w:left="720"/>
      <w:contextualSpacing/>
    </w:pPr>
  </w:style>
  <w:style w:type="character" w:styleId="Enfasiintensa">
    <w:name w:val="Intense Emphasis"/>
    <w:basedOn w:val="Carpredefinitoparagrafo"/>
    <w:uiPriority w:val="21"/>
    <w:qFormat/>
    <w:rsid w:val="00EB1184"/>
    <w:rPr>
      <w:i/>
      <w:iCs/>
      <w:color w:val="0F4761" w:themeColor="accent1" w:themeShade="BF"/>
    </w:rPr>
  </w:style>
  <w:style w:type="paragraph" w:styleId="Citazioneintensa">
    <w:name w:val="Intense Quote"/>
    <w:basedOn w:val="Normale"/>
    <w:next w:val="Normale"/>
    <w:link w:val="CitazioneintensaCarattere"/>
    <w:uiPriority w:val="30"/>
    <w:qFormat/>
    <w:rsid w:val="00EB1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B1184"/>
    <w:rPr>
      <w:i/>
      <w:iCs/>
      <w:color w:val="0F4761" w:themeColor="accent1" w:themeShade="BF"/>
    </w:rPr>
  </w:style>
  <w:style w:type="character" w:styleId="Riferimentointenso">
    <w:name w:val="Intense Reference"/>
    <w:basedOn w:val="Carpredefinitoparagrafo"/>
    <w:uiPriority w:val="32"/>
    <w:qFormat/>
    <w:rsid w:val="00EB11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TRIA AMANDA</dc:creator>
  <cp:keywords/>
  <dc:description/>
  <cp:lastModifiedBy>DI TRIA AMANDA</cp:lastModifiedBy>
  <cp:revision>2</cp:revision>
  <dcterms:created xsi:type="dcterms:W3CDTF">2026-07-16T14:46:00Z</dcterms:created>
  <dcterms:modified xsi:type="dcterms:W3CDTF">2026-07-23T12:29:00Z</dcterms:modified>
</cp:coreProperties>
</file>