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959"/>
        <w:gridCol w:w="8891"/>
      </w:tblGrid>
      <w:tr w:rsidR="007E3780" w14:paraId="50D1CD9C" w14:textId="77777777" w:rsidTr="0097332E">
        <w:trPr>
          <w:trHeight w:val="1276"/>
        </w:trPr>
        <w:tc>
          <w:tcPr>
            <w:tcW w:w="9850" w:type="dxa"/>
            <w:gridSpan w:val="2"/>
          </w:tcPr>
          <w:p w14:paraId="5F1029DA" w14:textId="77777777" w:rsidR="007E3780" w:rsidRDefault="007E3780" w:rsidP="009733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EDB665" wp14:editId="6B7B3487">
                  <wp:extent cx="4895850" cy="9715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2865C" w14:textId="77777777" w:rsidR="007E3780" w:rsidRDefault="007E3780" w:rsidP="0097332E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09B1833" wp14:editId="08FC51CB">
                  <wp:extent cx="5492750" cy="1130300"/>
                  <wp:effectExtent l="0" t="0" r="0" b="0"/>
                  <wp:docPr id="8" name="Immagine 8" descr="Logo Futura La Scuola per L'Italia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Futura La Scuola per L'Italia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93C0E" w14:textId="77777777" w:rsidR="007E3780" w:rsidRDefault="007E3780" w:rsidP="009733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3780" w:rsidRPr="004E38DB" w14:paraId="4D1CD394" w14:textId="77777777" w:rsidTr="0097332E">
        <w:trPr>
          <w:trHeight w:val="1802"/>
        </w:trPr>
        <w:tc>
          <w:tcPr>
            <w:tcW w:w="959" w:type="dxa"/>
            <w:hideMark/>
          </w:tcPr>
          <w:p w14:paraId="1BC9C26D" w14:textId="77777777" w:rsidR="007E3780" w:rsidRPr="00F54FBF" w:rsidRDefault="007E3780" w:rsidP="0097332E">
            <w:pPr>
              <w:pStyle w:val="NormaleWeb"/>
              <w:spacing w:before="0" w:beforeAutospacing="0" w:after="0" w:afterAutospacing="0" w:line="276" w:lineRule="auto"/>
              <w:jc w:val="center"/>
              <w:rPr>
                <w:sz w:val="16"/>
                <w:lang w:val="en-US" w:eastAsia="en-US"/>
              </w:rPr>
            </w:pPr>
            <w:r w:rsidRPr="00F54FBF">
              <w:rPr>
                <w:b/>
                <w:caps/>
                <w:noProof/>
                <w:sz w:val="16"/>
                <w:szCs w:val="48"/>
              </w:rPr>
              <w:drawing>
                <wp:inline distT="0" distB="0" distL="0" distR="0" wp14:anchorId="52DA9690" wp14:editId="26CEE689">
                  <wp:extent cx="495300" cy="5397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1" w:type="dxa"/>
            <w:hideMark/>
          </w:tcPr>
          <w:p w14:paraId="26348087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b/>
                <w:sz w:val="16"/>
              </w:rPr>
            </w:pPr>
            <w:r w:rsidRPr="00F54FBF">
              <w:rPr>
                <w:b/>
                <w:sz w:val="16"/>
              </w:rPr>
              <w:t>Ministero dell’Istruzione e del Merito</w:t>
            </w:r>
          </w:p>
          <w:p w14:paraId="473385F9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b/>
                <w:sz w:val="16"/>
              </w:rPr>
            </w:pPr>
            <w:r w:rsidRPr="00F54FBF">
              <w:rPr>
                <w:b/>
                <w:sz w:val="16"/>
              </w:rPr>
              <w:t>ISTITUTO COMPRENSIVO E SUPERIORE STATALE</w:t>
            </w:r>
          </w:p>
          <w:p w14:paraId="1EA76D83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>Scuola dell’infanzia, primaria e secondaria di I e II grado di Vilminore di Scalve</w:t>
            </w:r>
          </w:p>
          <w:p w14:paraId="1820FC14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>C.F.: 90013410163 COD. MECCANOGRAFICO: BGIC804004</w:t>
            </w:r>
          </w:p>
          <w:p w14:paraId="44735BAA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 xml:space="preserve">Via A. Locatelli 8/A – 24020 – Vilminore di Scalve (BG) </w:t>
            </w:r>
          </w:p>
          <w:p w14:paraId="18905EC7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  <w:lang w:val="en-US"/>
              </w:rPr>
            </w:pPr>
            <w:r w:rsidRPr="00F54FBF">
              <w:rPr>
                <w:sz w:val="16"/>
                <w:lang w:val="en-US"/>
              </w:rPr>
              <w:t>tel. 034651066</w:t>
            </w:r>
          </w:p>
          <w:p w14:paraId="7590BFD9" w14:textId="77777777" w:rsidR="007E3780" w:rsidRPr="00F54FBF" w:rsidRDefault="004E38DB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  <w:lang w:val="en-US"/>
              </w:rPr>
            </w:pPr>
            <w:r>
              <w:fldChar w:fldCharType="begin"/>
            </w:r>
            <w:r w:rsidRPr="004E38DB">
              <w:rPr>
                <w:lang w:val="en-US"/>
              </w:rPr>
              <w:instrText xml:space="preserve"> HYPERLINK "mailto:BGIC804004@istruzione.it" </w:instrText>
            </w:r>
            <w:r>
              <w:fldChar w:fldCharType="separate"/>
            </w:r>
            <w:r w:rsidR="007E3780" w:rsidRPr="00F54FBF">
              <w:rPr>
                <w:rStyle w:val="Collegamentoipertestuale"/>
                <w:rFonts w:eastAsiaTheme="majorEastAsia"/>
                <w:sz w:val="16"/>
                <w:lang w:val="en-US"/>
              </w:rPr>
              <w:t>BGIC804004@istruzione.it</w:t>
            </w:r>
            <w:r>
              <w:rPr>
                <w:rStyle w:val="Collegamentoipertestuale"/>
                <w:rFonts w:eastAsiaTheme="majorEastAsia"/>
                <w:sz w:val="16"/>
                <w:lang w:val="en-US"/>
              </w:rPr>
              <w:fldChar w:fldCharType="end"/>
            </w:r>
            <w:r w:rsidR="007E3780" w:rsidRPr="00F54FBF">
              <w:rPr>
                <w:sz w:val="16"/>
                <w:lang w:val="en-US"/>
              </w:rPr>
              <w:t xml:space="preserve"> </w:t>
            </w:r>
            <w:r>
              <w:fldChar w:fldCharType="begin"/>
            </w:r>
            <w:r w:rsidRPr="004E38DB">
              <w:rPr>
                <w:lang w:val="en-US"/>
              </w:rPr>
              <w:instrText xml:space="preserve"> HYPERLINK "http://www.icvilminorediscalve.edu.it" </w:instrText>
            </w:r>
            <w:r>
              <w:fldChar w:fldCharType="separate"/>
            </w:r>
            <w:r w:rsidR="007E3780" w:rsidRPr="00F54FBF">
              <w:rPr>
                <w:rStyle w:val="Collegamentoipertestuale"/>
                <w:rFonts w:eastAsiaTheme="majorEastAsia"/>
                <w:sz w:val="16"/>
                <w:lang w:val="en-US"/>
              </w:rPr>
              <w:t>www.icvilminorediscalve.edu.it</w:t>
            </w:r>
            <w:r>
              <w:rPr>
                <w:rStyle w:val="Collegamentoipertestuale"/>
                <w:rFonts w:eastAsiaTheme="majorEastAsia"/>
                <w:sz w:val="16"/>
                <w:lang w:val="en-US"/>
              </w:rPr>
              <w:fldChar w:fldCharType="end"/>
            </w:r>
          </w:p>
        </w:tc>
      </w:tr>
    </w:tbl>
    <w:p w14:paraId="4856E21D" w14:textId="6D7232AF" w:rsidR="006B70A0" w:rsidRPr="008A6E98" w:rsidRDefault="006B70A0" w:rsidP="006B70A0">
      <w:pPr>
        <w:pBdr>
          <w:top w:val="nil"/>
          <w:left w:val="nil"/>
          <w:bottom w:val="nil"/>
          <w:right w:val="nil"/>
          <w:between w:val="nil"/>
        </w:pBdr>
        <w:spacing w:before="72"/>
        <w:ind w:left="1560" w:right="838" w:hanging="1276"/>
        <w:jc w:val="both"/>
        <w:rPr>
          <w:rFonts w:asciiTheme="minorHAnsi" w:eastAsia="Tahoma" w:hAnsiTheme="minorHAnsi" w:cstheme="minorHAnsi"/>
          <w:b/>
        </w:rPr>
      </w:pPr>
      <w:r w:rsidRPr="008A6E98">
        <w:rPr>
          <w:rFonts w:asciiTheme="minorHAnsi" w:eastAsia="Tahoma" w:hAnsiTheme="minorHAnsi" w:cstheme="minorHAnsi"/>
          <w:b/>
        </w:rPr>
        <w:t>CUP C44D220032</w:t>
      </w:r>
      <w:r w:rsidR="00AB628E">
        <w:rPr>
          <w:rFonts w:asciiTheme="minorHAnsi" w:eastAsia="Tahoma" w:hAnsiTheme="minorHAnsi" w:cstheme="minorHAnsi"/>
          <w:b/>
        </w:rPr>
        <w:t>7</w:t>
      </w:r>
      <w:r w:rsidRPr="008A6E98">
        <w:rPr>
          <w:rFonts w:asciiTheme="minorHAnsi" w:eastAsia="Tahoma" w:hAnsiTheme="minorHAnsi" w:cstheme="minorHAnsi"/>
          <w:b/>
        </w:rPr>
        <w:t xml:space="preserve">0006                                                                                                                   </w:t>
      </w:r>
    </w:p>
    <w:p w14:paraId="482D51C5" w14:textId="0DA6C73D" w:rsidR="006B70A0" w:rsidRDefault="006B70A0" w:rsidP="006B70A0">
      <w:pPr>
        <w:pStyle w:val="Titolo1"/>
        <w:spacing w:before="72"/>
        <w:ind w:left="1560" w:right="838" w:hanging="1276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8A6E98">
        <w:rPr>
          <w:rFonts w:asciiTheme="minorHAnsi" w:eastAsia="Tahoma" w:hAnsiTheme="minorHAnsi" w:cstheme="minorHAnsi"/>
          <w:b/>
          <w:sz w:val="22"/>
          <w:szCs w:val="22"/>
        </w:rPr>
        <w:t>Il Dirigente Scolastico</w:t>
      </w:r>
    </w:p>
    <w:p w14:paraId="52362C60" w14:textId="77777777" w:rsidR="006B70A0" w:rsidRPr="00F3467B" w:rsidRDefault="006B70A0" w:rsidP="006B70A0">
      <w:pPr>
        <w:pStyle w:val="Titolo1"/>
        <w:spacing w:before="72"/>
        <w:ind w:left="1560" w:right="838" w:hanging="1276"/>
        <w:jc w:val="center"/>
        <w:rPr>
          <w:rFonts w:asciiTheme="minorHAnsi" w:eastAsia="Tahoma" w:hAnsiTheme="minorHAnsi" w:cstheme="minorHAnsi"/>
          <w:sz w:val="22"/>
          <w:szCs w:val="22"/>
        </w:rPr>
      </w:pPr>
    </w:p>
    <w:p w14:paraId="243A6F5D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l’art. 7 del Decreto Legislativo 30 marzo 2001, n. 165 recante “Norme generali   sull’ordinamento del lavoro alle dipendenze della Amministrazioni Pubbliche” e </w:t>
      </w:r>
      <w:proofErr w:type="spellStart"/>
      <w:r w:rsidRPr="00F3467B">
        <w:rPr>
          <w:rFonts w:asciiTheme="minorHAnsi" w:eastAsia="Tahoma" w:hAnsiTheme="minorHAnsi" w:cstheme="minorHAnsi"/>
        </w:rPr>
        <w:t>ss.mm.ii</w:t>
      </w:r>
      <w:proofErr w:type="spellEnd"/>
      <w:r w:rsidRPr="00F3467B">
        <w:rPr>
          <w:rFonts w:asciiTheme="minorHAnsi" w:eastAsia="Tahoma" w:hAnsiTheme="minorHAnsi" w:cstheme="minorHAnsi"/>
        </w:rPr>
        <w:t>.;</w:t>
      </w:r>
    </w:p>
    <w:p w14:paraId="243A6F5E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8"/>
        </w:tabs>
        <w:spacing w:before="5"/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Interministeriale 28 agosto 2018 n. 129, concernente “Regolamento concernente le Istruzioni generali sulla gestione amministrativo-contabile delle istituzioni scolastiche";</w:t>
      </w:r>
    </w:p>
    <w:p w14:paraId="243A6F5F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D.P.R. 275/99, concernente norme in materia di autonomia delle istituzioni scolastiche;</w:t>
      </w:r>
    </w:p>
    <w:p w14:paraId="243A6F60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VISTA</w:t>
      </w:r>
      <w:r w:rsidRPr="00F3467B">
        <w:rPr>
          <w:rFonts w:asciiTheme="minorHAnsi" w:eastAsia="Tahoma" w:hAnsiTheme="minorHAnsi" w:cstheme="minorHAnsi"/>
        </w:rPr>
        <w:tab/>
        <w:t>la legge 07 agosto 1990, nr. 241 concernente nuove norme in materia di procedimento amministrativo e di diritto di accesso ai documenti amministrativi;</w:t>
      </w:r>
    </w:p>
    <w:p w14:paraId="243A6F61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del Ministro dell’istruzione, 14 giugno 2022, n. 161 che adotta lo strumento di programmazione di tale investimento, previsto anche quale milestone europea del PNRR, il “Piano Scuola 4.0”;</w:t>
      </w:r>
    </w:p>
    <w:p w14:paraId="243A6F62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del Ministro dell’istruzione 8 agosto 2022, n. 218, il quale distribuisce le risorse tra le istituzioni scolastiche in attuazione del Piano “Scuola 4.0 e fornisce le istruzioni operative per definire le modalità di progettazione, al fine dell’assegnazione dei fondi;</w:t>
      </w:r>
    </w:p>
    <w:p w14:paraId="4C1D5F4E" w14:textId="72B1B4A8" w:rsidR="00F3467B" w:rsidRPr="00633546" w:rsidRDefault="00AB628E" w:rsidP="00AB628E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633546">
        <w:rPr>
          <w:rFonts w:asciiTheme="minorHAnsi" w:eastAsia="Tahoma" w:hAnsiTheme="minorHAnsi" w:cstheme="minorHAnsi"/>
        </w:rPr>
        <w:t>VISTA</w:t>
      </w:r>
      <w:r w:rsidRPr="00633546">
        <w:rPr>
          <w:rFonts w:asciiTheme="minorHAnsi" w:eastAsia="Tahoma" w:hAnsiTheme="minorHAnsi" w:cstheme="minorHAnsi"/>
        </w:rPr>
        <w:tab/>
        <w:t xml:space="preserve">l’assegnazione fondi per la realizzazione dell’azione </w:t>
      </w:r>
      <w:r>
        <w:rPr>
          <w:rFonts w:asciiTheme="minorHAnsi" w:eastAsia="Tahoma" w:hAnsiTheme="minorHAnsi" w:cstheme="minorHAnsi"/>
        </w:rPr>
        <w:t>2</w:t>
      </w:r>
      <w:r w:rsidRPr="00633546">
        <w:rPr>
          <w:rFonts w:asciiTheme="minorHAnsi" w:eastAsia="Tahoma" w:hAnsiTheme="minorHAnsi" w:cstheme="minorHAnsi"/>
        </w:rPr>
        <w:t xml:space="preserve"> – </w:t>
      </w:r>
      <w:proofErr w:type="spellStart"/>
      <w:r w:rsidRPr="00633546">
        <w:rPr>
          <w:rFonts w:asciiTheme="minorHAnsi" w:eastAsia="Tahoma" w:hAnsiTheme="minorHAnsi" w:cstheme="minorHAnsi"/>
        </w:rPr>
        <w:t>next</w:t>
      </w:r>
      <w:proofErr w:type="spellEnd"/>
      <w:r w:rsidRPr="00633546">
        <w:rPr>
          <w:rFonts w:asciiTheme="minorHAnsi" w:eastAsia="Tahoma" w:hAnsiTheme="minorHAnsi" w:cstheme="minorHAnsi"/>
        </w:rPr>
        <w:t xml:space="preserve"> generation </w:t>
      </w:r>
      <w:r>
        <w:rPr>
          <w:rFonts w:asciiTheme="minorHAnsi" w:eastAsia="Tahoma" w:hAnsiTheme="minorHAnsi" w:cstheme="minorHAnsi"/>
        </w:rPr>
        <w:t>labs</w:t>
      </w:r>
      <w:r w:rsidRPr="00633546">
        <w:rPr>
          <w:rFonts w:asciiTheme="minorHAnsi" w:eastAsia="Tahoma" w:hAnsiTheme="minorHAnsi" w:cstheme="minorHAnsi"/>
        </w:rPr>
        <w:t xml:space="preserve"> pari ad </w:t>
      </w:r>
      <w:proofErr w:type="gramStart"/>
      <w:r w:rsidRPr="00633546">
        <w:rPr>
          <w:rFonts w:asciiTheme="minorHAnsi" w:eastAsia="Tahoma" w:hAnsiTheme="minorHAnsi" w:cstheme="minorHAnsi"/>
        </w:rPr>
        <w:t xml:space="preserve">€ </w:t>
      </w:r>
      <w:r>
        <w:rPr>
          <w:rFonts w:asciiTheme="minorHAnsi" w:eastAsia="Tahoma" w:hAnsiTheme="minorHAnsi" w:cstheme="minorHAnsi"/>
        </w:rPr>
        <w:t xml:space="preserve"> 164.644.23</w:t>
      </w:r>
      <w:proofErr w:type="gramEnd"/>
      <w:r w:rsidRPr="00633546">
        <w:rPr>
          <w:rFonts w:asciiTheme="minorHAnsi" w:eastAsia="Tahoma" w:hAnsiTheme="minorHAnsi" w:cstheme="minorHAnsi"/>
        </w:rPr>
        <w:t>;</w:t>
      </w:r>
    </w:p>
    <w:p w14:paraId="243A6F64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VISTE</w:t>
      </w:r>
      <w:r w:rsidRPr="00F3467B">
        <w:rPr>
          <w:rFonts w:asciiTheme="minorHAnsi" w:eastAsia="Tahoma" w:hAnsiTheme="minorHAnsi" w:cstheme="minorHAnsi"/>
        </w:rPr>
        <w:tab/>
        <w:t>le circolari del Ministero dell’economia e delle finanze Ragioneria generale dello Stato PNRR.;</w:t>
      </w:r>
    </w:p>
    <w:p w14:paraId="243A6F65" w14:textId="77777777" w:rsidR="00CD3A7C" w:rsidRPr="007E3780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VISTA</w:t>
      </w:r>
      <w:r w:rsidRPr="007E3780">
        <w:rPr>
          <w:rFonts w:asciiTheme="minorHAnsi" w:eastAsia="Tahoma" w:hAnsiTheme="minorHAnsi" w:cstheme="minorHAnsi"/>
        </w:rPr>
        <w:tab/>
        <w:t>la nota M_</w:t>
      </w:r>
      <w:proofErr w:type="gramStart"/>
      <w:r w:rsidRPr="007E3780">
        <w:rPr>
          <w:rFonts w:asciiTheme="minorHAnsi" w:eastAsia="Tahoma" w:hAnsiTheme="minorHAnsi" w:cstheme="minorHAnsi"/>
        </w:rPr>
        <w:t>PI.AOOGABMI</w:t>
      </w:r>
      <w:proofErr w:type="gramEnd"/>
      <w:r w:rsidRPr="007E3780">
        <w:rPr>
          <w:rFonts w:asciiTheme="minorHAnsi" w:eastAsia="Tahoma" w:hAnsiTheme="minorHAnsi" w:cstheme="minorHAnsi"/>
        </w:rPr>
        <w:t>0107624 del 21.12.2022 la quale fornisce le istruzioni operative per la presentazione e gestione del progetto;</w:t>
      </w:r>
    </w:p>
    <w:p w14:paraId="243A6F66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VISTA</w:t>
      </w:r>
      <w:r w:rsidRPr="007E3780">
        <w:rPr>
          <w:rFonts w:asciiTheme="minorHAnsi" w:eastAsia="Tahoma" w:hAnsiTheme="minorHAnsi" w:cstheme="minorHAnsi"/>
        </w:rPr>
        <w:tab/>
        <w:t>la nota M_</w:t>
      </w:r>
      <w:proofErr w:type="gramStart"/>
      <w:r w:rsidRPr="007E3780">
        <w:rPr>
          <w:rFonts w:asciiTheme="minorHAnsi" w:eastAsia="Tahoma" w:hAnsiTheme="minorHAnsi" w:cstheme="minorHAnsi"/>
        </w:rPr>
        <w:t>PI.AOOGABMI</w:t>
      </w:r>
      <w:proofErr w:type="gramEnd"/>
      <w:r w:rsidRPr="007E3780">
        <w:rPr>
          <w:rFonts w:asciiTheme="minorHAnsi" w:eastAsia="Tahoma" w:hAnsiTheme="minorHAnsi" w:cstheme="minorHAnsi"/>
        </w:rPr>
        <w:t>0004302 del 14.01.2023 la quale fornisce chiarimenti in merito alle istruzioni operative;</w:t>
      </w:r>
      <w:r w:rsidRPr="00F3467B">
        <w:rPr>
          <w:rFonts w:asciiTheme="minorHAnsi" w:eastAsia="Tahoma" w:hAnsiTheme="minorHAnsi" w:cstheme="minorHAnsi"/>
        </w:rPr>
        <w:tab/>
      </w:r>
      <w:r w:rsidRPr="00F3467B">
        <w:rPr>
          <w:rFonts w:asciiTheme="minorHAnsi" w:eastAsia="Tahoma" w:hAnsiTheme="minorHAnsi" w:cstheme="minorHAnsi"/>
        </w:rPr>
        <w:tab/>
      </w:r>
    </w:p>
    <w:p w14:paraId="243A6F67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lastRenderedPageBreak/>
        <w:t>VISTI</w:t>
      </w:r>
      <w:r w:rsidRPr="00F3467B">
        <w:rPr>
          <w:rFonts w:asciiTheme="minorHAnsi" w:eastAsia="Tahoma" w:hAnsiTheme="minorHAnsi" w:cstheme="minorHAnsi"/>
        </w:rPr>
        <w:tab/>
        <w:t xml:space="preserve">i criteri fissati per la selezione del personale interno nella C.I.I. </w:t>
      </w:r>
      <w:proofErr w:type="spellStart"/>
      <w:r w:rsidRPr="00F3467B">
        <w:rPr>
          <w:rFonts w:asciiTheme="minorHAnsi" w:eastAsia="Tahoma" w:hAnsiTheme="minorHAnsi" w:cstheme="minorHAnsi"/>
        </w:rPr>
        <w:t>a.s.</w:t>
      </w:r>
      <w:proofErr w:type="spellEnd"/>
      <w:r w:rsidRPr="00F3467B">
        <w:rPr>
          <w:rFonts w:asciiTheme="minorHAnsi" w:eastAsia="Tahoma" w:hAnsiTheme="minorHAnsi" w:cstheme="minorHAnsi"/>
        </w:rPr>
        <w:t xml:space="preserve"> 2022-23 validi sino a sottoscrizione del nuovo contratto;</w:t>
      </w:r>
    </w:p>
    <w:p w14:paraId="243A6F68" w14:textId="77777777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RILEVATA </w:t>
      </w:r>
      <w:r w:rsidRPr="00F3467B">
        <w:rPr>
          <w:rFonts w:asciiTheme="minorHAnsi" w:eastAsia="Tahoma" w:hAnsiTheme="minorHAnsi" w:cstheme="minorHAnsi"/>
        </w:rPr>
        <w:tab/>
        <w:t>la necessità di utilizzare personale interno in qualità di componenti del gruppo di progettazione, nei limiti delle disponibilità e delle competenze rinvenute nell’ambito dell’istituto;</w:t>
      </w:r>
    </w:p>
    <w:p w14:paraId="243A6F69" w14:textId="7DB39004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programma annuale 2023 approvato con delibera nr.</w:t>
      </w:r>
      <w:r w:rsidR="00F3467B">
        <w:rPr>
          <w:rFonts w:asciiTheme="minorHAnsi" w:eastAsia="Tahoma" w:hAnsiTheme="minorHAnsi" w:cstheme="minorHAnsi"/>
        </w:rPr>
        <w:t xml:space="preserve"> </w:t>
      </w:r>
      <w:proofErr w:type="gramStart"/>
      <w:r w:rsidR="00F3467B">
        <w:rPr>
          <w:rFonts w:asciiTheme="minorHAnsi" w:eastAsia="Tahoma" w:hAnsiTheme="minorHAnsi" w:cstheme="minorHAnsi"/>
        </w:rPr>
        <w:t xml:space="preserve">37 </w:t>
      </w:r>
      <w:r w:rsidRPr="00F3467B">
        <w:rPr>
          <w:rFonts w:asciiTheme="minorHAnsi" w:eastAsia="Tahoma" w:hAnsiTheme="minorHAnsi" w:cstheme="minorHAnsi"/>
        </w:rPr>
        <w:t xml:space="preserve"> del</w:t>
      </w:r>
      <w:proofErr w:type="gramEnd"/>
      <w:r w:rsidRPr="00F3467B">
        <w:rPr>
          <w:rFonts w:asciiTheme="minorHAnsi" w:eastAsia="Tahoma" w:hAnsiTheme="minorHAnsi" w:cstheme="minorHAnsi"/>
        </w:rPr>
        <w:t xml:space="preserve"> </w:t>
      </w:r>
      <w:r w:rsidR="00F3467B">
        <w:rPr>
          <w:rFonts w:asciiTheme="minorHAnsi" w:eastAsia="Tahoma" w:hAnsiTheme="minorHAnsi" w:cstheme="minorHAnsi"/>
        </w:rPr>
        <w:t>09/02/2023</w:t>
      </w:r>
      <w:r w:rsidRPr="00F3467B">
        <w:rPr>
          <w:rFonts w:asciiTheme="minorHAnsi" w:eastAsia="Tahoma" w:hAnsiTheme="minorHAnsi" w:cstheme="minorHAnsi"/>
        </w:rPr>
        <w:t xml:space="preserve"> del </w:t>
      </w:r>
      <w:r w:rsidR="00BD7497">
        <w:rPr>
          <w:rFonts w:asciiTheme="minorHAnsi" w:eastAsia="Tahoma" w:hAnsiTheme="minorHAnsi" w:cstheme="minorHAnsi"/>
        </w:rPr>
        <w:t>Commissario Straordinario</w:t>
      </w:r>
      <w:r w:rsidRPr="00F3467B">
        <w:rPr>
          <w:rFonts w:asciiTheme="minorHAnsi" w:eastAsia="Tahoma" w:hAnsiTheme="minorHAnsi" w:cstheme="minorHAnsi"/>
        </w:rPr>
        <w:t>.;</w:t>
      </w:r>
    </w:p>
    <w:p w14:paraId="243A6F6A" w14:textId="36F5CD36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il progetto presentato ed approvato </w:t>
      </w:r>
      <w:r w:rsidR="00AB628E" w:rsidRPr="007347AD">
        <w:rPr>
          <w:rFonts w:asciiTheme="minorHAnsi" w:eastAsiaTheme="minorHAnsi" w:hAnsiTheme="minorHAnsi" w:cstheme="minorHAnsi"/>
          <w:lang w:eastAsia="en-US"/>
        </w:rPr>
        <w:t xml:space="preserve">M4C1I3.2-2022-962-P-21030 </w:t>
      </w:r>
      <w:r w:rsidR="00AB628E" w:rsidRPr="007347AD">
        <w:rPr>
          <w:rFonts w:asciiTheme="minorHAnsi" w:eastAsia="Tahoma" w:hAnsiTheme="minorHAnsi" w:cstheme="minorHAnsi"/>
        </w:rPr>
        <w:t xml:space="preserve">Piano scuola 4.0 – Azione 2 – </w:t>
      </w:r>
      <w:proofErr w:type="spellStart"/>
      <w:r w:rsidR="00AB628E" w:rsidRPr="007347AD">
        <w:rPr>
          <w:rFonts w:asciiTheme="minorHAnsi" w:eastAsiaTheme="minorHAnsi" w:hAnsiTheme="minorHAnsi" w:cstheme="minorHAnsi"/>
          <w:i/>
          <w:iCs/>
          <w:lang w:eastAsia="en-US"/>
        </w:rPr>
        <w:t>Nextgeneration</w:t>
      </w:r>
      <w:proofErr w:type="spellEnd"/>
      <w:r w:rsidR="00AB628E" w:rsidRPr="007347AD">
        <w:rPr>
          <w:rFonts w:asciiTheme="minorHAnsi" w:eastAsiaTheme="minorHAnsi" w:hAnsiTheme="minorHAnsi" w:cstheme="minorHAnsi"/>
          <w:i/>
          <w:iCs/>
          <w:lang w:eastAsia="en-US"/>
        </w:rPr>
        <w:t xml:space="preserve"> labs</w:t>
      </w:r>
      <w:r w:rsidR="00AB628E" w:rsidRPr="007347AD">
        <w:rPr>
          <w:rFonts w:asciiTheme="minorHAnsi" w:eastAsiaTheme="minorHAnsi" w:hAnsiTheme="minorHAnsi" w:cstheme="minorHAnsi"/>
          <w:lang w:eastAsia="en-US"/>
        </w:rPr>
        <w:t xml:space="preserve"> - Laboratori per le professioni digitali del </w:t>
      </w:r>
      <w:r w:rsidRPr="00F3467B">
        <w:rPr>
          <w:rFonts w:asciiTheme="minorHAnsi" w:eastAsia="Tahoma" w:hAnsiTheme="minorHAnsi" w:cstheme="minorHAnsi"/>
        </w:rPr>
        <w:t xml:space="preserve">cui è stato assegnato l’identificativo </w:t>
      </w:r>
      <w:r w:rsidR="008640BB">
        <w:rPr>
          <w:rFonts w:asciiTheme="minorHAnsi" w:eastAsia="Tahoma" w:hAnsiTheme="minorHAnsi" w:cstheme="minorHAnsi"/>
        </w:rPr>
        <w:t>2</w:t>
      </w:r>
      <w:r w:rsidR="00AB628E">
        <w:rPr>
          <w:rFonts w:asciiTheme="minorHAnsi" w:eastAsia="Tahoma" w:hAnsiTheme="minorHAnsi" w:cstheme="minorHAnsi"/>
        </w:rPr>
        <w:t>1030</w:t>
      </w:r>
      <w:r w:rsidRPr="00F3467B">
        <w:rPr>
          <w:rFonts w:asciiTheme="minorHAnsi" w:eastAsia="Tahoma" w:hAnsiTheme="minorHAnsi" w:cstheme="minorHAnsi"/>
        </w:rPr>
        <w:t>;</w:t>
      </w:r>
    </w:p>
    <w:p w14:paraId="243A6F6B" w14:textId="42C9999C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l’accordo di concessione del </w:t>
      </w:r>
      <w:r w:rsidR="00AB628E">
        <w:rPr>
          <w:rFonts w:asciiTheme="minorHAnsi" w:eastAsia="Tahoma" w:hAnsiTheme="minorHAnsi" w:cstheme="minorHAnsi"/>
        </w:rPr>
        <w:t>25/02</w:t>
      </w:r>
      <w:r w:rsidR="008640BB">
        <w:rPr>
          <w:rFonts w:asciiTheme="minorHAnsi" w:eastAsia="Tahoma" w:hAnsiTheme="minorHAnsi" w:cstheme="minorHAnsi"/>
        </w:rPr>
        <w:t>/2023 prot. 1</w:t>
      </w:r>
      <w:r w:rsidR="00AB628E">
        <w:rPr>
          <w:rFonts w:asciiTheme="minorHAnsi" w:eastAsia="Tahoma" w:hAnsiTheme="minorHAnsi" w:cstheme="minorHAnsi"/>
        </w:rPr>
        <w:t>393</w:t>
      </w:r>
      <w:r w:rsidRPr="00F3467B">
        <w:rPr>
          <w:rFonts w:asciiTheme="minorHAnsi" w:eastAsia="Tahoma" w:hAnsiTheme="minorHAnsi" w:cstheme="minorHAnsi"/>
        </w:rPr>
        <w:t xml:space="preserve"> sottoscritto dal Dirigente Scolastico inoltrato tramite la piattaforma Futura PNRR per la firma da parte del coordinatore dell’Unità di Missione;</w:t>
      </w:r>
    </w:p>
    <w:p w14:paraId="243A6F6C" w14:textId="753DDDCE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VISTA</w:t>
      </w:r>
      <w:r w:rsidRPr="00F3467B">
        <w:rPr>
          <w:rFonts w:asciiTheme="minorHAnsi" w:eastAsia="Tahoma" w:hAnsiTheme="minorHAnsi" w:cstheme="minorHAnsi"/>
        </w:rPr>
        <w:tab/>
        <w:t xml:space="preserve">la variazione di bilancio </w:t>
      </w:r>
      <w:r w:rsidR="007E3780" w:rsidRPr="004446BE">
        <w:rPr>
          <w:rFonts w:asciiTheme="minorHAnsi" w:eastAsia="Tahoma" w:hAnsiTheme="minorHAnsi" w:cstheme="minorHAnsi"/>
        </w:rPr>
        <w:t xml:space="preserve">N. </w:t>
      </w:r>
      <w:r w:rsidR="004446BE">
        <w:rPr>
          <w:rFonts w:asciiTheme="minorHAnsi" w:eastAsia="Tahoma" w:hAnsiTheme="minorHAnsi" w:cstheme="minorHAnsi"/>
        </w:rPr>
        <w:t>7 d</w:t>
      </w:r>
      <w:r w:rsidRPr="00F3467B">
        <w:rPr>
          <w:rFonts w:asciiTheme="minorHAnsi" w:eastAsia="Tahoma" w:hAnsiTheme="minorHAnsi" w:cstheme="minorHAnsi"/>
        </w:rPr>
        <w:t xml:space="preserve">el </w:t>
      </w:r>
      <w:r w:rsidR="008640BB">
        <w:rPr>
          <w:rFonts w:asciiTheme="minorHAnsi" w:eastAsia="Tahoma" w:hAnsiTheme="minorHAnsi" w:cstheme="minorHAnsi"/>
        </w:rPr>
        <w:t>2</w:t>
      </w:r>
      <w:r w:rsidR="00AB628E">
        <w:rPr>
          <w:rFonts w:asciiTheme="minorHAnsi" w:eastAsia="Tahoma" w:hAnsiTheme="minorHAnsi" w:cstheme="minorHAnsi"/>
        </w:rPr>
        <w:t>5</w:t>
      </w:r>
      <w:r w:rsidR="008640BB">
        <w:rPr>
          <w:rFonts w:asciiTheme="minorHAnsi" w:eastAsia="Tahoma" w:hAnsiTheme="minorHAnsi" w:cstheme="minorHAnsi"/>
        </w:rPr>
        <w:t>/03/2023</w:t>
      </w:r>
      <w:r w:rsidRPr="00F3467B">
        <w:rPr>
          <w:rFonts w:asciiTheme="minorHAnsi" w:eastAsia="Tahoma" w:hAnsiTheme="minorHAnsi" w:cstheme="minorHAnsi"/>
        </w:rPr>
        <w:t xml:space="preserve">. con la quale il progetto è stato assunto nel P.A. </w:t>
      </w:r>
      <w:r w:rsidRPr="007E3780">
        <w:rPr>
          <w:rFonts w:asciiTheme="minorHAnsi" w:eastAsia="Tahoma" w:hAnsiTheme="minorHAnsi" w:cstheme="minorHAnsi"/>
        </w:rPr>
        <w:t xml:space="preserve">2023 all’aggregato </w:t>
      </w:r>
      <w:r w:rsidR="007E3780" w:rsidRPr="007E3780">
        <w:rPr>
          <w:rFonts w:asciiTheme="minorHAnsi" w:eastAsia="Tahoma" w:hAnsiTheme="minorHAnsi" w:cstheme="minorHAnsi"/>
        </w:rPr>
        <w:t>A.3.19</w:t>
      </w:r>
      <w:r w:rsidRPr="007E3780">
        <w:rPr>
          <w:rFonts w:asciiTheme="minorHAnsi" w:eastAsia="Tahoma" w:hAnsiTheme="minorHAnsi" w:cstheme="minorHAnsi"/>
        </w:rPr>
        <w:t>;</w:t>
      </w:r>
    </w:p>
    <w:p w14:paraId="243A6F70" w14:textId="28E96486" w:rsidR="00CD3A7C" w:rsidRPr="007E3780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</w:t>
      </w:r>
      <w:r w:rsidR="007E3780" w:rsidRPr="007E3780">
        <w:rPr>
          <w:rFonts w:asciiTheme="minorHAnsi" w:eastAsia="Tahoma" w:hAnsiTheme="minorHAnsi" w:cstheme="minorHAnsi"/>
        </w:rPr>
        <w:t>A</w:t>
      </w:r>
      <w:r w:rsidRPr="007E3780">
        <w:rPr>
          <w:rFonts w:asciiTheme="minorHAnsi" w:eastAsia="Tahoma" w:hAnsiTheme="minorHAnsi" w:cstheme="minorHAnsi"/>
        </w:rPr>
        <w:tab/>
      </w:r>
      <w:r w:rsidR="007E3780" w:rsidRPr="007E3780">
        <w:rPr>
          <w:rFonts w:asciiTheme="minorHAnsi" w:eastAsia="Tahoma" w:hAnsiTheme="minorHAnsi" w:cstheme="minorHAnsi"/>
        </w:rPr>
        <w:t>la nomina del gruppo di progettazione</w:t>
      </w:r>
      <w:r w:rsidRPr="007E3780">
        <w:rPr>
          <w:rFonts w:asciiTheme="minorHAnsi" w:eastAsia="Tahoma" w:hAnsiTheme="minorHAnsi" w:cstheme="minorHAnsi"/>
        </w:rPr>
        <w:t xml:space="preserve"> prot. nr. </w:t>
      </w:r>
      <w:r w:rsidR="007E3780" w:rsidRPr="007E3780">
        <w:rPr>
          <w:rFonts w:asciiTheme="minorHAnsi" w:eastAsia="Tahoma" w:hAnsiTheme="minorHAnsi" w:cstheme="minorHAnsi"/>
        </w:rPr>
        <w:t xml:space="preserve">2601 </w:t>
      </w:r>
      <w:r w:rsidRPr="007E3780">
        <w:rPr>
          <w:rFonts w:asciiTheme="minorHAnsi" w:eastAsia="Tahoma" w:hAnsiTheme="minorHAnsi" w:cstheme="minorHAnsi"/>
        </w:rPr>
        <w:t xml:space="preserve">del </w:t>
      </w:r>
      <w:r w:rsidR="007E3780" w:rsidRPr="007E3780">
        <w:rPr>
          <w:rFonts w:asciiTheme="minorHAnsi" w:eastAsia="Tahoma" w:hAnsiTheme="minorHAnsi" w:cstheme="minorHAnsi"/>
        </w:rPr>
        <w:t>17/04/2023;</w:t>
      </w:r>
    </w:p>
    <w:p w14:paraId="243A6F73" w14:textId="77777777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ATTESO</w:t>
      </w:r>
      <w:r w:rsidRPr="007E3780">
        <w:rPr>
          <w:rFonts w:asciiTheme="minorHAnsi" w:eastAsia="Tahoma" w:hAnsiTheme="minorHAnsi" w:cstheme="minorHAnsi"/>
        </w:rPr>
        <w:tab/>
        <w:t>che non sono pervenuti reclami nei termini fissati;</w:t>
      </w:r>
      <w:r w:rsidRPr="00F3467B">
        <w:rPr>
          <w:rFonts w:asciiTheme="minorHAnsi" w:eastAsia="Tahoma" w:hAnsiTheme="minorHAnsi" w:cstheme="minorHAnsi"/>
        </w:rPr>
        <w:tab/>
      </w:r>
    </w:p>
    <w:p w14:paraId="243A6F74" w14:textId="77777777" w:rsidR="00CD3A7C" w:rsidRPr="00F3467B" w:rsidRDefault="00CD3A7C">
      <w:pPr>
        <w:ind w:left="1560" w:right="838" w:hanging="1276"/>
        <w:jc w:val="both"/>
        <w:rPr>
          <w:rFonts w:asciiTheme="minorHAnsi" w:eastAsia="Tahoma" w:hAnsiTheme="minorHAnsi" w:cstheme="minorHAnsi"/>
        </w:rPr>
      </w:pPr>
    </w:p>
    <w:p w14:paraId="243A6F75" w14:textId="77777777" w:rsidR="00CD3A7C" w:rsidRPr="00F3467B" w:rsidRDefault="001066F1">
      <w:pPr>
        <w:ind w:left="284" w:right="424"/>
        <w:jc w:val="center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CONFERISCE</w:t>
      </w:r>
    </w:p>
    <w:p w14:paraId="243A6F76" w14:textId="77777777" w:rsidR="00CD3A7C" w:rsidRPr="00F3467B" w:rsidRDefault="00CD3A7C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6D5682A5" w14:textId="77777777" w:rsidR="004E38DB" w:rsidRDefault="0050590E" w:rsidP="004E38DB">
      <w:pPr>
        <w:ind w:left="284" w:right="424"/>
        <w:jc w:val="both"/>
        <w:rPr>
          <w:rFonts w:asciiTheme="minorHAnsi" w:eastAsia="Tahoma" w:hAnsiTheme="minorHAnsi" w:cstheme="minorHAnsi"/>
        </w:rPr>
      </w:pPr>
      <w:r w:rsidRPr="004E38DB">
        <w:rPr>
          <w:rFonts w:asciiTheme="minorHAnsi" w:eastAsia="Tahoma" w:hAnsiTheme="minorHAnsi" w:cstheme="minorHAnsi"/>
        </w:rPr>
        <w:t xml:space="preserve">Alla </w:t>
      </w:r>
      <w:proofErr w:type="gramStart"/>
      <w:r w:rsidRPr="004E38DB">
        <w:rPr>
          <w:rFonts w:asciiTheme="minorHAnsi" w:eastAsia="Tahoma" w:hAnsiTheme="minorHAnsi" w:cstheme="minorHAnsi"/>
        </w:rPr>
        <w:t xml:space="preserve">docente </w:t>
      </w:r>
      <w:r w:rsidR="00922481" w:rsidRPr="004E38DB">
        <w:rPr>
          <w:rFonts w:asciiTheme="minorHAnsi" w:eastAsia="Tahoma" w:hAnsiTheme="minorHAnsi" w:cstheme="minorHAnsi"/>
        </w:rPr>
        <w:t xml:space="preserve"> </w:t>
      </w:r>
      <w:r w:rsidRPr="004E38DB">
        <w:rPr>
          <w:rFonts w:asciiTheme="minorHAnsi" w:eastAsia="Tahoma" w:hAnsiTheme="minorHAnsi" w:cstheme="minorHAnsi"/>
        </w:rPr>
        <w:t>GIRARDI</w:t>
      </w:r>
      <w:proofErr w:type="gramEnd"/>
      <w:r w:rsidRPr="004E38DB">
        <w:rPr>
          <w:rFonts w:asciiTheme="minorHAnsi" w:eastAsia="Tahoma" w:hAnsiTheme="minorHAnsi" w:cstheme="minorHAnsi"/>
        </w:rPr>
        <w:t xml:space="preserve"> CINZIA</w:t>
      </w:r>
      <w:r w:rsidR="00922481" w:rsidRPr="004E38DB">
        <w:rPr>
          <w:rFonts w:asciiTheme="minorHAnsi" w:eastAsia="Tahoma" w:hAnsiTheme="minorHAnsi" w:cstheme="minorHAnsi"/>
        </w:rPr>
        <w:t xml:space="preserve"> </w:t>
      </w:r>
      <w:r w:rsidR="000628E6" w:rsidRPr="004E38DB">
        <w:rPr>
          <w:rFonts w:asciiTheme="minorHAnsi" w:eastAsia="Tahoma" w:hAnsiTheme="minorHAnsi" w:cstheme="minorHAnsi"/>
        </w:rPr>
        <w:t xml:space="preserve"> </w:t>
      </w:r>
      <w:r w:rsidR="004E38DB" w:rsidRPr="004E38DB">
        <w:rPr>
          <w:rFonts w:asciiTheme="minorHAnsi" w:eastAsia="Tahoma" w:hAnsiTheme="minorHAnsi" w:cstheme="minorHAnsi"/>
        </w:rPr>
        <w:t>l’incarico di MEMBRO DEL GRUPPO DI PROGETTAZIONE .</w:t>
      </w:r>
      <w:bookmarkStart w:id="0" w:name="_GoBack"/>
      <w:bookmarkEnd w:id="0"/>
    </w:p>
    <w:p w14:paraId="2ADEDB58" w14:textId="77777777" w:rsidR="004E38DB" w:rsidRPr="00F3467B" w:rsidRDefault="004E38DB" w:rsidP="004E38DB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42918BEC" w14:textId="77777777" w:rsidR="004E38DB" w:rsidRPr="00F3467B" w:rsidRDefault="004E38DB" w:rsidP="004E38DB">
      <w:pPr>
        <w:ind w:left="284" w:right="424"/>
        <w:jc w:val="both"/>
        <w:rPr>
          <w:rFonts w:asciiTheme="minorHAnsi" w:eastAsia="Tahoma" w:hAnsiTheme="minorHAnsi" w:cstheme="minorHAnsi"/>
        </w:rPr>
      </w:pPr>
      <w:r w:rsidRPr="00B64EFD">
        <w:rPr>
          <w:rFonts w:asciiTheme="minorHAnsi" w:eastAsia="Tahoma" w:hAnsiTheme="minorHAnsi" w:cstheme="minorHAnsi"/>
        </w:rPr>
        <w:t xml:space="preserve">Le stesse saranno retribuite in base alla disponibilità finanziaria residua </w:t>
      </w:r>
      <w:proofErr w:type="gramStart"/>
      <w:r w:rsidRPr="00B64EFD">
        <w:rPr>
          <w:rFonts w:asciiTheme="minorHAnsi" w:eastAsia="Tahoma" w:hAnsiTheme="minorHAnsi" w:cstheme="minorHAnsi"/>
        </w:rPr>
        <w:t>e  sulla</w:t>
      </w:r>
      <w:proofErr w:type="gramEnd"/>
      <w:r w:rsidRPr="00B64EFD">
        <w:rPr>
          <w:rFonts w:asciiTheme="minorHAnsi" w:eastAsia="Tahoma" w:hAnsiTheme="minorHAnsi" w:cstheme="minorHAnsi"/>
        </w:rPr>
        <w:t xml:space="preserve"> base di quanto</w:t>
      </w:r>
      <w:r w:rsidRPr="00F3467B">
        <w:rPr>
          <w:rFonts w:asciiTheme="minorHAnsi" w:eastAsia="Tahoma" w:hAnsiTheme="minorHAnsi" w:cstheme="minorHAnsi"/>
        </w:rPr>
        <w:t xml:space="preserve"> effettivamente svolto, dietro presentazione di time </w:t>
      </w:r>
      <w:proofErr w:type="spellStart"/>
      <w:r w:rsidRPr="00F3467B">
        <w:rPr>
          <w:rFonts w:asciiTheme="minorHAnsi" w:eastAsia="Tahoma" w:hAnsiTheme="minorHAnsi" w:cstheme="minorHAnsi"/>
        </w:rPr>
        <w:t>sheet</w:t>
      </w:r>
      <w:proofErr w:type="spellEnd"/>
      <w:r w:rsidRPr="00F3467B">
        <w:rPr>
          <w:rFonts w:asciiTheme="minorHAnsi" w:eastAsia="Tahoma" w:hAnsiTheme="minorHAnsi" w:cstheme="minorHAnsi"/>
        </w:rPr>
        <w:t xml:space="preserve"> e relazione finale; le attività devono essere svolte al di fuori del normale orario di servizio.</w:t>
      </w:r>
    </w:p>
    <w:p w14:paraId="243A6F79" w14:textId="53C951DE" w:rsidR="00CD3A7C" w:rsidRPr="00F3467B" w:rsidRDefault="001066F1" w:rsidP="004E38DB">
      <w:pPr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.</w:t>
      </w:r>
    </w:p>
    <w:p w14:paraId="243A6F7A" w14:textId="77777777" w:rsidR="00CD3A7C" w:rsidRPr="00F3467B" w:rsidRDefault="00CD3A7C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243A6F7B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bookmarkStart w:id="1" w:name="_heading=h.gjdgxs" w:colFirst="0" w:colLast="0"/>
      <w:bookmarkEnd w:id="1"/>
      <w:r w:rsidRPr="00F3467B">
        <w:rPr>
          <w:rFonts w:asciiTheme="minorHAnsi" w:eastAsia="Tahoma" w:hAnsiTheme="minorHAnsi" w:cstheme="minorHAnsi"/>
        </w:rPr>
        <w:t>I compiti relativi all’incarico attribuito sono riportati nell’avviso di selezione in premessa cui si fa espresso ed integrale riferimento.</w:t>
      </w:r>
    </w:p>
    <w:p w14:paraId="243A6F7C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L’incarico decorre dalla data della nomina e terminerà entro e non oltre il </w:t>
      </w:r>
      <w:r w:rsidRPr="008640BB">
        <w:rPr>
          <w:rFonts w:asciiTheme="minorHAnsi" w:eastAsia="Tahoma" w:hAnsiTheme="minorHAnsi" w:cstheme="minorHAnsi"/>
          <w:b/>
        </w:rPr>
        <w:t>30.06.2024</w:t>
      </w:r>
      <w:r w:rsidRPr="00F3467B">
        <w:rPr>
          <w:rFonts w:asciiTheme="minorHAnsi" w:eastAsia="Tahoma" w:hAnsiTheme="minorHAnsi" w:cstheme="minorHAnsi"/>
        </w:rPr>
        <w:t xml:space="preserve">. </w:t>
      </w:r>
    </w:p>
    <w:p w14:paraId="243A6F7D" w14:textId="12E4B67A" w:rsidR="00CD3A7C" w:rsidRPr="00F3467B" w:rsidRDefault="001066F1">
      <w:pPr>
        <w:spacing w:before="4"/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Il presente atto, immediatamente esecutivo è pubblicato sul sito istituzionale dell’Istituto </w:t>
      </w:r>
      <w:r w:rsidR="008640BB" w:rsidRPr="008640BB">
        <w:rPr>
          <w:rFonts w:asciiTheme="minorHAnsi" w:eastAsia="Tahoma" w:hAnsiTheme="minorHAnsi" w:cstheme="minorHAnsi"/>
        </w:rPr>
        <w:t xml:space="preserve">icvilminorediscalve.edu.it </w:t>
      </w:r>
      <w:r w:rsidRPr="00F3467B">
        <w:rPr>
          <w:rFonts w:asciiTheme="minorHAnsi" w:eastAsia="Tahoma" w:hAnsiTheme="minorHAnsi" w:cstheme="minorHAnsi"/>
        </w:rPr>
        <w:t>(sez. Amministrazione Trasparente), anche in forma tabellare, e conservato, debitamente firmato, agli atti della scuola.</w:t>
      </w:r>
    </w:p>
    <w:p w14:paraId="243A6F7E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Avverso il predetto sono esperibili i rimedi giurisdizionali previsti dall’art. 63 dal D. Lgs. 30 marzo 2001, nr. 165.</w:t>
      </w:r>
    </w:p>
    <w:p w14:paraId="243A6F7F" w14:textId="77777777" w:rsidR="00CD3A7C" w:rsidRPr="00F3467B" w:rsidRDefault="00CD3A7C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243A6F80" w14:textId="2DD3FBA5" w:rsidR="00CD3A7C" w:rsidRPr="00F3467B" w:rsidRDefault="001066F1">
      <w:pPr>
        <w:ind w:left="284" w:right="424"/>
        <w:jc w:val="right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IL DIRIGENTE SCOLASTICO</w:t>
      </w:r>
      <w:r w:rsidR="000F7BF2">
        <w:rPr>
          <w:rFonts w:asciiTheme="minorHAnsi" w:eastAsia="Tahoma" w:hAnsiTheme="minorHAnsi" w:cstheme="minorHAnsi"/>
        </w:rPr>
        <w:t xml:space="preserve"> REGGENTE</w:t>
      </w:r>
    </w:p>
    <w:p w14:paraId="243A6F82" w14:textId="302F03AB" w:rsidR="00CD3A7C" w:rsidRPr="00F3467B" w:rsidRDefault="000F7BF2">
      <w:pPr>
        <w:ind w:left="284" w:right="424"/>
        <w:jc w:val="right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Dott. Federico </w:t>
      </w:r>
      <w:proofErr w:type="spellStart"/>
      <w:r>
        <w:rPr>
          <w:rFonts w:asciiTheme="minorHAnsi" w:eastAsia="Tahoma" w:hAnsiTheme="minorHAnsi" w:cstheme="minorHAnsi"/>
        </w:rPr>
        <w:t>Spandre</w:t>
      </w:r>
      <w:proofErr w:type="spellEnd"/>
    </w:p>
    <w:p w14:paraId="243A6F83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4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5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6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7" w14:textId="77777777" w:rsidR="00CD3A7C" w:rsidRPr="00F3467B" w:rsidRDefault="001066F1">
      <w:pPr>
        <w:ind w:left="284" w:right="424"/>
        <w:jc w:val="right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Per accettazione:</w:t>
      </w:r>
    </w:p>
    <w:p w14:paraId="243A6F88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9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C" w14:textId="77777777" w:rsidR="00CD3A7C" w:rsidRPr="00F3467B" w:rsidRDefault="00CD3A7C">
      <w:pPr>
        <w:ind w:left="1560" w:right="838" w:hanging="1276"/>
        <w:jc w:val="both"/>
        <w:rPr>
          <w:rFonts w:asciiTheme="minorHAnsi" w:eastAsia="Tahoma" w:hAnsiTheme="minorHAnsi" w:cstheme="minorHAnsi"/>
        </w:rPr>
        <w:sectPr w:rsidR="00CD3A7C" w:rsidRPr="00F346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80" w:right="1020" w:bottom="2080" w:left="960" w:header="258" w:footer="1897" w:gutter="0"/>
          <w:pgNumType w:start="1"/>
          <w:cols w:space="720"/>
        </w:sectPr>
      </w:pPr>
    </w:p>
    <w:p w14:paraId="243A6F8D" w14:textId="77777777" w:rsidR="00CD3A7C" w:rsidRDefault="001066F1">
      <w:pPr>
        <w:ind w:left="708" w:firstLine="708"/>
        <w:jc w:val="center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lastRenderedPageBreak/>
        <w:t>C.U.P.: ……………………………</w:t>
      </w:r>
      <w:proofErr w:type="gramStart"/>
      <w:r>
        <w:rPr>
          <w:rFonts w:ascii="Verdana" w:eastAsia="Verdana" w:hAnsi="Verdana" w:cs="Verdana"/>
          <w:i/>
        </w:rPr>
        <w:t>…….</w:t>
      </w:r>
      <w:proofErr w:type="gramEnd"/>
      <w:r>
        <w:rPr>
          <w:rFonts w:ascii="Verdana" w:eastAsia="Verdana" w:hAnsi="Verdana" w:cs="Verdana"/>
          <w:i/>
        </w:rPr>
        <w:t>.</w:t>
      </w:r>
    </w:p>
    <w:p w14:paraId="243A6F8E" w14:textId="77777777" w:rsidR="00CD3A7C" w:rsidRDefault="001066F1">
      <w:pPr>
        <w:ind w:left="708" w:firstLine="708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Prot. </w:t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  <w:t xml:space="preserve">    Luogo e data</w:t>
      </w:r>
    </w:p>
    <w:p w14:paraId="243A6F8F" w14:textId="77777777" w:rsidR="00CD3A7C" w:rsidRDefault="00CD3A7C">
      <w:pPr>
        <w:rPr>
          <w:rFonts w:ascii="Verdana" w:eastAsia="Verdana" w:hAnsi="Verdana" w:cs="Verdana"/>
          <w:i/>
          <w:color w:val="000000"/>
          <w:sz w:val="20"/>
          <w:szCs w:val="20"/>
          <w:highlight w:val="yellow"/>
          <w:u w:val="single"/>
        </w:rPr>
      </w:pPr>
    </w:p>
    <w:p w14:paraId="243A6F90" w14:textId="77777777" w:rsidR="00CD3A7C" w:rsidRDefault="001066F1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REGISTRO GIORNALIERO ATTIVITA’</w:t>
      </w:r>
    </w:p>
    <w:p w14:paraId="243A6F91" w14:textId="77777777" w:rsidR="00CD3A7C" w:rsidRDefault="001066F1">
      <w:pPr>
        <w:jc w:val="center"/>
        <w:rPr>
          <w:i/>
          <w:color w:val="000000"/>
          <w:sz w:val="23"/>
          <w:szCs w:val="23"/>
          <w:highlight w:val="yellow"/>
          <w:u w:val="single"/>
        </w:rPr>
      </w:pPr>
      <w:proofErr w:type="gramStart"/>
      <w:r>
        <w:rPr>
          <w:i/>
          <w:color w:val="000000"/>
          <w:sz w:val="23"/>
          <w:szCs w:val="23"/>
          <w:highlight w:val="yellow"/>
          <w:u w:val="single"/>
        </w:rPr>
        <w:t>Ruolo  –</w:t>
      </w:r>
      <w:proofErr w:type="gramEnd"/>
      <w:r>
        <w:rPr>
          <w:i/>
          <w:color w:val="000000"/>
          <w:sz w:val="23"/>
          <w:szCs w:val="23"/>
          <w:highlight w:val="yellow"/>
          <w:u w:val="single"/>
        </w:rPr>
        <w:t xml:space="preserve"> Cognome e nome</w:t>
      </w:r>
    </w:p>
    <w:p w14:paraId="243A6F92" w14:textId="77777777" w:rsidR="00CD3A7C" w:rsidRDefault="00CD3A7C">
      <w:pPr>
        <w:jc w:val="center"/>
        <w:rPr>
          <w:color w:val="000000"/>
          <w:sz w:val="12"/>
          <w:szCs w:val="12"/>
          <w:u w:val="single"/>
        </w:rPr>
      </w:pPr>
    </w:p>
    <w:tbl>
      <w:tblPr>
        <w:tblStyle w:val="a"/>
        <w:tblW w:w="14024" w:type="dxa"/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2431"/>
        <w:gridCol w:w="995"/>
        <w:gridCol w:w="1819"/>
        <w:gridCol w:w="992"/>
        <w:gridCol w:w="4389"/>
        <w:gridCol w:w="1560"/>
      </w:tblGrid>
      <w:tr w:rsidR="00CD3A7C" w14:paraId="243A6F9D" w14:textId="77777777">
        <w:trPr>
          <w:trHeight w:val="4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A6F93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4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Ora</w:t>
            </w:r>
          </w:p>
          <w:p w14:paraId="243A6F95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entrata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6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A6F97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Ora</w:t>
            </w:r>
          </w:p>
          <w:p w14:paraId="243A6F98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uscita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A6F99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A6F9A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Numero ore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43A6F9B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Attività svolta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43A6F9C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 DS</w:t>
            </w:r>
          </w:p>
        </w:tc>
      </w:tr>
      <w:tr w:rsidR="00CD3A7C" w14:paraId="243A6FA6" w14:textId="77777777">
        <w:trPr>
          <w:trHeight w:val="2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E" w14:textId="77777777" w:rsidR="00CD3A7C" w:rsidRDefault="00CD3A7C">
            <w:pP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F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0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1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2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A3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4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A5" w14:textId="77777777" w:rsidR="00CD3A7C" w:rsidRDefault="00CD3A7C">
            <w:pPr>
              <w:rPr>
                <w:rFonts w:ascii="Pristina" w:eastAsia="Pristina" w:hAnsi="Pristina" w:cs="Pristina"/>
                <w:i/>
              </w:rPr>
            </w:pPr>
          </w:p>
        </w:tc>
      </w:tr>
      <w:tr w:rsidR="00CD3A7C" w14:paraId="243A6FAF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7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A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D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AE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B8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0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B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6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B7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C1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9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D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B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F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C0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CA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2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6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C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8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C9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D3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B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D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F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D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1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D2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DC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4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6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D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A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DB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E5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D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F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E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3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E4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EE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6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E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C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ED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F7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F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F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5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F6" w14:textId="77777777" w:rsidR="00CD3A7C" w:rsidRDefault="00CD3A7C">
            <w:pPr>
              <w:rPr>
                <w:sz w:val="20"/>
                <w:szCs w:val="20"/>
              </w:rPr>
            </w:pPr>
          </w:p>
        </w:tc>
      </w:tr>
    </w:tbl>
    <w:p w14:paraId="243A6FF8" w14:textId="77777777" w:rsidR="00CD3A7C" w:rsidRDefault="00CD3A7C">
      <w:pPr>
        <w:spacing w:line="360" w:lineRule="auto"/>
        <w:ind w:left="720" w:right="902"/>
        <w:jc w:val="center"/>
        <w:rPr>
          <w:rFonts w:ascii="Verdana" w:eastAsia="Verdana" w:hAnsi="Verdana" w:cs="Verdana"/>
          <w:b/>
          <w:sz w:val="14"/>
          <w:szCs w:val="14"/>
          <w:highlight w:val="yellow"/>
        </w:rPr>
      </w:pPr>
    </w:p>
    <w:p w14:paraId="243A6FF9" w14:textId="77777777" w:rsidR="00CD3A7C" w:rsidRDefault="00CD3A7C">
      <w:pPr>
        <w:spacing w:line="360" w:lineRule="auto"/>
        <w:ind w:left="720" w:right="-2"/>
        <w:jc w:val="center"/>
        <w:rPr>
          <w:rFonts w:ascii="Verdana" w:eastAsia="Verdana" w:hAnsi="Verdana" w:cs="Verdana"/>
          <w:sz w:val="20"/>
          <w:szCs w:val="20"/>
        </w:rPr>
      </w:pPr>
    </w:p>
    <w:p w14:paraId="243A6FFA" w14:textId="77777777" w:rsidR="00CD3A7C" w:rsidRDefault="001066F1">
      <w:pPr>
        <w:spacing w:line="360" w:lineRule="auto"/>
        <w:ind w:left="567" w:right="-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</w:t>
      </w:r>
    </w:p>
    <w:p w14:paraId="243A6FFB" w14:textId="77777777" w:rsidR="00CD3A7C" w:rsidRDefault="001066F1">
      <w:pPr>
        <w:spacing w:line="360" w:lineRule="auto"/>
        <w:ind w:left="567" w:right="-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 attività prestate per il progetto sono state correttamente effettuate oltre l’orario di lavoro ordinario.</w:t>
      </w:r>
    </w:p>
    <w:p w14:paraId="243A6FFC" w14:textId="77777777" w:rsidR="00CD3A7C" w:rsidRDefault="00CD3A7C">
      <w:pPr>
        <w:spacing w:line="360" w:lineRule="auto"/>
        <w:ind w:left="720" w:right="284" w:firstLine="708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243A6FFD" w14:textId="77777777" w:rsidR="00CD3A7C" w:rsidRDefault="001066F1">
      <w:pPr>
        <w:spacing w:line="360" w:lineRule="auto"/>
        <w:ind w:left="720" w:right="284" w:firstLine="708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Il Dirigente Scolastico</w:t>
      </w:r>
    </w:p>
    <w:p w14:paraId="243A6FFE" w14:textId="77777777" w:rsidR="00CD3A7C" w:rsidRDefault="00CD3A7C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838"/>
        <w:jc w:val="both"/>
        <w:rPr>
          <w:color w:val="000000"/>
          <w:sz w:val="20"/>
          <w:szCs w:val="20"/>
        </w:rPr>
      </w:pPr>
    </w:p>
    <w:sectPr w:rsidR="00CD3A7C">
      <w:pgSz w:w="16840" w:h="11910" w:orient="landscape"/>
      <w:pgMar w:top="1020" w:right="2080" w:bottom="960" w:left="1480" w:header="258" w:footer="1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700D" w14:textId="77777777" w:rsidR="009C18ED" w:rsidRDefault="001066F1">
      <w:r>
        <w:separator/>
      </w:r>
    </w:p>
  </w:endnote>
  <w:endnote w:type="continuationSeparator" w:id="0">
    <w:p w14:paraId="243A700F" w14:textId="77777777" w:rsidR="009C18ED" w:rsidRDefault="0010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5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6" w14:textId="77777777" w:rsidR="00CD3A7C" w:rsidRDefault="001066F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43A700B" wp14:editId="243A700C">
              <wp:simplePos x="0" y="0"/>
              <wp:positionH relativeFrom="column">
                <wp:posOffset>-190499</wp:posOffset>
              </wp:positionH>
              <wp:positionV relativeFrom="paragraph">
                <wp:posOffset>9309100</wp:posOffset>
              </wp:positionV>
              <wp:extent cx="0" cy="1270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9750" y="3780000"/>
                        <a:ext cx="6032500" cy="0"/>
                      </a:xfrm>
                      <a:prstGeom prst="straightConnector1">
                        <a:avLst/>
                      </a:prstGeom>
                      <a:noFill/>
                      <a:ln w="101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9309100</wp:posOffset>
              </wp:positionV>
              <wp:extent cx="0" cy="127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43A700D" wp14:editId="243A700E">
              <wp:simplePos x="0" y="0"/>
              <wp:positionH relativeFrom="column">
                <wp:posOffset>177800</wp:posOffset>
              </wp:positionH>
              <wp:positionV relativeFrom="paragraph">
                <wp:posOffset>9372600</wp:posOffset>
              </wp:positionV>
              <wp:extent cx="5271135" cy="708025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5195" y="3430750"/>
                        <a:ext cx="526161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A700F" w14:textId="77777777" w:rsidR="00CD3A7C" w:rsidRDefault="001066F1">
                          <w:pPr>
                            <w:spacing w:before="12" w:line="361" w:lineRule="auto"/>
                            <w:ind w:left="3162" w:right="3137" w:firstLine="3630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8080"/>
                              <w:sz w:val="18"/>
                            </w:rPr>
                            <w:t>I.I.S. A. Volta www.iisvoltapescara.edu.it</w:t>
                          </w:r>
                        </w:p>
                        <w:p w14:paraId="243A7010" w14:textId="77777777" w:rsidR="00CD3A7C" w:rsidRPr="006B70A0" w:rsidRDefault="001066F1">
                          <w:pPr>
                            <w:spacing w:line="203" w:lineRule="auto"/>
                            <w:ind w:left="20" w:firstLine="20"/>
                            <w:textDirection w:val="btLr"/>
                            <w:rPr>
                              <w:lang w:val="en-US"/>
                            </w:rPr>
                          </w:pP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tel.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085 4313848 </w:t>
                          </w: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– fax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085 4316159 </w:t>
                          </w: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– email : </w:t>
                          </w:r>
                          <w:r w:rsidRPr="006B70A0">
                            <w:rPr>
                              <w:b/>
                              <w:i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p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eis00600b@istruzione.it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– p.e.c. : 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peis00600b@pec.istruzione.it</w:t>
                          </w:r>
                        </w:p>
                        <w:p w14:paraId="243A7011" w14:textId="77777777" w:rsidR="00CD3A7C" w:rsidRDefault="001066F1">
                          <w:pPr>
                            <w:spacing w:before="101"/>
                            <w:ind w:left="2716" w:right="2665" w:firstLine="271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0000"/>
                              <w:sz w:val="12"/>
                            </w:rPr>
                            <w:t>Il responsabile del procedimento ………………………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3A700D" id="_x0000_s1026" style="position:absolute;margin-left:14pt;margin-top:738pt;width:415.05pt;height:55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" filled="f" stroked="f">
              <v:textbox inset="0,0,0,0">
                <w:txbxContent>
                  <w:p w14:paraId="243A700F" w14:textId="77777777" w:rsidR="00CD3A7C" w:rsidRDefault="001066F1">
                    <w:pPr>
                      <w:spacing w:before="12" w:line="361" w:lineRule="auto"/>
                      <w:ind w:left="3162" w:right="3137" w:firstLine="3630"/>
                      <w:textDirection w:val="btLr"/>
                    </w:pPr>
                    <w:r>
                      <w:rPr>
                        <w:b/>
                        <w:i/>
                        <w:color w:val="008080"/>
                        <w:sz w:val="18"/>
                      </w:rPr>
                      <w:t>I.I.S. A. Volta www.iisvoltapescara.edu.it</w:t>
                    </w:r>
                  </w:p>
                  <w:p w14:paraId="243A7010" w14:textId="77777777" w:rsidR="00CD3A7C" w:rsidRPr="006B70A0" w:rsidRDefault="001066F1">
                    <w:pPr>
                      <w:spacing w:line="203" w:lineRule="auto"/>
                      <w:ind w:left="20" w:firstLine="20"/>
                      <w:textDirection w:val="btLr"/>
                      <w:rPr>
                        <w:lang w:val="en-US"/>
                      </w:rPr>
                    </w:pP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tel.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085 4313848 </w:t>
                    </w: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– fax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085 4316159 </w:t>
                    </w: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– email : </w:t>
                    </w:r>
                    <w:r w:rsidRPr="006B70A0">
                      <w:rPr>
                        <w:b/>
                        <w:i/>
                        <w:color w:val="0462C1"/>
                        <w:sz w:val="18"/>
                        <w:u w:val="single"/>
                        <w:lang w:val="en-US"/>
                      </w:rPr>
                      <w:t>p</w:t>
                    </w:r>
                    <w:r w:rsidRPr="006B70A0">
                      <w:rPr>
                        <w:b/>
                        <w:color w:val="0462C1"/>
                        <w:sz w:val="18"/>
                        <w:u w:val="single"/>
                        <w:lang w:val="en-US"/>
                      </w:rPr>
                      <w:t>eis00600b@istruzione.it</w:t>
                    </w:r>
                    <w:r w:rsidRPr="006B70A0">
                      <w:rPr>
                        <w:b/>
                        <w:color w:val="0462C1"/>
                        <w:sz w:val="18"/>
                        <w:lang w:val="en-US"/>
                      </w:rPr>
                      <w:t xml:space="preserve">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– p.e.c. : </w:t>
                    </w:r>
                    <w:r w:rsidRPr="006B70A0">
                      <w:rPr>
                        <w:b/>
                        <w:color w:val="0462C1"/>
                        <w:sz w:val="18"/>
                        <w:u w:val="single"/>
                        <w:lang w:val="en-US"/>
                      </w:rPr>
                      <w:t>peis00600b@pec.istruzione.it</w:t>
                    </w:r>
                  </w:p>
                  <w:p w14:paraId="243A7011" w14:textId="77777777" w:rsidR="00CD3A7C" w:rsidRDefault="001066F1">
                    <w:pPr>
                      <w:spacing w:before="101"/>
                      <w:ind w:left="2716" w:right="2665" w:firstLine="2716"/>
                      <w:jc w:val="center"/>
                      <w:textDirection w:val="btLr"/>
                    </w:pPr>
                    <w:r>
                      <w:rPr>
                        <w:b/>
                        <w:i/>
                        <w:color w:val="000000"/>
                        <w:sz w:val="12"/>
                      </w:rPr>
                      <w:t>Il responsabile del procedimento ………………………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8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7009" w14:textId="77777777" w:rsidR="009C18ED" w:rsidRDefault="001066F1">
      <w:r>
        <w:separator/>
      </w:r>
    </w:p>
  </w:footnote>
  <w:footnote w:type="continuationSeparator" w:id="0">
    <w:p w14:paraId="243A700B" w14:textId="77777777" w:rsidR="009C18ED" w:rsidRDefault="0010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6FFF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0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3A7001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3A7002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7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7C"/>
    <w:rsid w:val="000628E6"/>
    <w:rsid w:val="000F7BF2"/>
    <w:rsid w:val="001066F1"/>
    <w:rsid w:val="002800EC"/>
    <w:rsid w:val="00336ACE"/>
    <w:rsid w:val="003B767F"/>
    <w:rsid w:val="004173CA"/>
    <w:rsid w:val="004446BE"/>
    <w:rsid w:val="004E38DB"/>
    <w:rsid w:val="0050590E"/>
    <w:rsid w:val="006B70A0"/>
    <w:rsid w:val="007E3780"/>
    <w:rsid w:val="008640BB"/>
    <w:rsid w:val="00922481"/>
    <w:rsid w:val="009C18ED"/>
    <w:rsid w:val="00AB628E"/>
    <w:rsid w:val="00BD7497"/>
    <w:rsid w:val="00CA2B90"/>
    <w:rsid w:val="00CD3A7C"/>
    <w:rsid w:val="00F3467B"/>
    <w:rsid w:val="00F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6F59"/>
  <w15:docId w15:val="{BB12198D-60E1-4CD0-AA09-2F4DBEC2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76" w:hanging="361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semiHidden/>
    <w:unhideWhenUsed/>
    <w:qFormat/>
    <w:pPr>
      <w:ind w:left="1887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84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17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43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3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3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3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73A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3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35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66E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E378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KJA1YeLNz/ckahRHE9qXaDRc9Q==">AMUW2mWO9abkCQTOXUKcclavckJN6P6WgARJNDohbXKV4JNt740kJwhf+pw9l75GYiWAv2uFMoPLSYZBHX4nnFOljTGII+atQUDlUhLjeTMtm/I9oQjKWPa+CVgVj5Vjkr2eR6G9qAQk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alunni</cp:lastModifiedBy>
  <cp:revision>4</cp:revision>
  <cp:lastPrinted>2023-04-17T09:26:00Z</cp:lastPrinted>
  <dcterms:created xsi:type="dcterms:W3CDTF">2023-04-21T10:47:00Z</dcterms:created>
  <dcterms:modified xsi:type="dcterms:W3CDTF">2023-07-07T07:45:00Z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