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19C2B" w14:textId="77777777" w:rsidR="00E711DA" w:rsidRDefault="00E711DA">
      <w:pPr>
        <w:pStyle w:val="Titolo1"/>
        <w:spacing w:line="225" w:lineRule="exact"/>
        <w:ind w:left="492" w:right="833"/>
      </w:pPr>
    </w:p>
    <w:p w14:paraId="72A6B4DF" w14:textId="099D4759" w:rsidR="00E93F4E" w:rsidRDefault="00012BD1">
      <w:pPr>
        <w:pStyle w:val="Titolo1"/>
        <w:spacing w:line="225" w:lineRule="exact"/>
        <w:ind w:left="492" w:right="833"/>
      </w:pPr>
      <w:r>
        <w:t xml:space="preserve">MOD. A – </w:t>
      </w:r>
      <w:r w:rsidR="00C3368E">
        <w:t>DICHIARAZIONE</w:t>
      </w:r>
      <w:r>
        <w:t xml:space="preserve"> REQUISITI GENERALI E PROFESSIONALI</w:t>
      </w:r>
    </w:p>
    <w:p w14:paraId="0075D31D" w14:textId="77777777" w:rsidR="00E93F4E" w:rsidRDefault="00E93F4E">
      <w:pPr>
        <w:pStyle w:val="Corpotesto"/>
        <w:spacing w:before="1"/>
        <w:rPr>
          <w:b/>
          <w:sz w:val="24"/>
        </w:rPr>
      </w:pPr>
    </w:p>
    <w:p w14:paraId="4330BC01" w14:textId="463FF2C3" w:rsidR="00E93F4E" w:rsidRDefault="00C3368E" w:rsidP="00615B3E">
      <w:pPr>
        <w:pStyle w:val="Corpotesto"/>
        <w:tabs>
          <w:tab w:val="left" w:pos="6234"/>
        </w:tabs>
        <w:spacing w:before="93" w:line="360" w:lineRule="auto"/>
        <w:ind w:left="212"/>
        <w:jc w:val="both"/>
      </w:pPr>
      <w:r>
        <w:t xml:space="preserve">Il  </w:t>
      </w:r>
      <w:r>
        <w:rPr>
          <w:spacing w:val="2"/>
        </w:rPr>
        <w:t xml:space="preserve"> </w:t>
      </w:r>
      <w:r>
        <w:t>sottoscritto</w:t>
      </w:r>
      <w:r>
        <w:rPr>
          <w:u w:val="single"/>
        </w:rPr>
        <w:tab/>
      </w:r>
      <w:r>
        <w:t>legale</w:t>
      </w:r>
      <w:r w:rsidR="00AA3283">
        <w:rPr>
          <w:spacing w:val="63"/>
        </w:rPr>
        <w:t xml:space="preserve"> </w:t>
      </w:r>
      <w:r w:rsidR="00AA3283">
        <w:t xml:space="preserve">rappresentante </w:t>
      </w:r>
      <w:r w:rsidR="001630A1">
        <w:t xml:space="preserve">della </w:t>
      </w:r>
      <w:r>
        <w:t>Società</w:t>
      </w:r>
    </w:p>
    <w:p w14:paraId="3FA93C3E" w14:textId="243DDA03" w:rsidR="00E93F4E" w:rsidRPr="00DA1854" w:rsidRDefault="00C3368E" w:rsidP="00615B3E">
      <w:pPr>
        <w:pStyle w:val="Corpotesto"/>
        <w:tabs>
          <w:tab w:val="left" w:pos="4372"/>
          <w:tab w:val="left" w:pos="7525"/>
        </w:tabs>
        <w:spacing w:before="116" w:line="360" w:lineRule="auto"/>
        <w:ind w:left="212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con</w:t>
      </w:r>
      <w:proofErr w:type="gramEnd"/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a</w:t>
      </w:r>
      <w:r w:rsidRPr="00DA1854">
        <w:rPr>
          <w:u w:val="single"/>
        </w:rPr>
        <w:tab/>
      </w:r>
      <w:r w:rsidR="00154D69" w:rsidRPr="00DA1854">
        <w:t>___________________</w:t>
      </w:r>
      <w:r w:rsidRPr="00DA1854">
        <w:t>,</w:t>
      </w:r>
    </w:p>
    <w:p w14:paraId="5A78FF92" w14:textId="77777777" w:rsidR="00E93F4E" w:rsidRPr="00DA1854" w:rsidRDefault="00E93F4E" w:rsidP="00615B3E">
      <w:pPr>
        <w:pStyle w:val="Corpotesto"/>
        <w:spacing w:before="6" w:line="360" w:lineRule="auto"/>
        <w:jc w:val="both"/>
      </w:pPr>
    </w:p>
    <w:p w14:paraId="6EF17734" w14:textId="44AF49ED" w:rsidR="00E93F4E" w:rsidRPr="00DA1854" w:rsidRDefault="00C3368E" w:rsidP="00615B3E">
      <w:pPr>
        <w:pStyle w:val="Corpotesto"/>
        <w:tabs>
          <w:tab w:val="left" w:pos="3605"/>
          <w:tab w:val="left" w:pos="4439"/>
          <w:tab w:val="left" w:pos="8596"/>
        </w:tabs>
        <w:spacing w:line="360" w:lineRule="auto"/>
        <w:ind w:left="212"/>
        <w:jc w:val="both"/>
      </w:pPr>
      <w:r w:rsidRPr="00DA1854">
        <w:t>Via/P.zza</w:t>
      </w:r>
      <w:r w:rsidR="00AA3283">
        <w:rPr>
          <w:u w:val="single"/>
        </w:rPr>
        <w:t xml:space="preserve"> </w:t>
      </w:r>
      <w:r w:rsidR="00AA3283">
        <w:t xml:space="preserve">_____________________________________C.F. </w:t>
      </w:r>
      <w:r w:rsidR="00154D69" w:rsidRPr="00DA1854">
        <w:t>__________________________________</w:t>
      </w:r>
      <w:r w:rsidRPr="00DA1854">
        <w:t>________,</w:t>
      </w:r>
    </w:p>
    <w:p w14:paraId="4076E6B3" w14:textId="77777777" w:rsidR="00E93F4E" w:rsidRPr="00DA1854" w:rsidRDefault="00E93F4E" w:rsidP="00615B3E">
      <w:pPr>
        <w:pStyle w:val="Corpotesto"/>
        <w:spacing w:before="5" w:line="360" w:lineRule="auto"/>
        <w:jc w:val="both"/>
        <w:rPr>
          <w:sz w:val="12"/>
        </w:rPr>
      </w:pPr>
    </w:p>
    <w:p w14:paraId="13B3EF3A" w14:textId="3321AE92" w:rsidR="00AA3283" w:rsidRDefault="00065FF0" w:rsidP="00615B3E">
      <w:pPr>
        <w:pStyle w:val="Corpotesto"/>
        <w:tabs>
          <w:tab w:val="left" w:pos="4022"/>
        </w:tabs>
        <w:spacing w:before="93" w:line="360" w:lineRule="auto"/>
        <w:ind w:left="212"/>
        <w:jc w:val="both"/>
        <w:rPr>
          <w:spacing w:val="12"/>
        </w:rPr>
      </w:pPr>
      <w:r w:rsidRPr="00DA1854">
        <w:t>P.</w:t>
      </w:r>
      <w:r w:rsidR="00C3368E" w:rsidRPr="00DA1854">
        <w:t>IVA</w:t>
      </w:r>
      <w:r w:rsidR="00AA3283">
        <w:t xml:space="preserve"> _________________________________________________________</w:t>
      </w:r>
    </w:p>
    <w:p w14:paraId="1D171C9E" w14:textId="4AC7A178" w:rsidR="00615B3E" w:rsidRDefault="00615B3E" w:rsidP="00615B3E">
      <w:pPr>
        <w:pStyle w:val="Corpotesto"/>
        <w:tabs>
          <w:tab w:val="left" w:pos="4022"/>
        </w:tabs>
        <w:spacing w:before="93" w:line="360" w:lineRule="auto"/>
        <w:ind w:left="212"/>
        <w:jc w:val="both"/>
        <w:rPr>
          <w:spacing w:val="12"/>
        </w:rPr>
      </w:pPr>
      <w:proofErr w:type="gramStart"/>
      <w:r>
        <w:rPr>
          <w:spacing w:val="12"/>
        </w:rPr>
        <w:t>telefono</w:t>
      </w:r>
      <w:proofErr w:type="gramEnd"/>
      <w:r>
        <w:rPr>
          <w:spacing w:val="12"/>
        </w:rPr>
        <w:t xml:space="preserve"> ______________________________ PEO __________________________________</w:t>
      </w:r>
    </w:p>
    <w:p w14:paraId="5523D51C" w14:textId="75544DD0" w:rsidR="00E93F4E" w:rsidRDefault="00C3368E" w:rsidP="00615B3E">
      <w:pPr>
        <w:pStyle w:val="Corpotesto"/>
        <w:tabs>
          <w:tab w:val="left" w:pos="4022"/>
        </w:tabs>
        <w:spacing w:before="93" w:line="360" w:lineRule="auto"/>
        <w:ind w:left="212"/>
        <w:jc w:val="both"/>
      </w:pPr>
      <w:proofErr w:type="gramStart"/>
      <w:r w:rsidRPr="00DA1854">
        <w:t>avvalendosi</w:t>
      </w:r>
      <w:proofErr w:type="gramEnd"/>
      <w:r w:rsidRPr="00DA1854">
        <w:rPr>
          <w:spacing w:val="12"/>
        </w:rPr>
        <w:t xml:space="preserve"> </w:t>
      </w:r>
      <w:r w:rsidRPr="00DA1854">
        <w:t>delle</w:t>
      </w:r>
      <w:r w:rsidRPr="00DA1854">
        <w:rPr>
          <w:spacing w:val="12"/>
        </w:rPr>
        <w:t xml:space="preserve"> </w:t>
      </w:r>
      <w:r w:rsidRPr="00DA1854">
        <w:t>disposizioni</w:t>
      </w:r>
      <w:r w:rsidRPr="00DA1854">
        <w:rPr>
          <w:spacing w:val="11"/>
        </w:rPr>
        <w:t xml:space="preserve"> </w:t>
      </w:r>
      <w:r w:rsidRPr="00DA1854">
        <w:t>di</w:t>
      </w:r>
      <w:r w:rsidRPr="00DA1854">
        <w:rPr>
          <w:spacing w:val="11"/>
        </w:rPr>
        <w:t xml:space="preserve"> </w:t>
      </w:r>
      <w:r w:rsidRPr="00DA1854">
        <w:t>cui</w:t>
      </w:r>
      <w:r w:rsidRPr="00DA1854">
        <w:rPr>
          <w:spacing w:val="14"/>
        </w:rPr>
        <w:t xml:space="preserve"> </w:t>
      </w:r>
      <w:r w:rsidRPr="00DA1854">
        <w:t>agli</w:t>
      </w:r>
      <w:r w:rsidRPr="00DA1854">
        <w:rPr>
          <w:spacing w:val="11"/>
        </w:rPr>
        <w:t xml:space="preserve"> </w:t>
      </w:r>
      <w:r w:rsidRPr="00DA1854">
        <w:t>art.</w:t>
      </w:r>
      <w:r w:rsidRPr="00DA1854">
        <w:rPr>
          <w:spacing w:val="12"/>
        </w:rPr>
        <w:t xml:space="preserve"> </w:t>
      </w:r>
      <w:r w:rsidRPr="00DA1854">
        <w:t>46,</w:t>
      </w:r>
      <w:r w:rsidRPr="00DA1854">
        <w:rPr>
          <w:spacing w:val="12"/>
        </w:rPr>
        <w:t xml:space="preserve"> </w:t>
      </w:r>
      <w:r w:rsidRPr="00DA1854">
        <w:t>47</w:t>
      </w:r>
      <w:r w:rsidRPr="00DA1854">
        <w:rPr>
          <w:spacing w:val="12"/>
        </w:rPr>
        <w:t xml:space="preserve"> </w:t>
      </w:r>
      <w:r w:rsidRPr="00DA1854">
        <w:t>e</w:t>
      </w:r>
      <w:r w:rsidRPr="00DA1854">
        <w:rPr>
          <w:spacing w:val="14"/>
        </w:rPr>
        <w:t xml:space="preserve"> </w:t>
      </w:r>
      <w:r w:rsidRPr="00DA1854">
        <w:t>48</w:t>
      </w:r>
      <w:r w:rsidRPr="00DA1854">
        <w:rPr>
          <w:spacing w:val="11"/>
        </w:rPr>
        <w:t xml:space="preserve"> </w:t>
      </w:r>
      <w:r w:rsidRPr="00DA1854">
        <w:t>D.P.R.</w:t>
      </w:r>
      <w:r w:rsidR="00AA3283">
        <w:t xml:space="preserve"> </w:t>
      </w:r>
      <w:r w:rsidRPr="00DA1854">
        <w:t>445/2000,</w:t>
      </w:r>
      <w:r w:rsidRPr="00DA1854">
        <w:rPr>
          <w:spacing w:val="5"/>
        </w:rPr>
        <w:t xml:space="preserve"> </w:t>
      </w:r>
      <w:r w:rsidRPr="00DA1854">
        <w:t>consapevole</w:t>
      </w:r>
      <w:r w:rsidRPr="00DA1854">
        <w:rPr>
          <w:spacing w:val="5"/>
        </w:rPr>
        <w:t xml:space="preserve"> </w:t>
      </w:r>
      <w:r w:rsidRPr="00DA1854">
        <w:t>delle</w:t>
      </w:r>
      <w:r w:rsidRPr="00DA1854">
        <w:rPr>
          <w:spacing w:val="5"/>
        </w:rPr>
        <w:t xml:space="preserve"> </w:t>
      </w:r>
      <w:r w:rsidRPr="00DA1854">
        <w:t>sanzioni</w:t>
      </w:r>
      <w:r w:rsidRPr="00DA1854">
        <w:rPr>
          <w:spacing w:val="6"/>
        </w:rPr>
        <w:t xml:space="preserve"> </w:t>
      </w:r>
      <w:r w:rsidRPr="00DA1854">
        <w:t>previste</w:t>
      </w:r>
      <w:r w:rsidRPr="00DA1854">
        <w:rPr>
          <w:spacing w:val="5"/>
        </w:rPr>
        <w:t xml:space="preserve"> </w:t>
      </w:r>
      <w:r w:rsidRPr="00DA1854">
        <w:t>dall’art.</w:t>
      </w:r>
      <w:r w:rsidRPr="00DA1854">
        <w:rPr>
          <w:spacing w:val="5"/>
        </w:rPr>
        <w:t xml:space="preserve"> </w:t>
      </w:r>
      <w:r w:rsidRPr="00DA1854">
        <w:t>76</w:t>
      </w:r>
      <w:r w:rsidRPr="00DA1854">
        <w:rPr>
          <w:spacing w:val="5"/>
        </w:rPr>
        <w:t xml:space="preserve"> </w:t>
      </w:r>
      <w:r w:rsidRPr="00DA1854">
        <w:t>del</w:t>
      </w:r>
      <w:r w:rsidRPr="00DA1854">
        <w:rPr>
          <w:spacing w:val="4"/>
        </w:rPr>
        <w:t xml:space="preserve"> </w:t>
      </w:r>
      <w:r w:rsidRPr="00DA1854">
        <w:t>medesimo</w:t>
      </w:r>
      <w:r w:rsidRPr="00DA1854">
        <w:rPr>
          <w:spacing w:val="4"/>
        </w:rPr>
        <w:t xml:space="preserve"> </w:t>
      </w:r>
      <w:r w:rsidRPr="00DA1854">
        <w:t>D.P.R.</w:t>
      </w:r>
      <w:r w:rsidRPr="00DA1854">
        <w:rPr>
          <w:spacing w:val="5"/>
        </w:rPr>
        <w:t xml:space="preserve"> </w:t>
      </w:r>
      <w:r w:rsidRPr="00DA1854">
        <w:t>445/2000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dell’ammissione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oggetto,</w:t>
      </w:r>
    </w:p>
    <w:p w14:paraId="5AB370AE" w14:textId="77777777" w:rsidR="00E93F4E" w:rsidRDefault="00E93F4E">
      <w:pPr>
        <w:pStyle w:val="Corpotesto"/>
        <w:rPr>
          <w:sz w:val="21"/>
        </w:rPr>
      </w:pPr>
    </w:p>
    <w:p w14:paraId="30F6B76D" w14:textId="77777777" w:rsidR="00E93F4E" w:rsidRDefault="00C3368E">
      <w:pPr>
        <w:ind w:left="492" w:right="832"/>
        <w:jc w:val="center"/>
        <w:rPr>
          <w:b/>
          <w:sz w:val="20"/>
        </w:rPr>
      </w:pPr>
      <w:r>
        <w:rPr>
          <w:b/>
          <w:sz w:val="20"/>
        </w:rPr>
        <w:t>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 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</w:p>
    <w:p w14:paraId="03E79FE0" w14:textId="77777777" w:rsidR="00E93F4E" w:rsidRDefault="00E93F4E">
      <w:pPr>
        <w:pStyle w:val="Corpotesto"/>
        <w:spacing w:before="10"/>
        <w:rPr>
          <w:b/>
          <w:sz w:val="19"/>
        </w:rPr>
      </w:pPr>
    </w:p>
    <w:p w14:paraId="67ED0E98" w14:textId="027F1DBA" w:rsidR="00E93F4E" w:rsidRPr="00736075" w:rsidRDefault="00E711DA" w:rsidP="001630A1">
      <w:pPr>
        <w:pStyle w:val="Corpotesto"/>
        <w:spacing w:line="360" w:lineRule="auto"/>
        <w:ind w:left="21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 wp14:anchorId="7C87C418" wp14:editId="1E594636">
                <wp:simplePos x="0" y="0"/>
                <wp:positionH relativeFrom="page">
                  <wp:posOffset>3159760</wp:posOffset>
                </wp:positionH>
                <wp:positionV relativeFrom="paragraph">
                  <wp:posOffset>132715</wp:posOffset>
                </wp:positionV>
                <wp:extent cx="3681095" cy="88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10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8EB9316" id="Rectangle 3" o:spid="_x0000_s1026" style="position:absolute;margin-left:248.8pt;margin-top:10.45pt;width:289.85pt;height:.7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" fillcolor="black" stroked="f">
                <w10:wrap anchorx="page"/>
              </v:rect>
            </w:pict>
          </mc:Fallback>
        </mc:AlternateContent>
      </w:r>
      <w:proofErr w:type="gramStart"/>
      <w:r w:rsidR="00C3368E">
        <w:t>sotto</w:t>
      </w:r>
      <w:proofErr w:type="gramEnd"/>
      <w:r w:rsidR="00C3368E">
        <w:rPr>
          <w:spacing w:val="45"/>
        </w:rPr>
        <w:t xml:space="preserve"> </w:t>
      </w:r>
      <w:r w:rsidR="00C3368E">
        <w:t>la</w:t>
      </w:r>
      <w:r w:rsidR="00C3368E">
        <w:rPr>
          <w:spacing w:val="45"/>
        </w:rPr>
        <w:t xml:space="preserve"> </w:t>
      </w:r>
      <w:r w:rsidR="00C3368E">
        <w:t>propria</w:t>
      </w:r>
      <w:r w:rsidR="00C3368E">
        <w:rPr>
          <w:spacing w:val="48"/>
        </w:rPr>
        <w:t xml:space="preserve"> </w:t>
      </w:r>
      <w:r w:rsidR="00C3368E">
        <w:t>personale</w:t>
      </w:r>
      <w:r w:rsidR="00C3368E">
        <w:rPr>
          <w:spacing w:val="47"/>
        </w:rPr>
        <w:t xml:space="preserve"> </w:t>
      </w:r>
      <w:r w:rsidR="00C3368E">
        <w:t>responsabilità</w:t>
      </w:r>
      <w:r w:rsidR="00C3368E">
        <w:rPr>
          <w:spacing w:val="47"/>
        </w:rPr>
        <w:t xml:space="preserve"> </w:t>
      </w:r>
      <w:r w:rsidR="00C3368E">
        <w:t>e</w:t>
      </w:r>
      <w:r w:rsidR="00C3368E">
        <w:rPr>
          <w:spacing w:val="48"/>
        </w:rPr>
        <w:t xml:space="preserve"> </w:t>
      </w:r>
      <w:r w:rsidR="00C3368E">
        <w:t>in</w:t>
      </w:r>
      <w:r w:rsidR="00C3368E">
        <w:rPr>
          <w:spacing w:val="47"/>
        </w:rPr>
        <w:t xml:space="preserve"> </w:t>
      </w:r>
      <w:r w:rsidR="00C3368E">
        <w:t>nome</w:t>
      </w:r>
      <w:r w:rsidR="00C3368E">
        <w:rPr>
          <w:spacing w:val="48"/>
        </w:rPr>
        <w:t xml:space="preserve"> </w:t>
      </w:r>
      <w:r w:rsidR="00C3368E">
        <w:t>e</w:t>
      </w:r>
      <w:r w:rsidR="00C3368E">
        <w:rPr>
          <w:spacing w:val="45"/>
        </w:rPr>
        <w:t xml:space="preserve"> </w:t>
      </w:r>
      <w:r w:rsidR="00C3368E">
        <w:t>per</w:t>
      </w:r>
      <w:r w:rsidR="00C3368E">
        <w:rPr>
          <w:spacing w:val="46"/>
        </w:rPr>
        <w:t xml:space="preserve"> </w:t>
      </w:r>
      <w:r w:rsidR="00C3368E">
        <w:t>conto</w:t>
      </w:r>
      <w:r w:rsidR="00C3368E">
        <w:rPr>
          <w:spacing w:val="48"/>
        </w:rPr>
        <w:t xml:space="preserve"> </w:t>
      </w:r>
      <w:r w:rsidR="00C3368E">
        <w:t>dei</w:t>
      </w:r>
      <w:r w:rsidR="00C3368E">
        <w:rPr>
          <w:spacing w:val="48"/>
        </w:rPr>
        <w:t xml:space="preserve"> </w:t>
      </w:r>
      <w:r w:rsidR="00C3368E">
        <w:t>soggetti</w:t>
      </w:r>
      <w:r w:rsidR="00C3368E">
        <w:rPr>
          <w:spacing w:val="48"/>
        </w:rPr>
        <w:t xml:space="preserve"> </w:t>
      </w:r>
      <w:r w:rsidR="00C3368E">
        <w:t>muniti</w:t>
      </w:r>
      <w:r w:rsidR="00C3368E">
        <w:rPr>
          <w:spacing w:val="44"/>
        </w:rPr>
        <w:t xml:space="preserve"> </w:t>
      </w:r>
      <w:r w:rsidR="00C3368E">
        <w:t>di</w:t>
      </w:r>
      <w:r w:rsidR="00C3368E">
        <w:rPr>
          <w:spacing w:val="44"/>
        </w:rPr>
        <w:t xml:space="preserve"> </w:t>
      </w:r>
      <w:r w:rsidR="00C3368E">
        <w:t>rappresentanza,</w:t>
      </w:r>
      <w:r w:rsidR="00C3368E">
        <w:rPr>
          <w:spacing w:val="-52"/>
        </w:rPr>
        <w:t xml:space="preserve"> </w:t>
      </w:r>
      <w:r w:rsidR="00C3368E">
        <w:rPr>
          <w:u w:val="single"/>
        </w:rPr>
        <w:t>direzione o</w:t>
      </w:r>
      <w:r w:rsidR="00C3368E">
        <w:rPr>
          <w:spacing w:val="-1"/>
          <w:u w:val="single"/>
        </w:rPr>
        <w:t xml:space="preserve"> </w:t>
      </w:r>
      <w:r w:rsidR="00C3368E">
        <w:rPr>
          <w:u w:val="single"/>
        </w:rPr>
        <w:t>controllo</w:t>
      </w:r>
      <w:r w:rsidR="001630A1">
        <w:rPr>
          <w:u w:val="single"/>
        </w:rPr>
        <w:t>,</w:t>
      </w:r>
      <w:r w:rsidR="001630A1">
        <w:t xml:space="preserve"> </w:t>
      </w:r>
      <w:r w:rsidR="006255D9" w:rsidRPr="001630A1">
        <w:t>l’assenza delle sottoelencate cause</w:t>
      </w:r>
      <w:r w:rsidR="00736075">
        <w:t>:</w:t>
      </w:r>
    </w:p>
    <w:p w14:paraId="61CB7946" w14:textId="77777777" w:rsidR="006255D9" w:rsidRDefault="006255D9">
      <w:pPr>
        <w:pStyle w:val="Corpotesto"/>
        <w:ind w:left="212"/>
        <w:rPr>
          <w:u w:val="single"/>
        </w:rPr>
      </w:pPr>
    </w:p>
    <w:p w14:paraId="5022E332" w14:textId="75F5D206" w:rsidR="00E93F4E" w:rsidRDefault="00C3368E" w:rsidP="001630A1">
      <w:pPr>
        <w:pStyle w:val="Corpotesto"/>
        <w:numPr>
          <w:ilvl w:val="0"/>
          <w:numId w:val="1"/>
        </w:numPr>
        <w:spacing w:line="360" w:lineRule="auto"/>
        <w:jc w:val="both"/>
      </w:pPr>
      <w:proofErr w:type="gramStart"/>
      <w:r>
        <w:t>di</w:t>
      </w:r>
      <w:proofErr w:type="gramEnd"/>
      <w:r>
        <w:t xml:space="preserve"> non trovarsi nelle condizioni di incapacità a contrattare con la Pubblica Amministrazione di cui all’articolo</w:t>
      </w:r>
      <w:r>
        <w:rPr>
          <w:spacing w:val="1"/>
        </w:rPr>
        <w:t xml:space="preserve"> </w:t>
      </w:r>
      <w:r>
        <w:t>120 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novembre</w:t>
      </w:r>
      <w:r>
        <w:rPr>
          <w:spacing w:val="-1"/>
        </w:rPr>
        <w:t xml:space="preserve"> </w:t>
      </w:r>
      <w:r>
        <w:t>1981</w:t>
      </w:r>
      <w:r>
        <w:rPr>
          <w:spacing w:val="1"/>
        </w:rPr>
        <w:t xml:space="preserve"> </w:t>
      </w:r>
      <w:r>
        <w:t>n.689;</w:t>
      </w:r>
    </w:p>
    <w:p w14:paraId="6572E51B" w14:textId="77777777" w:rsidR="00E93F4E" w:rsidRDefault="00C3368E" w:rsidP="00E94352">
      <w:pPr>
        <w:pStyle w:val="Paragrafoelenco"/>
        <w:numPr>
          <w:ilvl w:val="0"/>
          <w:numId w:val="1"/>
        </w:numPr>
        <w:tabs>
          <w:tab w:val="left" w:pos="574"/>
        </w:tabs>
        <w:spacing w:line="360" w:lineRule="auto"/>
        <w:ind w:left="573" w:hanging="362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stata</w:t>
      </w:r>
      <w:r>
        <w:rPr>
          <w:spacing w:val="-1"/>
          <w:sz w:val="20"/>
        </w:rPr>
        <w:t xml:space="preserve"> </w:t>
      </w:r>
      <w:r>
        <w:rPr>
          <w:sz w:val="20"/>
        </w:rPr>
        <w:t>temporaneamente esclusa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offerte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pubblici</w:t>
      </w:r>
      <w:r>
        <w:rPr>
          <w:spacing w:val="-4"/>
          <w:sz w:val="20"/>
        </w:rPr>
        <w:t xml:space="preserve"> </w:t>
      </w:r>
      <w:r>
        <w:rPr>
          <w:sz w:val="20"/>
        </w:rPr>
        <w:t>appalti;</w:t>
      </w:r>
    </w:p>
    <w:p w14:paraId="03CC24E3" w14:textId="77777777" w:rsidR="00E93F4E" w:rsidRDefault="00C3368E" w:rsidP="00E94352">
      <w:pPr>
        <w:pStyle w:val="Paragrafoelenco"/>
        <w:numPr>
          <w:ilvl w:val="0"/>
          <w:numId w:val="1"/>
        </w:numPr>
        <w:tabs>
          <w:tab w:val="left" w:pos="574"/>
        </w:tabs>
        <w:spacing w:line="360" w:lineRule="auto"/>
        <w:ind w:right="109" w:hanging="342"/>
        <w:jc w:val="both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 xml:space="preserve"> la società non è in stato di fallimento, di liquidazione, di cessazione attività, di concordato preventivo o in</w:t>
      </w:r>
      <w:r>
        <w:rPr>
          <w:spacing w:val="1"/>
          <w:sz w:val="20"/>
        </w:rPr>
        <w:t xml:space="preserve"> </w:t>
      </w:r>
      <w:r>
        <w:rPr>
          <w:sz w:val="20"/>
        </w:rPr>
        <w:t>ogni altra analoga situazione e che non si sono verificate, nel quinquennio antecedente alla data stabilita per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gara,</w:t>
      </w:r>
      <w:r>
        <w:rPr>
          <w:spacing w:val="-1"/>
          <w:sz w:val="20"/>
        </w:rPr>
        <w:t xml:space="preserve"> </w:t>
      </w:r>
      <w:r>
        <w:rPr>
          <w:sz w:val="20"/>
        </w:rPr>
        <w:t>procedure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"/>
          <w:sz w:val="20"/>
        </w:rPr>
        <w:t xml:space="preserve"> </w:t>
      </w:r>
      <w:r>
        <w:rPr>
          <w:sz w:val="20"/>
        </w:rPr>
        <w:t>di una di tali</w:t>
      </w:r>
      <w:r>
        <w:rPr>
          <w:spacing w:val="-2"/>
          <w:sz w:val="20"/>
        </w:rPr>
        <w:t xml:space="preserve"> </w:t>
      </w:r>
      <w:r>
        <w:rPr>
          <w:sz w:val="20"/>
        </w:rPr>
        <w:t>situazioni;</w:t>
      </w:r>
    </w:p>
    <w:p w14:paraId="49AFD768" w14:textId="77777777" w:rsidR="00E93F4E" w:rsidRDefault="00C3368E" w:rsidP="00E94352">
      <w:pPr>
        <w:pStyle w:val="Paragrafoelenco"/>
        <w:numPr>
          <w:ilvl w:val="0"/>
          <w:numId w:val="1"/>
        </w:numPr>
        <w:tabs>
          <w:tab w:val="left" w:pos="574"/>
        </w:tabs>
        <w:spacing w:before="2" w:line="360" w:lineRule="auto"/>
        <w:ind w:right="109" w:hanging="342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riportato</w:t>
      </w:r>
      <w:r>
        <w:rPr>
          <w:spacing w:val="1"/>
          <w:sz w:val="20"/>
        </w:rPr>
        <w:t xml:space="preserve"> </w:t>
      </w:r>
      <w:r>
        <w:rPr>
          <w:sz w:val="20"/>
        </w:rPr>
        <w:t>condanne</w:t>
      </w:r>
      <w:r>
        <w:rPr>
          <w:spacing w:val="1"/>
          <w:sz w:val="20"/>
        </w:rPr>
        <w:t xml:space="preserve"> </w:t>
      </w:r>
      <w:r>
        <w:rPr>
          <w:sz w:val="20"/>
        </w:rPr>
        <w:t>penali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destinatario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riguardino</w:t>
      </w:r>
      <w:r>
        <w:rPr>
          <w:spacing w:val="1"/>
          <w:sz w:val="20"/>
        </w:rPr>
        <w:t xml:space="preserve"> </w:t>
      </w:r>
      <w:r>
        <w:rPr>
          <w:sz w:val="20"/>
        </w:rPr>
        <w:t>l’applicazione di misure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prevenzione;</w:t>
      </w:r>
    </w:p>
    <w:p w14:paraId="79E77A6F" w14:textId="1353FA86" w:rsidR="00E93F4E" w:rsidRDefault="00C3368E" w:rsidP="00E94352">
      <w:pPr>
        <w:pStyle w:val="Paragrafoelenco"/>
        <w:numPr>
          <w:ilvl w:val="0"/>
          <w:numId w:val="1"/>
        </w:numPr>
        <w:tabs>
          <w:tab w:val="left" w:pos="574"/>
        </w:tabs>
        <w:spacing w:line="360" w:lineRule="auto"/>
        <w:ind w:left="573" w:hanging="362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trovarsi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più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condizioni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esclusione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3"/>
          <w:sz w:val="20"/>
        </w:rPr>
        <w:t xml:space="preserve"> </w:t>
      </w:r>
      <w:r w:rsidR="001630A1">
        <w:rPr>
          <w:sz w:val="20"/>
        </w:rPr>
        <w:t>94 e 95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3"/>
          <w:sz w:val="20"/>
        </w:rPr>
        <w:t xml:space="preserve"> </w:t>
      </w:r>
      <w:r w:rsidR="001630A1">
        <w:rPr>
          <w:sz w:val="20"/>
        </w:rPr>
        <w:t>36</w:t>
      </w:r>
      <w:r>
        <w:rPr>
          <w:sz w:val="20"/>
        </w:rPr>
        <w:t>/</w:t>
      </w:r>
      <w:r w:rsidR="001630A1">
        <w:rPr>
          <w:sz w:val="20"/>
        </w:rPr>
        <w:t>2023</w:t>
      </w:r>
      <w:r>
        <w:rPr>
          <w:sz w:val="20"/>
        </w:rPr>
        <w:t>;</w:t>
      </w:r>
    </w:p>
    <w:p w14:paraId="4050E35E" w14:textId="4B1BD865" w:rsidR="00E93F4E" w:rsidRDefault="00C3368E" w:rsidP="00E94352">
      <w:pPr>
        <w:pStyle w:val="Paragrafoelenco"/>
        <w:numPr>
          <w:ilvl w:val="0"/>
          <w:numId w:val="1"/>
        </w:numPr>
        <w:tabs>
          <w:tab w:val="left" w:pos="574"/>
        </w:tabs>
        <w:spacing w:line="360" w:lineRule="auto"/>
        <w:ind w:right="108" w:hanging="342"/>
        <w:jc w:val="both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 xml:space="preserve"> nei suoi confronti, nei confronti della società e di tutti i soggetti dotati dei poteri di legale rappresentanza e</w:t>
      </w:r>
      <w:r>
        <w:rPr>
          <w:spacing w:val="-53"/>
          <w:sz w:val="20"/>
        </w:rPr>
        <w:t xml:space="preserve"> </w:t>
      </w:r>
      <w:r>
        <w:rPr>
          <w:sz w:val="20"/>
        </w:rPr>
        <w:t>di firma della stessa non sussistono le cause di divieto, di decadenza o sospensione previste dall’art.10 della</w:t>
      </w:r>
      <w:r>
        <w:rPr>
          <w:spacing w:val="1"/>
          <w:sz w:val="20"/>
        </w:rPr>
        <w:t xml:space="preserve"> </w:t>
      </w:r>
      <w:r w:rsidR="00DC3FD7">
        <w:rPr>
          <w:sz w:val="20"/>
        </w:rPr>
        <w:t>Legge 31/</w:t>
      </w:r>
      <w:r>
        <w:rPr>
          <w:sz w:val="20"/>
        </w:rPr>
        <w:t>05</w:t>
      </w:r>
      <w:r w:rsidR="00DC3FD7">
        <w:rPr>
          <w:sz w:val="20"/>
        </w:rPr>
        <w:t>/</w:t>
      </w:r>
      <w:r>
        <w:rPr>
          <w:sz w:val="20"/>
        </w:rPr>
        <w:t xml:space="preserve">1965 n.575 come successivamente modificato, integrato ed indicato nell’allegato 1 del </w:t>
      </w:r>
      <w:proofErr w:type="spellStart"/>
      <w:r>
        <w:rPr>
          <w:sz w:val="20"/>
        </w:rPr>
        <w:t>D.Lgs.</w:t>
      </w:r>
      <w:proofErr w:type="spellEnd"/>
      <w:r>
        <w:rPr>
          <w:spacing w:val="1"/>
          <w:sz w:val="20"/>
        </w:rPr>
        <w:t xml:space="preserve"> </w:t>
      </w:r>
      <w:r w:rsidR="00DC3FD7">
        <w:rPr>
          <w:sz w:val="20"/>
        </w:rPr>
        <w:t>08/</w:t>
      </w:r>
      <w:r>
        <w:rPr>
          <w:sz w:val="20"/>
        </w:rPr>
        <w:t>08</w:t>
      </w:r>
      <w:r w:rsidR="00DC3FD7">
        <w:rPr>
          <w:sz w:val="20"/>
        </w:rPr>
        <w:t>/</w:t>
      </w:r>
      <w:r>
        <w:rPr>
          <w:sz w:val="20"/>
        </w:rPr>
        <w:t>1994 n.</w:t>
      </w:r>
      <w:r w:rsidR="00DC3FD7">
        <w:rPr>
          <w:sz w:val="20"/>
        </w:rPr>
        <w:t xml:space="preserve"> </w:t>
      </w:r>
      <w:r>
        <w:rPr>
          <w:sz w:val="20"/>
        </w:rPr>
        <w:t>490</w:t>
      </w:r>
      <w:r>
        <w:rPr>
          <w:spacing w:val="-1"/>
          <w:sz w:val="20"/>
        </w:rPr>
        <w:t xml:space="preserve"> </w:t>
      </w:r>
      <w:r>
        <w:rPr>
          <w:sz w:val="20"/>
        </w:rPr>
        <w:t>art.3;</w:t>
      </w:r>
    </w:p>
    <w:p w14:paraId="7A2F6E7A" w14:textId="77777777" w:rsidR="00E93F4E" w:rsidRDefault="00C3368E" w:rsidP="00E94352">
      <w:pPr>
        <w:pStyle w:val="Paragrafoelenco"/>
        <w:numPr>
          <w:ilvl w:val="0"/>
          <w:numId w:val="1"/>
        </w:numPr>
        <w:tabs>
          <w:tab w:val="left" w:pos="574"/>
        </w:tabs>
        <w:spacing w:line="360" w:lineRule="auto"/>
        <w:ind w:left="573" w:hanging="362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rispettare il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81/2008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materia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tutela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salute e</w:t>
      </w:r>
      <w:r>
        <w:rPr>
          <w:spacing w:val="-3"/>
          <w:sz w:val="20"/>
        </w:rPr>
        <w:t xml:space="preserve"> </w:t>
      </w:r>
      <w:r>
        <w:rPr>
          <w:sz w:val="20"/>
        </w:rPr>
        <w:t>sicurezza dei</w:t>
      </w:r>
      <w:r>
        <w:rPr>
          <w:spacing w:val="-1"/>
          <w:sz w:val="20"/>
        </w:rPr>
        <w:t xml:space="preserve"> </w:t>
      </w:r>
      <w:r>
        <w:rPr>
          <w:sz w:val="20"/>
        </w:rPr>
        <w:t>lavoratori</w:t>
      </w:r>
      <w:r>
        <w:rPr>
          <w:spacing w:val="-1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lavoro;</w:t>
      </w:r>
    </w:p>
    <w:p w14:paraId="08AE3CA7" w14:textId="77777777" w:rsidR="00E93F4E" w:rsidRDefault="00C3368E" w:rsidP="00E94352">
      <w:pPr>
        <w:pStyle w:val="Paragrafoelenco"/>
        <w:numPr>
          <w:ilvl w:val="0"/>
          <w:numId w:val="1"/>
        </w:numPr>
        <w:tabs>
          <w:tab w:val="left" w:pos="574"/>
        </w:tabs>
        <w:spacing w:line="360" w:lineRule="auto"/>
        <w:ind w:left="573" w:hanging="362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essere in</w:t>
      </w:r>
      <w:r>
        <w:rPr>
          <w:spacing w:val="-2"/>
          <w:sz w:val="20"/>
        </w:rPr>
        <w:t xml:space="preserve"> </w:t>
      </w:r>
      <w:r>
        <w:rPr>
          <w:sz w:val="20"/>
        </w:rPr>
        <w:t>regola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versamenti</w:t>
      </w:r>
      <w:r>
        <w:rPr>
          <w:spacing w:val="-3"/>
          <w:sz w:val="20"/>
        </w:rPr>
        <w:t xml:space="preserve"> </w:t>
      </w:r>
      <w:r>
        <w:rPr>
          <w:sz w:val="20"/>
        </w:rPr>
        <w:t>contributivi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previdenziali</w:t>
      </w:r>
      <w:r>
        <w:rPr>
          <w:spacing w:val="-4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norme</w:t>
      </w:r>
      <w:r>
        <w:rPr>
          <w:spacing w:val="-1"/>
          <w:sz w:val="20"/>
        </w:rPr>
        <w:t xml:space="preserve"> </w:t>
      </w:r>
      <w:r>
        <w:rPr>
          <w:sz w:val="20"/>
        </w:rPr>
        <w:t>vigenti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materia;</w:t>
      </w:r>
    </w:p>
    <w:p w14:paraId="1F598FBD" w14:textId="77777777" w:rsidR="00E93F4E" w:rsidRDefault="00C3368E" w:rsidP="00E94352">
      <w:pPr>
        <w:pStyle w:val="Paragrafoelenco"/>
        <w:numPr>
          <w:ilvl w:val="0"/>
          <w:numId w:val="1"/>
        </w:numPr>
        <w:tabs>
          <w:tab w:val="left" w:pos="574"/>
        </w:tabs>
        <w:spacing w:before="1" w:line="360" w:lineRule="auto"/>
        <w:ind w:left="573" w:hanging="362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5"/>
          <w:sz w:val="20"/>
        </w:rPr>
        <w:t xml:space="preserve"> </w:t>
      </w:r>
      <w:r>
        <w:rPr>
          <w:sz w:val="20"/>
        </w:rPr>
        <w:t>assumere</w:t>
      </w:r>
      <w:r>
        <w:rPr>
          <w:spacing w:val="6"/>
          <w:sz w:val="20"/>
        </w:rPr>
        <w:t xml:space="preserve"> </w:t>
      </w:r>
      <w:r>
        <w:rPr>
          <w:sz w:val="20"/>
        </w:rPr>
        <w:t>tutti</w:t>
      </w:r>
      <w:r>
        <w:rPr>
          <w:spacing w:val="5"/>
          <w:sz w:val="20"/>
        </w:rPr>
        <w:t xml:space="preserve"> </w:t>
      </w:r>
      <w:r>
        <w:rPr>
          <w:sz w:val="20"/>
        </w:rPr>
        <w:t>gli</w:t>
      </w:r>
      <w:r>
        <w:rPr>
          <w:spacing w:val="5"/>
          <w:sz w:val="20"/>
        </w:rPr>
        <w:t xml:space="preserve"> </w:t>
      </w:r>
      <w:r>
        <w:rPr>
          <w:sz w:val="20"/>
        </w:rPr>
        <w:t>obblighi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tracciabilità</w:t>
      </w:r>
      <w:r>
        <w:rPr>
          <w:spacing w:val="6"/>
          <w:sz w:val="20"/>
        </w:rPr>
        <w:t xml:space="preserve"> </w:t>
      </w:r>
      <w:r>
        <w:rPr>
          <w:sz w:val="20"/>
        </w:rPr>
        <w:t>dei</w:t>
      </w:r>
      <w:r>
        <w:rPr>
          <w:spacing w:val="4"/>
          <w:sz w:val="20"/>
        </w:rPr>
        <w:t xml:space="preserve"> </w:t>
      </w:r>
      <w:r>
        <w:rPr>
          <w:sz w:val="20"/>
        </w:rPr>
        <w:t>flussi</w:t>
      </w:r>
      <w:r>
        <w:rPr>
          <w:spacing w:val="5"/>
          <w:sz w:val="20"/>
        </w:rPr>
        <w:t xml:space="preserve"> </w:t>
      </w:r>
      <w:r>
        <w:rPr>
          <w:sz w:val="20"/>
        </w:rPr>
        <w:t>finanziari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cui</w:t>
      </w:r>
      <w:r>
        <w:rPr>
          <w:spacing w:val="6"/>
          <w:sz w:val="20"/>
        </w:rPr>
        <w:t xml:space="preserve"> </w:t>
      </w:r>
      <w:r>
        <w:rPr>
          <w:sz w:val="20"/>
        </w:rPr>
        <w:t>all’articolo</w:t>
      </w:r>
      <w:r>
        <w:rPr>
          <w:spacing w:val="11"/>
          <w:sz w:val="20"/>
        </w:rPr>
        <w:t xml:space="preserve"> </w:t>
      </w:r>
      <w:r>
        <w:rPr>
          <w:sz w:val="20"/>
        </w:rPr>
        <w:t>3</w:t>
      </w:r>
      <w:r>
        <w:rPr>
          <w:spacing w:val="6"/>
          <w:sz w:val="20"/>
        </w:rPr>
        <w:t xml:space="preserve"> </w:t>
      </w:r>
      <w:r>
        <w:rPr>
          <w:sz w:val="20"/>
        </w:rPr>
        <w:t>della</w:t>
      </w:r>
      <w:r>
        <w:rPr>
          <w:spacing w:val="6"/>
          <w:sz w:val="20"/>
        </w:rPr>
        <w:t xml:space="preserve"> </w:t>
      </w:r>
      <w:r>
        <w:rPr>
          <w:sz w:val="20"/>
        </w:rPr>
        <w:t>legge</w:t>
      </w:r>
      <w:r>
        <w:rPr>
          <w:spacing w:val="6"/>
          <w:sz w:val="20"/>
        </w:rPr>
        <w:t xml:space="preserve"> </w:t>
      </w:r>
      <w:r>
        <w:rPr>
          <w:sz w:val="20"/>
        </w:rPr>
        <w:t>13</w:t>
      </w:r>
      <w:r>
        <w:rPr>
          <w:spacing w:val="7"/>
          <w:sz w:val="20"/>
        </w:rPr>
        <w:t xml:space="preserve"> </w:t>
      </w:r>
      <w:r>
        <w:rPr>
          <w:sz w:val="20"/>
        </w:rPr>
        <w:t>agosto</w:t>
      </w:r>
      <w:r>
        <w:rPr>
          <w:spacing w:val="6"/>
          <w:sz w:val="20"/>
        </w:rPr>
        <w:t xml:space="preserve"> </w:t>
      </w:r>
      <w:r>
        <w:rPr>
          <w:sz w:val="20"/>
        </w:rPr>
        <w:t>2010,</w:t>
      </w:r>
    </w:p>
    <w:p w14:paraId="00388CB7" w14:textId="31C9E450" w:rsidR="00E711DA" w:rsidRDefault="00C3368E" w:rsidP="00E94352">
      <w:pPr>
        <w:pStyle w:val="Corpotesto"/>
        <w:numPr>
          <w:ilvl w:val="0"/>
          <w:numId w:val="1"/>
        </w:numPr>
        <w:spacing w:line="360" w:lineRule="auto"/>
        <w:ind w:right="111"/>
        <w:jc w:val="both"/>
      </w:pPr>
      <w:r>
        <w:t>n. 136 e successive modifiche e di essere a conoscenza che, ai sensi dell’articolo 3, comma 9-bis, della citata</w:t>
      </w:r>
      <w:r>
        <w:rPr>
          <w:spacing w:val="-53"/>
        </w:rPr>
        <w:t xml:space="preserve"> </w:t>
      </w:r>
      <w:r>
        <w:t>legge n. 136/2010 “il mancato utilizzo del bonifico bancario o postale ovvero degli altri strumenti idonei a</w:t>
      </w:r>
      <w:r>
        <w:rPr>
          <w:spacing w:val="1"/>
        </w:rPr>
        <w:t xml:space="preserve"> </w:t>
      </w:r>
      <w:r>
        <w:t>consentire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piena</w:t>
      </w:r>
      <w:r>
        <w:rPr>
          <w:spacing w:val="-3"/>
        </w:rPr>
        <w:t xml:space="preserve"> </w:t>
      </w:r>
      <w:r>
        <w:t>tracciabilità delle operazioni</w:t>
      </w:r>
      <w:r>
        <w:rPr>
          <w:spacing w:val="-4"/>
        </w:rPr>
        <w:t xml:space="preserve"> </w:t>
      </w:r>
      <w:r>
        <w:t>costituisce</w:t>
      </w:r>
      <w:r>
        <w:rPr>
          <w:spacing w:val="-2"/>
        </w:rPr>
        <w:t xml:space="preserve"> </w:t>
      </w:r>
      <w:r>
        <w:t>causa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risoluzione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DA0502">
        <w:t>contratto”;</w:t>
      </w:r>
    </w:p>
    <w:p w14:paraId="51F8BF65" w14:textId="19E790E6" w:rsidR="00DA0502" w:rsidRDefault="00DA0502" w:rsidP="00E94352">
      <w:pPr>
        <w:pStyle w:val="Corpotesto"/>
        <w:numPr>
          <w:ilvl w:val="0"/>
          <w:numId w:val="1"/>
        </w:numPr>
        <w:spacing w:line="360" w:lineRule="auto"/>
        <w:ind w:right="111"/>
        <w:jc w:val="both"/>
      </w:pPr>
      <w:proofErr w:type="gramStart"/>
      <w:r w:rsidRPr="00DA0502">
        <w:t>di</w:t>
      </w:r>
      <w:proofErr w:type="gramEnd"/>
      <w:r w:rsidRPr="00DA0502">
        <w:t xml:space="preserve"> essere </w:t>
      </w:r>
      <w:r>
        <w:t>iscritto</w:t>
      </w:r>
      <w:r w:rsidRPr="00DA0502">
        <w:t xml:space="preserve"> in un regist</w:t>
      </w:r>
      <w:bookmarkStart w:id="0" w:name="_GoBack"/>
      <w:bookmarkEnd w:id="0"/>
      <w:r w:rsidRPr="00DA0502">
        <w:t>ro professionale o commerciale tenuto nello Stato membro di stabilimento</w:t>
      </w:r>
    </w:p>
    <w:p w14:paraId="2A1B3709" w14:textId="70489D7E" w:rsidR="00DA0502" w:rsidRPr="00DA0502" w:rsidRDefault="00DA0502" w:rsidP="00E94352">
      <w:pPr>
        <w:pStyle w:val="Paragrafoelenco"/>
        <w:numPr>
          <w:ilvl w:val="0"/>
          <w:numId w:val="1"/>
        </w:numPr>
        <w:spacing w:before="2" w:line="360" w:lineRule="auto"/>
        <w:ind w:right="205"/>
        <w:jc w:val="both"/>
        <w:rPr>
          <w:sz w:val="20"/>
          <w:szCs w:val="20"/>
        </w:rPr>
      </w:pPr>
      <w:proofErr w:type="gramStart"/>
      <w:r w:rsidRPr="00DA0502">
        <w:rPr>
          <w:sz w:val="20"/>
          <w:szCs w:val="20"/>
        </w:rPr>
        <w:t>di</w:t>
      </w:r>
      <w:proofErr w:type="gramEnd"/>
      <w:r w:rsidRPr="00DA0502">
        <w:rPr>
          <w:sz w:val="20"/>
          <w:szCs w:val="20"/>
        </w:rPr>
        <w:t xml:space="preserve"> essere iscritto alla Camera di Commercio industria, artigianato e agricoltura per attività idonea all’espletamento del servizio.</w:t>
      </w:r>
    </w:p>
    <w:p w14:paraId="71216B38" w14:textId="77777777" w:rsidR="00DA0502" w:rsidRDefault="00DA0502" w:rsidP="00DA0502">
      <w:pPr>
        <w:pStyle w:val="Corpotesto"/>
        <w:ind w:left="554" w:right="111"/>
        <w:jc w:val="both"/>
      </w:pPr>
    </w:p>
    <w:p w14:paraId="294899E5" w14:textId="77777777" w:rsidR="00DA0502" w:rsidRDefault="00DA0502" w:rsidP="00DA1854">
      <w:pPr>
        <w:pStyle w:val="Corpotesto"/>
        <w:ind w:left="554" w:right="111"/>
        <w:jc w:val="both"/>
      </w:pPr>
    </w:p>
    <w:p w14:paraId="7FB449CE" w14:textId="77777777" w:rsidR="00065FF0" w:rsidRDefault="00065FF0">
      <w:pPr>
        <w:pStyle w:val="Corpotesto"/>
        <w:spacing w:before="1"/>
        <w:ind w:left="7236" w:right="1570" w:hanging="651"/>
      </w:pPr>
    </w:p>
    <w:p w14:paraId="428063BD" w14:textId="77777777" w:rsidR="00065FF0" w:rsidRDefault="00065FF0">
      <w:pPr>
        <w:pStyle w:val="Corpotesto"/>
        <w:spacing w:before="1"/>
        <w:ind w:left="7236" w:right="1570" w:hanging="651"/>
      </w:pPr>
    </w:p>
    <w:p w14:paraId="7AD73FD0" w14:textId="1D13125D" w:rsidR="00E93F4E" w:rsidRDefault="00C3368E">
      <w:pPr>
        <w:pStyle w:val="Corpotesto"/>
        <w:spacing w:before="1"/>
        <w:ind w:left="7236" w:right="1570" w:hanging="651"/>
      </w:pPr>
      <w:r>
        <w:t>Il Legale Rappresentante</w:t>
      </w:r>
      <w:r>
        <w:rPr>
          <w:spacing w:val="-53"/>
        </w:rPr>
        <w:t xml:space="preserve"> </w:t>
      </w:r>
    </w:p>
    <w:p w14:paraId="2EB80999" w14:textId="77777777" w:rsidR="00E93F4E" w:rsidRDefault="00E93F4E">
      <w:pPr>
        <w:pStyle w:val="Corpotesto"/>
      </w:pPr>
    </w:p>
    <w:p w14:paraId="6554EFF2" w14:textId="4B792DEA" w:rsidR="00E93F4E" w:rsidRDefault="00E711DA">
      <w:pPr>
        <w:pStyle w:val="Corpotesto"/>
        <w:spacing w:before="7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7AD77B" wp14:editId="6F312584">
                <wp:simplePos x="0" y="0"/>
                <wp:positionH relativeFrom="page">
                  <wp:posOffset>4353560</wp:posOffset>
                </wp:positionH>
                <wp:positionV relativeFrom="paragraph">
                  <wp:posOffset>142875</wp:posOffset>
                </wp:positionV>
                <wp:extent cx="218059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0590" cy="1270"/>
                        </a:xfrm>
                        <a:custGeom>
                          <a:avLst/>
                          <a:gdLst>
                            <a:gd name="T0" fmla="+- 0 6856 6856"/>
                            <a:gd name="T1" fmla="*/ T0 w 3434"/>
                            <a:gd name="T2" fmla="+- 0 7745 6856"/>
                            <a:gd name="T3" fmla="*/ T2 w 3434"/>
                            <a:gd name="T4" fmla="+- 0 7748 6856"/>
                            <a:gd name="T5" fmla="*/ T4 w 3434"/>
                            <a:gd name="T6" fmla="+- 0 10289 6856"/>
                            <a:gd name="T7" fmla="*/ T6 w 34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434">
                              <a:moveTo>
                                <a:pt x="0" y="0"/>
                              </a:moveTo>
                              <a:lnTo>
                                <a:pt x="889" y="0"/>
                              </a:lnTo>
                              <a:moveTo>
                                <a:pt x="892" y="0"/>
                              </a:moveTo>
                              <a:lnTo>
                                <a:pt x="3433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EB9A697" id="AutoShape 2" o:spid="_x0000_s1026" style="position:absolute;margin-left:342.8pt;margin-top:11.25pt;width:171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" path="m,l889,t3,l3433,e" filled="f" strokeweight=".20731mm">
                <v:path arrowok="t" o:connecttype="custom" o:connectlocs="0,0;564515,0;566420,0;2179955,0" o:connectangles="0,0,0,0"/>
                <w10:wrap type="topAndBottom" anchorx="page"/>
              </v:shape>
            </w:pict>
          </mc:Fallback>
        </mc:AlternateContent>
      </w:r>
    </w:p>
    <w:sectPr w:rsidR="00E93F4E">
      <w:type w:val="continuous"/>
      <w:pgSz w:w="11910" w:h="16850"/>
      <w:pgMar w:top="900" w:right="5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B378F"/>
    <w:multiLevelType w:val="hybridMultilevel"/>
    <w:tmpl w:val="D00851E0"/>
    <w:lvl w:ilvl="0" w:tplc="04100017">
      <w:start w:val="1"/>
      <w:numFmt w:val="lowerLetter"/>
      <w:lvlText w:val="%1)"/>
      <w:lvlJc w:val="left"/>
      <w:pPr>
        <w:ind w:left="949" w:hanging="360"/>
      </w:pPr>
    </w:lvl>
    <w:lvl w:ilvl="1" w:tplc="04100019" w:tentative="1">
      <w:start w:val="1"/>
      <w:numFmt w:val="lowerLetter"/>
      <w:lvlText w:val="%2."/>
      <w:lvlJc w:val="left"/>
      <w:pPr>
        <w:ind w:left="1669" w:hanging="360"/>
      </w:pPr>
    </w:lvl>
    <w:lvl w:ilvl="2" w:tplc="0410001B" w:tentative="1">
      <w:start w:val="1"/>
      <w:numFmt w:val="lowerRoman"/>
      <w:lvlText w:val="%3."/>
      <w:lvlJc w:val="right"/>
      <w:pPr>
        <w:ind w:left="2389" w:hanging="180"/>
      </w:pPr>
    </w:lvl>
    <w:lvl w:ilvl="3" w:tplc="0410000F" w:tentative="1">
      <w:start w:val="1"/>
      <w:numFmt w:val="decimal"/>
      <w:lvlText w:val="%4."/>
      <w:lvlJc w:val="left"/>
      <w:pPr>
        <w:ind w:left="3109" w:hanging="360"/>
      </w:pPr>
    </w:lvl>
    <w:lvl w:ilvl="4" w:tplc="04100019" w:tentative="1">
      <w:start w:val="1"/>
      <w:numFmt w:val="lowerLetter"/>
      <w:lvlText w:val="%5."/>
      <w:lvlJc w:val="left"/>
      <w:pPr>
        <w:ind w:left="3829" w:hanging="360"/>
      </w:pPr>
    </w:lvl>
    <w:lvl w:ilvl="5" w:tplc="0410001B" w:tentative="1">
      <w:start w:val="1"/>
      <w:numFmt w:val="lowerRoman"/>
      <w:lvlText w:val="%6."/>
      <w:lvlJc w:val="right"/>
      <w:pPr>
        <w:ind w:left="4549" w:hanging="180"/>
      </w:pPr>
    </w:lvl>
    <w:lvl w:ilvl="6" w:tplc="0410000F" w:tentative="1">
      <w:start w:val="1"/>
      <w:numFmt w:val="decimal"/>
      <w:lvlText w:val="%7."/>
      <w:lvlJc w:val="left"/>
      <w:pPr>
        <w:ind w:left="5269" w:hanging="360"/>
      </w:pPr>
    </w:lvl>
    <w:lvl w:ilvl="7" w:tplc="04100019" w:tentative="1">
      <w:start w:val="1"/>
      <w:numFmt w:val="lowerLetter"/>
      <w:lvlText w:val="%8."/>
      <w:lvlJc w:val="left"/>
      <w:pPr>
        <w:ind w:left="5989" w:hanging="360"/>
      </w:pPr>
    </w:lvl>
    <w:lvl w:ilvl="8" w:tplc="0410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" w15:restartNumberingAfterBreak="0">
    <w:nsid w:val="7E14241E"/>
    <w:multiLevelType w:val="hybridMultilevel"/>
    <w:tmpl w:val="884087C8"/>
    <w:lvl w:ilvl="0" w:tplc="2E2E1B16">
      <w:start w:val="1"/>
      <w:numFmt w:val="upperLetter"/>
      <w:lvlText w:val="%1."/>
      <w:lvlJc w:val="left"/>
      <w:pPr>
        <w:ind w:left="554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en-US" w:bidi="ar-SA"/>
      </w:rPr>
    </w:lvl>
    <w:lvl w:ilvl="1" w:tplc="86E6946C">
      <w:numFmt w:val="bullet"/>
      <w:lvlText w:val="•"/>
      <w:lvlJc w:val="left"/>
      <w:pPr>
        <w:ind w:left="1544" w:hanging="361"/>
      </w:pPr>
      <w:rPr>
        <w:rFonts w:hint="default"/>
        <w:lang w:val="it-IT" w:eastAsia="en-US" w:bidi="ar-SA"/>
      </w:rPr>
    </w:lvl>
    <w:lvl w:ilvl="2" w:tplc="6ED8DE5A">
      <w:numFmt w:val="bullet"/>
      <w:lvlText w:val="•"/>
      <w:lvlJc w:val="left"/>
      <w:pPr>
        <w:ind w:left="2529" w:hanging="361"/>
      </w:pPr>
      <w:rPr>
        <w:rFonts w:hint="default"/>
        <w:lang w:val="it-IT" w:eastAsia="en-US" w:bidi="ar-SA"/>
      </w:rPr>
    </w:lvl>
    <w:lvl w:ilvl="3" w:tplc="E2B4D47A">
      <w:numFmt w:val="bullet"/>
      <w:lvlText w:val="•"/>
      <w:lvlJc w:val="left"/>
      <w:pPr>
        <w:ind w:left="3513" w:hanging="361"/>
      </w:pPr>
      <w:rPr>
        <w:rFonts w:hint="default"/>
        <w:lang w:val="it-IT" w:eastAsia="en-US" w:bidi="ar-SA"/>
      </w:rPr>
    </w:lvl>
    <w:lvl w:ilvl="4" w:tplc="DFCC4292">
      <w:numFmt w:val="bullet"/>
      <w:lvlText w:val="•"/>
      <w:lvlJc w:val="left"/>
      <w:pPr>
        <w:ind w:left="4498" w:hanging="361"/>
      </w:pPr>
      <w:rPr>
        <w:rFonts w:hint="default"/>
        <w:lang w:val="it-IT" w:eastAsia="en-US" w:bidi="ar-SA"/>
      </w:rPr>
    </w:lvl>
    <w:lvl w:ilvl="5" w:tplc="50F2DA4E">
      <w:numFmt w:val="bullet"/>
      <w:lvlText w:val="•"/>
      <w:lvlJc w:val="left"/>
      <w:pPr>
        <w:ind w:left="5483" w:hanging="361"/>
      </w:pPr>
      <w:rPr>
        <w:rFonts w:hint="default"/>
        <w:lang w:val="it-IT" w:eastAsia="en-US" w:bidi="ar-SA"/>
      </w:rPr>
    </w:lvl>
    <w:lvl w:ilvl="6" w:tplc="6D0CD758">
      <w:numFmt w:val="bullet"/>
      <w:lvlText w:val="•"/>
      <w:lvlJc w:val="left"/>
      <w:pPr>
        <w:ind w:left="6467" w:hanging="361"/>
      </w:pPr>
      <w:rPr>
        <w:rFonts w:hint="default"/>
        <w:lang w:val="it-IT" w:eastAsia="en-US" w:bidi="ar-SA"/>
      </w:rPr>
    </w:lvl>
    <w:lvl w:ilvl="7" w:tplc="CCC4F6CC">
      <w:numFmt w:val="bullet"/>
      <w:lvlText w:val="•"/>
      <w:lvlJc w:val="left"/>
      <w:pPr>
        <w:ind w:left="7452" w:hanging="361"/>
      </w:pPr>
      <w:rPr>
        <w:rFonts w:hint="default"/>
        <w:lang w:val="it-IT" w:eastAsia="en-US" w:bidi="ar-SA"/>
      </w:rPr>
    </w:lvl>
    <w:lvl w:ilvl="8" w:tplc="868E8910">
      <w:numFmt w:val="bullet"/>
      <w:lvlText w:val="•"/>
      <w:lvlJc w:val="left"/>
      <w:pPr>
        <w:ind w:left="8437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F4E"/>
    <w:rsid w:val="00012BD1"/>
    <w:rsid w:val="00065FF0"/>
    <w:rsid w:val="00154D69"/>
    <w:rsid w:val="001630A1"/>
    <w:rsid w:val="003663C2"/>
    <w:rsid w:val="003962D3"/>
    <w:rsid w:val="00615B3E"/>
    <w:rsid w:val="006248AE"/>
    <w:rsid w:val="006255D9"/>
    <w:rsid w:val="00736075"/>
    <w:rsid w:val="007D317B"/>
    <w:rsid w:val="00AA3283"/>
    <w:rsid w:val="00AC0AC1"/>
    <w:rsid w:val="00AF233E"/>
    <w:rsid w:val="00C3368E"/>
    <w:rsid w:val="00C73509"/>
    <w:rsid w:val="00C74D6D"/>
    <w:rsid w:val="00D10407"/>
    <w:rsid w:val="00D44661"/>
    <w:rsid w:val="00D9554C"/>
    <w:rsid w:val="00DA0502"/>
    <w:rsid w:val="00DA0661"/>
    <w:rsid w:val="00DA1854"/>
    <w:rsid w:val="00DC3FD7"/>
    <w:rsid w:val="00E711DA"/>
    <w:rsid w:val="00E846E6"/>
    <w:rsid w:val="00E93F4E"/>
    <w:rsid w:val="00E9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51D5"/>
  <w15:docId w15:val="{27EF28B8-D1D1-4BF5-92B0-5AD897A3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458" w:right="45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68"/>
      <w:ind w:left="492"/>
      <w:jc w:val="center"/>
    </w:pPr>
    <w:rPr>
      <w:b/>
      <w:bCs/>
      <w:sz w:val="40"/>
      <w:szCs w:val="40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554" w:hanging="36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625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ARDESIO</vt:lpstr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ARDESIO</dc:title>
  <dc:creator>COMUNE DI ARDESIO - UFFICIO TECNICO</dc:creator>
  <cp:lastModifiedBy>dsga</cp:lastModifiedBy>
  <cp:revision>4</cp:revision>
  <dcterms:created xsi:type="dcterms:W3CDTF">2024-01-15T07:50:00Z</dcterms:created>
  <dcterms:modified xsi:type="dcterms:W3CDTF">2024-01-15T07:53:00Z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2021-03-08T00:00:00Z</vt:filetime>
  </property>
</Properties>
</file>