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2565"/>
        <w:gridCol w:w="2203"/>
        <w:gridCol w:w="236"/>
      </w:tblGrid>
      <w:tr w:rsidR="00820CD0" w14:paraId="1EB1942F" w14:textId="77777777" w:rsidTr="00820CD0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573" w14:textId="345093D1" w:rsidR="00820CD0" w:rsidRPr="00A7602A" w:rsidRDefault="00820CD0">
            <w:r w:rsidRPr="00A7602A">
              <w:t xml:space="preserve">Determinazione del </w:t>
            </w:r>
            <w:r w:rsidR="00253292">
              <w:t>31/08</w:t>
            </w:r>
            <w:r w:rsidR="00B96913">
              <w:t>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0E2E" w14:textId="6AE01D9C" w:rsidR="00820CD0" w:rsidRPr="00A7602A" w:rsidRDefault="00820CD0">
            <w:r w:rsidRPr="00A7602A">
              <w:t xml:space="preserve">n. protocollo </w:t>
            </w:r>
            <w:r w:rsidR="00253292">
              <w:t>5257</w:t>
            </w:r>
            <w:r w:rsidRPr="00A7602A">
              <w:t xml:space="preserve">/VI.2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6694" w14:textId="1D2E3681" w:rsidR="00820CD0" w:rsidRDefault="00820CD0" w:rsidP="00820CD0">
            <w:r w:rsidRPr="00A7602A">
              <w:rPr>
                <w:b/>
                <w:bCs/>
                <w:color w:val="000000"/>
                <w:sz w:val="19"/>
                <w:szCs w:val="19"/>
              </w:rPr>
              <w:t xml:space="preserve">CIG: </w:t>
            </w:r>
            <w:r w:rsidR="00253292" w:rsidRPr="00253292">
              <w:rPr>
                <w:b/>
              </w:rPr>
              <w:t>ZAB3C4DE8F</w:t>
            </w:r>
          </w:p>
          <w:p w14:paraId="3FADDFCA" w14:textId="28C9FB15" w:rsidR="00820CD0" w:rsidRDefault="00820CD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380" w14:textId="77777777" w:rsidR="00820CD0" w:rsidRDefault="00820CD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2449C1B8" w14:textId="77777777" w:rsidR="00820CD0" w:rsidRDefault="00820CD0" w:rsidP="004C6FA3"/>
    <w:p w14:paraId="05D7CAA9" w14:textId="77777777" w:rsidR="00437CA7" w:rsidRPr="008E044C" w:rsidRDefault="00437CA7" w:rsidP="00253292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064F6" w:rsidRPr="008E044C" w14:paraId="74CEDC82" w14:textId="77777777" w:rsidTr="006C4254">
        <w:trPr>
          <w:jc w:val="center"/>
        </w:trPr>
        <w:tc>
          <w:tcPr>
            <w:tcW w:w="0" w:type="auto"/>
          </w:tcPr>
          <w:p w14:paraId="3B5CDE74" w14:textId="66B74240" w:rsidR="004C6FA3" w:rsidRPr="008E044C" w:rsidRDefault="00886C42" w:rsidP="00253292">
            <w:pPr>
              <w:jc w:val="center"/>
            </w:pPr>
            <w:r w:rsidRPr="008E044C">
              <w:t xml:space="preserve">OGGETTO: </w:t>
            </w:r>
            <w:r w:rsidR="00E20F8F">
              <w:t xml:space="preserve">AFFIDAMENTO </w:t>
            </w:r>
            <w:r w:rsidR="009360A5">
              <w:t xml:space="preserve">DIRETTO </w:t>
            </w:r>
            <w:r w:rsidR="00E17059">
              <w:t xml:space="preserve">PER </w:t>
            </w:r>
            <w:r w:rsidR="00253292">
              <w:t>ACQUISTO FIRMA DIGITALE DIRIGENTE SCOLASTICO REGGENTE A.S. 2023/2024</w:t>
            </w:r>
          </w:p>
        </w:tc>
      </w:tr>
    </w:tbl>
    <w:p w14:paraId="3EEE554C" w14:textId="4286625A" w:rsidR="004C6FA3" w:rsidRDefault="004C6FA3" w:rsidP="004C6FA3"/>
    <w:p w14:paraId="3877EFF0" w14:textId="77777777" w:rsidR="00437CA7" w:rsidRPr="008E044C" w:rsidRDefault="00437CA7" w:rsidP="004C6FA3"/>
    <w:p w14:paraId="584B1801" w14:textId="77777777" w:rsidR="004C6FA3" w:rsidRPr="008E044C" w:rsidRDefault="004C6FA3" w:rsidP="004C6FA3">
      <w:pPr>
        <w:jc w:val="center"/>
        <w:rPr>
          <w:b/>
        </w:rPr>
      </w:pPr>
      <w:r w:rsidRPr="008E044C">
        <w:rPr>
          <w:b/>
        </w:rPr>
        <w:t>IL DIRIGENTE SCOLASTICO</w:t>
      </w:r>
    </w:p>
    <w:p w14:paraId="53E4BE92" w14:textId="77777777" w:rsidR="00A962CB" w:rsidRPr="008E044C" w:rsidRDefault="00A962CB" w:rsidP="004C6FA3">
      <w:pPr>
        <w:jc w:val="center"/>
        <w:rPr>
          <w:b/>
        </w:rPr>
      </w:pPr>
    </w:p>
    <w:p w14:paraId="139A5AA7" w14:textId="105C9821" w:rsidR="00A602CA" w:rsidRPr="005C7200" w:rsidRDefault="004C6FA3" w:rsidP="00A602CA">
      <w:pPr>
        <w:ind w:left="2124" w:hanging="2124"/>
        <w:jc w:val="both"/>
        <w:rPr>
          <w:b/>
          <w:sz w:val="16"/>
          <w:szCs w:val="16"/>
        </w:rPr>
      </w:pPr>
      <w:r w:rsidRPr="008E044C">
        <w:rPr>
          <w:b/>
        </w:rPr>
        <w:t>VISTA</w:t>
      </w:r>
      <w:r w:rsidRPr="008E044C">
        <w:rPr>
          <w:b/>
          <w:sz w:val="16"/>
          <w:szCs w:val="16"/>
        </w:rPr>
        <w:tab/>
      </w:r>
      <w:r w:rsidR="004105CE">
        <w:t xml:space="preserve">la necessità </w:t>
      </w:r>
      <w:r w:rsidR="00253292">
        <w:t>acquistare la firma digitale per la nuova Dirigente Scolastica reggente dott.ssa Bonazzi Annalisa</w:t>
      </w:r>
      <w:r w:rsidR="004105CE">
        <w:t xml:space="preserve"> dell’I.C. di Vilminore</w:t>
      </w:r>
      <w:r w:rsidR="00A602CA">
        <w:t>;</w:t>
      </w:r>
      <w:r w:rsidR="00A602CA">
        <w:rPr>
          <w:sz w:val="16"/>
          <w:szCs w:val="16"/>
        </w:rPr>
        <w:t xml:space="preserve"> </w:t>
      </w:r>
    </w:p>
    <w:p w14:paraId="096FC993" w14:textId="6126410C" w:rsidR="003C628C" w:rsidRPr="008E044C" w:rsidRDefault="003C628C" w:rsidP="003C628C">
      <w:pPr>
        <w:ind w:left="2124" w:hanging="2124"/>
        <w:jc w:val="both"/>
        <w:rPr>
          <w:b/>
          <w:sz w:val="16"/>
          <w:szCs w:val="16"/>
        </w:rPr>
      </w:pPr>
    </w:p>
    <w:p w14:paraId="2094BA69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il decreto legislativo 30 marzo 2001, n. 165 recante “norme genera</w:t>
      </w:r>
      <w:r w:rsidR="001662D9" w:rsidRPr="008E044C">
        <w:t xml:space="preserve">li sull’ordinamento del lavoro </w:t>
      </w:r>
      <w:r w:rsidRPr="008E044C">
        <w:t>alle dipendenze delle Amministrazioni Pubbliche” e ss.mm.ii.;</w:t>
      </w:r>
    </w:p>
    <w:p w14:paraId="04C015DB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il D.P.R. 275/99, concernente norme in materia di autonomia delle istituzioni scolastiche;</w:t>
      </w:r>
    </w:p>
    <w:p w14:paraId="58131F84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l’articolo 36, comma 1 – l</w:t>
      </w:r>
      <w:r w:rsidR="001662D9" w:rsidRPr="008E044C">
        <w:t xml:space="preserve">ettera a) del D. Lgs n. 50 del </w:t>
      </w:r>
      <w:r w:rsidRPr="008E044C">
        <w:t>18/4/2016, modificato e integrato dal D.Lgs n. 56 del 19/4/2017;</w:t>
      </w:r>
    </w:p>
    <w:p w14:paraId="70ACE431" w14:textId="3D591C9F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VISTE</w:t>
      </w:r>
      <w:r w:rsidRPr="008E044C">
        <w:rPr>
          <w:sz w:val="16"/>
          <w:szCs w:val="16"/>
        </w:rPr>
        <w:tab/>
      </w:r>
      <w:r w:rsidRPr="008E044C">
        <w:t>le linee guid</w:t>
      </w:r>
      <w:r w:rsidR="003A4DF7">
        <w:t>a</w:t>
      </w:r>
      <w:r w:rsidRPr="008E044C">
        <w:t xml:space="preserve"> n. 4 di attuazione del D.Lgs n. 50 del 18/4/2016, recanti: “Procedure per l’affidamento dei contratti pubblici di importo inferiore alle soglie di rilevanza comunitaria, indagine di mercato e formazione e gestione degli elenchi di operatori economici”, di cui alla delibera ANAC n. 1097 del 26/10/2016; </w:t>
      </w:r>
    </w:p>
    <w:p w14:paraId="1F88B1AB" w14:textId="77777777" w:rsidR="00B96913" w:rsidRPr="00A23829" w:rsidRDefault="00B96913" w:rsidP="00B96913">
      <w:pPr>
        <w:ind w:left="2124" w:hanging="2124"/>
        <w:jc w:val="both"/>
      </w:pPr>
      <w:r w:rsidRPr="008E044C">
        <w:rPr>
          <w:b/>
        </w:rPr>
        <w:t>VISTA</w:t>
      </w:r>
      <w:r w:rsidRPr="008E044C">
        <w:rPr>
          <w:sz w:val="16"/>
          <w:szCs w:val="16"/>
        </w:rPr>
        <w:tab/>
      </w:r>
      <w:r w:rsidRPr="00A23829">
        <w:t>la delibera del Consiglio d’istituto/Commissario straordinario n. 7 del 10/02/2022 che adotta il Piano</w:t>
      </w:r>
      <w:r w:rsidRPr="00A23829">
        <w:rPr>
          <w:sz w:val="16"/>
          <w:szCs w:val="16"/>
        </w:rPr>
        <w:t xml:space="preserve"> </w:t>
      </w:r>
      <w:r w:rsidRPr="00A23829">
        <w:t>dell’Offerta Formativa triennale per gli anni scolastici 2021/2025;</w:t>
      </w:r>
    </w:p>
    <w:p w14:paraId="5A14B700" w14:textId="77777777" w:rsidR="00B96913" w:rsidRPr="003D4AB5" w:rsidRDefault="00B96913" w:rsidP="00B96913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 w:rsidRPr="003D4AB5">
        <w:rPr>
          <w:rFonts w:ascii="Verdana" w:hAnsi="Verdana"/>
          <w:b/>
          <w:color w:val="auto"/>
          <w:sz w:val="20"/>
          <w:szCs w:val="20"/>
        </w:rPr>
        <w:t xml:space="preserve">VISTA </w:t>
      </w:r>
      <w:r w:rsidRPr="003D4AB5">
        <w:rPr>
          <w:rFonts w:ascii="Verdana" w:hAnsi="Verdana"/>
          <w:sz w:val="16"/>
          <w:szCs w:val="16"/>
        </w:rPr>
        <w:tab/>
      </w:r>
      <w:r w:rsidRPr="003D4AB5">
        <w:rPr>
          <w:rFonts w:ascii="Verdana" w:hAnsi="Verdana"/>
          <w:color w:val="auto"/>
          <w:sz w:val="20"/>
          <w:szCs w:val="20"/>
        </w:rPr>
        <w:t>la delibera del Commissario straordinario n. 2 del 07/02/2023 che adotta il programma annuale per l’E.F. 2023;</w:t>
      </w:r>
    </w:p>
    <w:p w14:paraId="4667A37E" w14:textId="77777777" w:rsidR="00A602CA" w:rsidRDefault="00A602CA" w:rsidP="00A602CA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TENUTO CONTO</w:t>
      </w:r>
      <w:r>
        <w:rPr>
          <w:b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20"/>
          <w:szCs w:val="20"/>
        </w:rPr>
        <w:t xml:space="preserve">che le Convenzioni quadro della CONSIP non prevedono materiale di tal tipo;  </w:t>
      </w:r>
    </w:p>
    <w:p w14:paraId="10F7F47D" w14:textId="57483C4A" w:rsidR="00A602CA" w:rsidRPr="00E17059" w:rsidRDefault="00A602CA" w:rsidP="00A602CA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VIST</w:t>
      </w:r>
      <w:r w:rsidR="004C43D6">
        <w:rPr>
          <w:rFonts w:ascii="Verdana" w:hAnsi="Verdana"/>
          <w:b/>
          <w:color w:val="auto"/>
          <w:sz w:val="20"/>
          <w:szCs w:val="20"/>
        </w:rPr>
        <w:t>O</w:t>
      </w:r>
      <w:r>
        <w:rPr>
          <w:rFonts w:ascii="Verdana" w:hAnsi="Verdana"/>
          <w:b/>
          <w:color w:val="auto"/>
          <w:sz w:val="20"/>
          <w:szCs w:val="20"/>
        </w:rPr>
        <w:tab/>
      </w:r>
      <w:r w:rsidR="00253292">
        <w:rPr>
          <w:rFonts w:ascii="Verdana" w:hAnsi="Verdana"/>
          <w:color w:val="auto"/>
          <w:sz w:val="20"/>
          <w:szCs w:val="20"/>
        </w:rPr>
        <w:t xml:space="preserve">l’offerta della </w:t>
      </w:r>
      <w:proofErr w:type="spellStart"/>
      <w:r w:rsidR="00253292">
        <w:rPr>
          <w:rFonts w:ascii="Verdana" w:hAnsi="Verdana"/>
          <w:color w:val="auto"/>
          <w:sz w:val="20"/>
          <w:szCs w:val="20"/>
        </w:rPr>
        <w:t>Madisotf</w:t>
      </w:r>
      <w:proofErr w:type="spellEnd"/>
      <w:r w:rsidR="00253292">
        <w:rPr>
          <w:rFonts w:ascii="Verdana" w:hAnsi="Verdana"/>
          <w:color w:val="auto"/>
          <w:sz w:val="20"/>
          <w:szCs w:val="20"/>
        </w:rPr>
        <w:t xml:space="preserve">  NUVOLA-FIRMA DIGITALE</w:t>
      </w:r>
      <w:r w:rsidR="004105CE">
        <w:rPr>
          <w:rFonts w:ascii="Verdana" w:hAnsi="Verdana"/>
          <w:color w:val="auto"/>
          <w:sz w:val="20"/>
          <w:szCs w:val="20"/>
        </w:rPr>
        <w:t xml:space="preserve"> </w:t>
      </w:r>
      <w:r w:rsidR="00E17059" w:rsidRPr="00E17059">
        <w:rPr>
          <w:rFonts w:ascii="Verdana" w:hAnsi="Verdana"/>
          <w:color w:val="auto"/>
          <w:sz w:val="20"/>
          <w:szCs w:val="20"/>
        </w:rPr>
        <w:t>considerat</w:t>
      </w:r>
      <w:r w:rsidR="004105CE">
        <w:rPr>
          <w:rFonts w:ascii="Verdana" w:hAnsi="Verdana"/>
          <w:color w:val="auto"/>
          <w:sz w:val="20"/>
          <w:szCs w:val="20"/>
        </w:rPr>
        <w:t>o</w:t>
      </w:r>
      <w:r w:rsidR="00E17059" w:rsidRPr="00E17059">
        <w:rPr>
          <w:rFonts w:ascii="Verdana" w:hAnsi="Verdana"/>
          <w:color w:val="auto"/>
          <w:sz w:val="20"/>
          <w:szCs w:val="20"/>
        </w:rPr>
        <w:t xml:space="preserve"> congruo per import</w:t>
      </w:r>
      <w:r w:rsidR="00253292">
        <w:rPr>
          <w:rFonts w:ascii="Verdana" w:hAnsi="Verdana"/>
          <w:color w:val="auto"/>
          <w:sz w:val="20"/>
          <w:szCs w:val="20"/>
        </w:rPr>
        <w:t>o</w:t>
      </w:r>
      <w:bookmarkStart w:id="0" w:name="_GoBack"/>
      <w:bookmarkEnd w:id="0"/>
      <w:r w:rsidR="00E17059" w:rsidRPr="00E17059">
        <w:rPr>
          <w:rFonts w:ascii="Verdana" w:hAnsi="Verdana"/>
          <w:color w:val="auto"/>
          <w:sz w:val="20"/>
          <w:szCs w:val="20"/>
        </w:rPr>
        <w:t xml:space="preserve"> e q</w:t>
      </w:r>
      <w:r w:rsidR="00E17059">
        <w:rPr>
          <w:rFonts w:ascii="Verdana" w:hAnsi="Verdana"/>
          <w:color w:val="auto"/>
          <w:sz w:val="20"/>
          <w:szCs w:val="20"/>
        </w:rPr>
        <w:t>ualità;</w:t>
      </w:r>
    </w:p>
    <w:p w14:paraId="136B1F7A" w14:textId="1EE0FA53" w:rsidR="00A602CA" w:rsidRDefault="00A602CA" w:rsidP="00A602CA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TENUTO CONTO</w:t>
      </w:r>
      <w:r>
        <w:rPr>
          <w:b/>
          <w:color w:val="auto"/>
        </w:rPr>
        <w:t xml:space="preserve"> </w:t>
      </w:r>
      <w:r>
        <w:rPr>
          <w:color w:val="auto"/>
        </w:rPr>
        <w:tab/>
      </w:r>
      <w:r>
        <w:rPr>
          <w:rFonts w:ascii="Verdana" w:hAnsi="Verdana"/>
          <w:color w:val="auto"/>
          <w:sz w:val="20"/>
          <w:szCs w:val="20"/>
        </w:rPr>
        <w:t>della disponibilità finanziaria nel proget</w:t>
      </w:r>
      <w:r w:rsidRPr="004105CE">
        <w:rPr>
          <w:rFonts w:ascii="Verdana" w:hAnsi="Verdana"/>
          <w:color w:val="auto"/>
          <w:sz w:val="20"/>
          <w:szCs w:val="20"/>
        </w:rPr>
        <w:t>to A.</w:t>
      </w:r>
      <w:r w:rsidR="00253292">
        <w:rPr>
          <w:rFonts w:ascii="Verdana" w:hAnsi="Verdana"/>
          <w:color w:val="auto"/>
          <w:sz w:val="20"/>
          <w:szCs w:val="20"/>
        </w:rPr>
        <w:t>2</w:t>
      </w:r>
      <w:r w:rsidR="004105CE" w:rsidRPr="004105CE">
        <w:rPr>
          <w:rFonts w:ascii="Verdana" w:hAnsi="Verdana"/>
          <w:color w:val="auto"/>
          <w:sz w:val="20"/>
          <w:szCs w:val="20"/>
        </w:rPr>
        <w:t>.1</w:t>
      </w:r>
      <w:r w:rsidRPr="004105CE">
        <w:rPr>
          <w:rFonts w:ascii="Verdana" w:hAnsi="Verdana"/>
          <w:color w:val="auto"/>
          <w:sz w:val="20"/>
          <w:szCs w:val="20"/>
        </w:rPr>
        <w:t xml:space="preserve"> del </w:t>
      </w:r>
      <w:r>
        <w:rPr>
          <w:rFonts w:ascii="Verdana" w:hAnsi="Verdana"/>
          <w:color w:val="auto"/>
          <w:sz w:val="20"/>
          <w:szCs w:val="20"/>
        </w:rPr>
        <w:t xml:space="preserve">programma annuale </w:t>
      </w:r>
      <w:proofErr w:type="gramStart"/>
      <w:r>
        <w:rPr>
          <w:rFonts w:ascii="Verdana" w:hAnsi="Verdana"/>
          <w:color w:val="auto"/>
          <w:sz w:val="20"/>
          <w:szCs w:val="20"/>
        </w:rPr>
        <w:t xml:space="preserve">per  </w:t>
      </w:r>
      <w:proofErr w:type="spellStart"/>
      <w:r>
        <w:rPr>
          <w:rFonts w:ascii="Verdana" w:hAnsi="Verdana"/>
          <w:color w:val="auto"/>
          <w:sz w:val="20"/>
          <w:szCs w:val="20"/>
        </w:rPr>
        <w:t>per</w:t>
      </w:r>
      <w:proofErr w:type="spellEnd"/>
      <w:proofErr w:type="gramEnd"/>
      <w:r>
        <w:rPr>
          <w:rFonts w:ascii="Verdana" w:hAnsi="Verdana"/>
          <w:color w:val="auto"/>
          <w:sz w:val="20"/>
          <w:szCs w:val="20"/>
        </w:rPr>
        <w:t xml:space="preserve"> l’E.F. 202</w:t>
      </w:r>
      <w:r w:rsidR="00B96913">
        <w:rPr>
          <w:rFonts w:ascii="Verdana" w:hAnsi="Verdana"/>
          <w:color w:val="auto"/>
          <w:sz w:val="20"/>
          <w:szCs w:val="20"/>
        </w:rPr>
        <w:t>3</w:t>
      </w:r>
      <w:r>
        <w:rPr>
          <w:rFonts w:ascii="Verdana" w:hAnsi="Verdana"/>
          <w:color w:val="auto"/>
          <w:sz w:val="20"/>
          <w:szCs w:val="20"/>
        </w:rPr>
        <w:t>;</w:t>
      </w:r>
    </w:p>
    <w:p w14:paraId="5FE5D399" w14:textId="77777777" w:rsidR="0063768A" w:rsidRPr="0063768A" w:rsidRDefault="0063768A" w:rsidP="003C628C">
      <w:pPr>
        <w:pStyle w:val="Default"/>
        <w:ind w:left="2124" w:hanging="2124"/>
        <w:jc w:val="both"/>
        <w:rPr>
          <w:rFonts w:ascii="Verdana" w:hAnsi="Verdana"/>
          <w:color w:val="auto"/>
          <w:sz w:val="16"/>
          <w:szCs w:val="16"/>
        </w:rPr>
      </w:pPr>
    </w:p>
    <w:p w14:paraId="310A3B6B" w14:textId="40D20EE9" w:rsidR="004C6FA3" w:rsidRDefault="004C6FA3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  <w:r w:rsidRPr="0063768A">
        <w:rPr>
          <w:rFonts w:ascii="Verdana" w:eastAsia="Times New Roman" w:hAnsi="Verdana"/>
          <w:sz w:val="20"/>
          <w:szCs w:val="20"/>
        </w:rPr>
        <w:t>Tutto ciò visto e rilevato, che costituisce parte integrante del presente atto:</w:t>
      </w:r>
    </w:p>
    <w:p w14:paraId="5592E2A6" w14:textId="6333F10F" w:rsidR="001B5114" w:rsidRDefault="001B5114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</w:p>
    <w:p w14:paraId="5AB3AB3B" w14:textId="39BCEE05" w:rsidR="00A602CA" w:rsidRDefault="00A602CA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</w:p>
    <w:p w14:paraId="20040BC3" w14:textId="5643F86D" w:rsidR="00A602CA" w:rsidRDefault="00A602CA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</w:p>
    <w:p w14:paraId="089E5D78" w14:textId="77777777" w:rsidR="00A602CA" w:rsidRPr="007627A9" w:rsidRDefault="00A602CA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</w:p>
    <w:p w14:paraId="70964160" w14:textId="77777777" w:rsidR="0063768A" w:rsidRPr="00285F51" w:rsidRDefault="0063768A" w:rsidP="004C6FA3">
      <w:pPr>
        <w:pStyle w:val="Corpotesto"/>
        <w:rPr>
          <w:rFonts w:ascii="Verdana" w:eastAsia="Times New Roman" w:hAnsi="Verdana"/>
          <w:color w:val="FF0000"/>
          <w:sz w:val="20"/>
          <w:szCs w:val="20"/>
        </w:rPr>
      </w:pPr>
    </w:p>
    <w:p w14:paraId="5301E69B" w14:textId="4210FFE2" w:rsidR="0082435D" w:rsidRDefault="004C6FA3" w:rsidP="007627A9">
      <w:pPr>
        <w:jc w:val="center"/>
        <w:rPr>
          <w:b/>
          <w:sz w:val="22"/>
          <w:szCs w:val="22"/>
        </w:rPr>
      </w:pPr>
      <w:r w:rsidRPr="0063768A">
        <w:rPr>
          <w:b/>
          <w:sz w:val="22"/>
          <w:szCs w:val="22"/>
        </w:rPr>
        <w:t>D E T E R M I N A</w:t>
      </w:r>
    </w:p>
    <w:p w14:paraId="213551CD" w14:textId="77777777" w:rsidR="00437CA7" w:rsidRPr="007627A9" w:rsidRDefault="00437CA7" w:rsidP="007627A9">
      <w:pPr>
        <w:jc w:val="center"/>
        <w:rPr>
          <w:b/>
          <w:sz w:val="22"/>
          <w:szCs w:val="22"/>
        </w:rPr>
      </w:pPr>
    </w:p>
    <w:p w14:paraId="0AF8B7F5" w14:textId="77777777" w:rsidR="0063768A" w:rsidRPr="0063768A" w:rsidRDefault="0063768A" w:rsidP="004C6FA3">
      <w:pPr>
        <w:jc w:val="center"/>
        <w:rPr>
          <w:b/>
          <w:sz w:val="18"/>
          <w:szCs w:val="18"/>
        </w:rPr>
      </w:pPr>
    </w:p>
    <w:p w14:paraId="02B5D7D9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63768A">
        <w:rPr>
          <w:rFonts w:ascii="Verdana" w:hAnsi="Verdana"/>
          <w:b/>
          <w:sz w:val="18"/>
          <w:szCs w:val="18"/>
        </w:rPr>
        <w:t>Art. 1</w:t>
      </w:r>
      <w:r w:rsidR="00C57AD1" w:rsidRPr="0063768A">
        <w:rPr>
          <w:rFonts w:ascii="Verdana" w:hAnsi="Verdana"/>
          <w:b/>
          <w:sz w:val="18"/>
          <w:szCs w:val="18"/>
        </w:rPr>
        <w:t xml:space="preserve"> </w:t>
      </w:r>
      <w:r w:rsidRPr="0063768A">
        <w:rPr>
          <w:rFonts w:ascii="Verdana" w:hAnsi="Verdana"/>
          <w:b/>
          <w:sz w:val="18"/>
          <w:szCs w:val="18"/>
        </w:rPr>
        <w:t xml:space="preserve">- Aggiudicazione ordine di acquisto </w:t>
      </w:r>
    </w:p>
    <w:p w14:paraId="152648E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7EC56503" w14:textId="4D16525F" w:rsidR="00A602CA" w:rsidRPr="00323698" w:rsidRDefault="00A602CA" w:rsidP="00A602CA">
      <w:pPr>
        <w:pStyle w:val="Corpotesto"/>
        <w:rPr>
          <w:rFonts w:ascii="Verdana" w:hAnsi="Verdana"/>
          <w:sz w:val="20"/>
        </w:rPr>
      </w:pPr>
      <w:r w:rsidRPr="00323698">
        <w:rPr>
          <w:rFonts w:ascii="Verdana" w:hAnsi="Verdana"/>
          <w:sz w:val="20"/>
        </w:rPr>
        <w:t>Si dispone a favore della ditta “</w:t>
      </w:r>
      <w:proofErr w:type="gramStart"/>
      <w:r w:rsidR="00253292">
        <w:rPr>
          <w:rFonts w:ascii="Verdana" w:hAnsi="Verdana"/>
          <w:sz w:val="20"/>
          <w:szCs w:val="20"/>
        </w:rPr>
        <w:t>MADISOFT</w:t>
      </w:r>
      <w:r w:rsidR="004105CE">
        <w:rPr>
          <w:rFonts w:ascii="Verdana" w:hAnsi="Verdana"/>
          <w:sz w:val="20"/>
          <w:szCs w:val="20"/>
        </w:rPr>
        <w:t xml:space="preserve">” </w:t>
      </w:r>
      <w:r w:rsidR="000050F6">
        <w:rPr>
          <w:rFonts w:ascii="Verdana" w:hAnsi="Verdana"/>
          <w:sz w:val="20"/>
          <w:szCs w:val="20"/>
        </w:rPr>
        <w:t xml:space="preserve"> di</w:t>
      </w:r>
      <w:proofErr w:type="gramEnd"/>
      <w:r w:rsidR="000050F6">
        <w:rPr>
          <w:rFonts w:ascii="Verdana" w:hAnsi="Verdana"/>
          <w:sz w:val="20"/>
          <w:szCs w:val="20"/>
        </w:rPr>
        <w:t xml:space="preserve"> </w:t>
      </w:r>
      <w:r w:rsidR="00253292">
        <w:rPr>
          <w:rFonts w:ascii="Verdana" w:hAnsi="Verdana"/>
          <w:sz w:val="20"/>
          <w:szCs w:val="20"/>
        </w:rPr>
        <w:t xml:space="preserve">POLLENZA (MC) </w:t>
      </w:r>
      <w:r w:rsidRPr="00323698">
        <w:rPr>
          <w:rFonts w:ascii="Verdana" w:hAnsi="Verdana"/>
          <w:sz w:val="20"/>
        </w:rPr>
        <w:t xml:space="preserve">per </w:t>
      </w:r>
      <w:r w:rsidR="00253292">
        <w:rPr>
          <w:rFonts w:ascii="Verdana" w:hAnsi="Verdana"/>
          <w:sz w:val="20"/>
        </w:rPr>
        <w:t xml:space="preserve">l’acquisto del materiale </w:t>
      </w:r>
      <w:r w:rsidR="000050F6">
        <w:rPr>
          <w:rFonts w:ascii="Verdana" w:hAnsi="Verdana"/>
          <w:sz w:val="20"/>
        </w:rPr>
        <w:t xml:space="preserve"> indicato</w:t>
      </w:r>
      <w:r w:rsidRPr="00323698">
        <w:rPr>
          <w:rFonts w:ascii="Verdana" w:hAnsi="Verdana"/>
          <w:sz w:val="20"/>
        </w:rPr>
        <w:t xml:space="preserve"> nella premessa</w:t>
      </w:r>
      <w:r>
        <w:rPr>
          <w:rFonts w:ascii="Verdana" w:hAnsi="Verdana"/>
          <w:sz w:val="20"/>
        </w:rPr>
        <w:t>.</w:t>
      </w:r>
    </w:p>
    <w:p w14:paraId="15FB9EEC" w14:textId="77777777" w:rsidR="007627A9" w:rsidRDefault="007627A9" w:rsidP="007627A9">
      <w:pPr>
        <w:spacing w:line="225" w:lineRule="exact"/>
        <w:rPr>
          <w:rFonts w:ascii="Times New Roman" w:hAnsi="Times New Roman"/>
        </w:rPr>
      </w:pPr>
    </w:p>
    <w:p w14:paraId="3365FEF2" w14:textId="77777777" w:rsidR="006B4F49" w:rsidRDefault="006B4F49" w:rsidP="00A602C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73E26EF" w14:textId="77777777" w:rsidR="00437CA7" w:rsidRPr="001504B4" w:rsidRDefault="00437CA7" w:rsidP="001504B4">
      <w:pPr>
        <w:pStyle w:val="Default"/>
        <w:ind w:firstLine="3"/>
        <w:jc w:val="both"/>
        <w:rPr>
          <w:rFonts w:ascii="Verdana" w:hAnsi="Verdana"/>
          <w:sz w:val="20"/>
          <w:szCs w:val="20"/>
        </w:rPr>
      </w:pPr>
    </w:p>
    <w:p w14:paraId="0F22E11B" w14:textId="77777777" w:rsidR="0063768A" w:rsidRPr="0063768A" w:rsidRDefault="0063768A" w:rsidP="004C6FA3">
      <w:pPr>
        <w:pStyle w:val="Corpotesto"/>
        <w:rPr>
          <w:rFonts w:ascii="Bookman Old Style" w:hAnsi="Bookman Old Style"/>
          <w:sz w:val="18"/>
          <w:szCs w:val="18"/>
        </w:rPr>
      </w:pPr>
    </w:p>
    <w:p w14:paraId="4822805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63768A">
        <w:rPr>
          <w:rFonts w:ascii="Verdana" w:hAnsi="Verdana"/>
          <w:b/>
          <w:sz w:val="18"/>
          <w:szCs w:val="18"/>
        </w:rPr>
        <w:t>Art. 2</w:t>
      </w:r>
      <w:r w:rsidR="00C57AD1" w:rsidRPr="0063768A">
        <w:rPr>
          <w:rFonts w:ascii="Verdana" w:hAnsi="Verdana"/>
          <w:b/>
          <w:sz w:val="18"/>
          <w:szCs w:val="18"/>
        </w:rPr>
        <w:t xml:space="preserve"> - P</w:t>
      </w:r>
      <w:r w:rsidRPr="0063768A">
        <w:rPr>
          <w:rFonts w:ascii="Verdana" w:hAnsi="Verdana"/>
          <w:b/>
          <w:sz w:val="18"/>
          <w:szCs w:val="18"/>
        </w:rPr>
        <w:t>rocedura affidamento</w:t>
      </w:r>
    </w:p>
    <w:p w14:paraId="6EA2073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58FB5D49" w14:textId="30214F14" w:rsidR="004C6FA3" w:rsidRPr="0063768A" w:rsidRDefault="004C6FA3" w:rsidP="004C6FA3">
      <w:pPr>
        <w:pStyle w:val="Corpotesto"/>
        <w:rPr>
          <w:rFonts w:ascii="Verdana" w:hAnsi="Verdana"/>
          <w:sz w:val="20"/>
          <w:szCs w:val="20"/>
        </w:rPr>
      </w:pPr>
      <w:r w:rsidRPr="0063768A">
        <w:rPr>
          <w:rFonts w:ascii="Verdana" w:hAnsi="Verdana"/>
          <w:sz w:val="20"/>
          <w:szCs w:val="20"/>
        </w:rPr>
        <w:t>Il criterio di aggiudicazione è quello dell’affidamento diretto per l’importo</w:t>
      </w:r>
      <w:r w:rsidR="001662D9" w:rsidRPr="0063768A">
        <w:rPr>
          <w:rFonts w:ascii="Verdana" w:hAnsi="Verdana"/>
          <w:sz w:val="20"/>
          <w:szCs w:val="20"/>
        </w:rPr>
        <w:t>,</w:t>
      </w:r>
      <w:r w:rsidRPr="0063768A">
        <w:rPr>
          <w:rFonts w:ascii="Verdana" w:hAnsi="Verdana"/>
          <w:sz w:val="20"/>
          <w:szCs w:val="20"/>
        </w:rPr>
        <w:t xml:space="preserve"> di cui a</w:t>
      </w:r>
      <w:r w:rsidR="00C57AD1" w:rsidRPr="0063768A">
        <w:rPr>
          <w:rFonts w:ascii="Verdana" w:hAnsi="Verdana"/>
          <w:sz w:val="20"/>
          <w:szCs w:val="20"/>
        </w:rPr>
        <w:t>l successivo articolo 3</w:t>
      </w:r>
      <w:r w:rsidR="001662D9" w:rsidRPr="0063768A">
        <w:rPr>
          <w:rFonts w:ascii="Verdana" w:hAnsi="Verdana"/>
          <w:sz w:val="20"/>
          <w:szCs w:val="20"/>
        </w:rPr>
        <w:t>,</w:t>
      </w:r>
      <w:r w:rsidR="00C57AD1" w:rsidRPr="0063768A">
        <w:rPr>
          <w:rFonts w:ascii="Verdana" w:hAnsi="Verdana"/>
          <w:sz w:val="20"/>
          <w:szCs w:val="20"/>
        </w:rPr>
        <w:t xml:space="preserve"> e in applicazione dell’articolo 36, comma 2 – lettera a)</w:t>
      </w:r>
      <w:r w:rsidRPr="0063768A">
        <w:rPr>
          <w:rFonts w:ascii="Verdana" w:hAnsi="Verdana"/>
          <w:sz w:val="20"/>
          <w:szCs w:val="20"/>
        </w:rPr>
        <w:t xml:space="preserve"> – del D.Lgs n. 50 del D.Lgs n. 50 del 18/4/2016, modificato e integrato dal D.Lgs n. 56 del 19/4/2017.</w:t>
      </w:r>
    </w:p>
    <w:p w14:paraId="3E369C0D" w14:textId="52D66910" w:rsidR="00A962CB" w:rsidRDefault="00A962CB" w:rsidP="004C6FA3">
      <w:pPr>
        <w:pStyle w:val="Corpotesto"/>
        <w:rPr>
          <w:rFonts w:ascii="Verdana" w:hAnsi="Verdana"/>
          <w:sz w:val="20"/>
          <w:szCs w:val="20"/>
        </w:rPr>
      </w:pPr>
    </w:p>
    <w:p w14:paraId="06895AEA" w14:textId="77777777" w:rsidR="001504B4" w:rsidRPr="0063768A" w:rsidRDefault="001504B4" w:rsidP="004C6FA3">
      <w:pPr>
        <w:pStyle w:val="Corpotesto"/>
        <w:rPr>
          <w:rFonts w:ascii="Verdana" w:hAnsi="Verdana"/>
          <w:sz w:val="20"/>
          <w:szCs w:val="20"/>
        </w:rPr>
      </w:pPr>
    </w:p>
    <w:p w14:paraId="500D7317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2F05276D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833299">
        <w:rPr>
          <w:rFonts w:ascii="Verdana" w:hAnsi="Verdana"/>
          <w:b/>
          <w:sz w:val="18"/>
          <w:szCs w:val="18"/>
        </w:rPr>
        <w:t>Art.</w:t>
      </w:r>
      <w:r w:rsidR="00C57AD1" w:rsidRPr="00833299">
        <w:rPr>
          <w:rFonts w:ascii="Verdana" w:hAnsi="Verdana"/>
          <w:b/>
          <w:sz w:val="18"/>
          <w:szCs w:val="18"/>
        </w:rPr>
        <w:t xml:space="preserve"> </w:t>
      </w:r>
      <w:r w:rsidRPr="00833299">
        <w:rPr>
          <w:rFonts w:ascii="Verdana" w:hAnsi="Verdana"/>
          <w:b/>
          <w:sz w:val="18"/>
          <w:szCs w:val="18"/>
        </w:rPr>
        <w:t>3</w:t>
      </w:r>
      <w:r w:rsidR="00C57AD1" w:rsidRPr="00833299">
        <w:rPr>
          <w:rFonts w:ascii="Verdana" w:hAnsi="Verdana"/>
          <w:b/>
          <w:sz w:val="18"/>
          <w:szCs w:val="18"/>
        </w:rPr>
        <w:t xml:space="preserve"> -</w:t>
      </w:r>
      <w:r w:rsidRPr="00833299">
        <w:rPr>
          <w:rFonts w:ascii="Verdana" w:hAnsi="Verdana"/>
          <w:b/>
          <w:sz w:val="18"/>
          <w:szCs w:val="18"/>
        </w:rPr>
        <w:t xml:space="preserve"> Costo</w:t>
      </w:r>
    </w:p>
    <w:p w14:paraId="73C653EA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5CF84266" w14:textId="0BC9C99D" w:rsidR="004C6FA3" w:rsidRPr="00833299" w:rsidRDefault="004C6FA3" w:rsidP="00A602CA">
      <w:pPr>
        <w:pStyle w:val="Corpotesto"/>
        <w:rPr>
          <w:rFonts w:ascii="Verdana" w:hAnsi="Verdana"/>
          <w:sz w:val="18"/>
          <w:szCs w:val="18"/>
        </w:rPr>
      </w:pPr>
      <w:r w:rsidRPr="00D47778">
        <w:rPr>
          <w:rFonts w:ascii="Verdana" w:hAnsi="Verdana"/>
          <w:sz w:val="18"/>
          <w:szCs w:val="18"/>
        </w:rPr>
        <w:t xml:space="preserve">L’importo </w:t>
      </w:r>
      <w:r w:rsidR="00C57AD1" w:rsidRPr="00D47778">
        <w:rPr>
          <w:rFonts w:ascii="Verdana" w:hAnsi="Verdana"/>
          <w:sz w:val="18"/>
          <w:szCs w:val="18"/>
        </w:rPr>
        <w:t>dell’aggiudicazione, IVA</w:t>
      </w:r>
      <w:r w:rsidR="003C1E90">
        <w:rPr>
          <w:rFonts w:ascii="Verdana" w:hAnsi="Verdana"/>
          <w:sz w:val="18"/>
          <w:szCs w:val="18"/>
        </w:rPr>
        <w:t xml:space="preserve"> </w:t>
      </w:r>
      <w:r w:rsidR="004105CE">
        <w:rPr>
          <w:rFonts w:ascii="Verdana" w:hAnsi="Verdana"/>
          <w:sz w:val="18"/>
          <w:szCs w:val="18"/>
        </w:rPr>
        <w:t>esclusa</w:t>
      </w:r>
      <w:r w:rsidR="00C57AD1" w:rsidRPr="00D47778">
        <w:rPr>
          <w:rFonts w:ascii="Verdana" w:hAnsi="Verdana"/>
          <w:sz w:val="18"/>
          <w:szCs w:val="18"/>
        </w:rPr>
        <w:t>,</w:t>
      </w:r>
      <w:r w:rsidRPr="00D47778">
        <w:rPr>
          <w:rFonts w:ascii="Verdana" w:hAnsi="Verdana"/>
          <w:sz w:val="18"/>
          <w:szCs w:val="18"/>
        </w:rPr>
        <w:t xml:space="preserve"> ammonta </w:t>
      </w:r>
      <w:r w:rsidR="00E23B5D">
        <w:rPr>
          <w:rFonts w:ascii="Verdana" w:hAnsi="Verdana"/>
          <w:sz w:val="18"/>
          <w:szCs w:val="18"/>
        </w:rPr>
        <w:t xml:space="preserve">a </w:t>
      </w:r>
      <w:r w:rsidRPr="006C6134">
        <w:rPr>
          <w:rFonts w:ascii="Verdana" w:hAnsi="Verdana"/>
          <w:sz w:val="18"/>
          <w:szCs w:val="18"/>
        </w:rPr>
        <w:t xml:space="preserve">€ </w:t>
      </w:r>
      <w:r w:rsidR="004105CE">
        <w:rPr>
          <w:rFonts w:ascii="Verdana" w:hAnsi="Verdana"/>
          <w:sz w:val="18"/>
          <w:szCs w:val="18"/>
        </w:rPr>
        <w:t>1</w:t>
      </w:r>
      <w:r w:rsidR="00253292">
        <w:rPr>
          <w:rFonts w:ascii="Verdana" w:hAnsi="Verdana"/>
          <w:sz w:val="18"/>
          <w:szCs w:val="18"/>
        </w:rPr>
        <w:t>00</w:t>
      </w:r>
      <w:r w:rsidR="00B96913">
        <w:rPr>
          <w:rFonts w:ascii="Verdana" w:hAnsi="Verdana"/>
          <w:sz w:val="18"/>
          <w:szCs w:val="18"/>
        </w:rPr>
        <w:t>,00</w:t>
      </w:r>
      <w:r w:rsidR="009F763B">
        <w:rPr>
          <w:rFonts w:ascii="Verdana" w:hAnsi="Verdana"/>
          <w:sz w:val="18"/>
          <w:szCs w:val="18"/>
        </w:rPr>
        <w:t>.</w:t>
      </w:r>
    </w:p>
    <w:p w14:paraId="3B181E05" w14:textId="77777777" w:rsidR="0063768A" w:rsidRPr="00833299" w:rsidRDefault="0063768A" w:rsidP="004C6FA3">
      <w:pPr>
        <w:pStyle w:val="Corpotesto"/>
        <w:jc w:val="center"/>
        <w:rPr>
          <w:rFonts w:ascii="Verdana" w:hAnsi="Verdana"/>
          <w:sz w:val="18"/>
          <w:szCs w:val="18"/>
        </w:rPr>
      </w:pPr>
    </w:p>
    <w:p w14:paraId="27446CED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833299">
        <w:rPr>
          <w:rFonts w:ascii="Verdana" w:hAnsi="Verdana"/>
          <w:b/>
          <w:sz w:val="18"/>
          <w:szCs w:val="18"/>
        </w:rPr>
        <w:t>Art. 4 Responsabile del procedimento</w:t>
      </w:r>
    </w:p>
    <w:p w14:paraId="0713820A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1270671E" w14:textId="77777777" w:rsidR="004C6FA3" w:rsidRPr="00833299" w:rsidRDefault="004C6FA3" w:rsidP="004C6FA3">
      <w:pPr>
        <w:pStyle w:val="Corpotesto"/>
        <w:rPr>
          <w:rFonts w:ascii="Verdana" w:eastAsia="Times New Roman" w:hAnsi="Verdana"/>
          <w:sz w:val="18"/>
          <w:szCs w:val="18"/>
        </w:rPr>
      </w:pPr>
      <w:r w:rsidRPr="00833299">
        <w:rPr>
          <w:rFonts w:ascii="Verdana" w:eastAsia="Times New Roman" w:hAnsi="Verdana"/>
          <w:sz w:val="18"/>
          <w:szCs w:val="18"/>
        </w:rPr>
        <w:t xml:space="preserve">Ai sensi dell’art. 31 del D. Lgs 50/2016, viene nominato Responsabile del Procedimento il Dirigente Scolastico </w:t>
      </w:r>
      <w:r w:rsidR="00833299" w:rsidRPr="00833299">
        <w:rPr>
          <w:rFonts w:ascii="Verdana" w:eastAsia="Times New Roman" w:hAnsi="Verdana"/>
          <w:sz w:val="18"/>
          <w:szCs w:val="18"/>
        </w:rPr>
        <w:t xml:space="preserve">Reggente dott. </w:t>
      </w:r>
      <w:r w:rsidR="00F33CB5">
        <w:rPr>
          <w:rFonts w:ascii="Verdana" w:eastAsia="Times New Roman" w:hAnsi="Verdana"/>
          <w:sz w:val="18"/>
          <w:szCs w:val="18"/>
        </w:rPr>
        <w:t>Federico Spandre</w:t>
      </w:r>
      <w:r w:rsidR="00833299" w:rsidRPr="00833299">
        <w:rPr>
          <w:rFonts w:ascii="Verdana" w:eastAsia="Times New Roman" w:hAnsi="Verdana"/>
          <w:sz w:val="18"/>
          <w:szCs w:val="18"/>
        </w:rPr>
        <w:t>.</w:t>
      </w:r>
    </w:p>
    <w:p w14:paraId="7D30A730" w14:textId="77777777" w:rsidR="005F085B" w:rsidRPr="00833299" w:rsidRDefault="005F085B" w:rsidP="003705BA"/>
    <w:p w14:paraId="4E8ACC9B" w14:textId="77777777" w:rsidR="0090494F" w:rsidRPr="00833299" w:rsidRDefault="0090494F" w:rsidP="003705BA"/>
    <w:p w14:paraId="3DD82D00" w14:textId="77777777" w:rsidR="0090494F" w:rsidRPr="00833299" w:rsidRDefault="0090494F" w:rsidP="0090494F">
      <w:pPr>
        <w:pStyle w:val="Corpotesto"/>
        <w:jc w:val="right"/>
        <w:rPr>
          <w:rFonts w:ascii="Bookman Old Style" w:hAnsi="Bookman Old Style"/>
          <w:b/>
        </w:rPr>
      </w:pPr>
      <w:r w:rsidRPr="00833299">
        <w:rPr>
          <w:rFonts w:ascii="Bookman Old Style" w:hAnsi="Bookman Old Style"/>
          <w:b/>
        </w:rPr>
        <w:t>IL DIRIGENTE SCOLASTICO</w:t>
      </w:r>
      <w:r w:rsidR="00833299" w:rsidRPr="00833299">
        <w:rPr>
          <w:rFonts w:ascii="Bookman Old Style" w:hAnsi="Bookman Old Style"/>
          <w:b/>
        </w:rPr>
        <w:t xml:space="preserve"> REGGENTE</w:t>
      </w:r>
    </w:p>
    <w:p w14:paraId="294338E9" w14:textId="77777777" w:rsidR="0090494F" w:rsidRPr="00833299" w:rsidRDefault="0090494F" w:rsidP="0090494F">
      <w:pPr>
        <w:pStyle w:val="Corpotesto"/>
        <w:jc w:val="center"/>
        <w:rPr>
          <w:rFonts w:ascii="Bookman Old Style" w:hAnsi="Bookman Old Style"/>
          <w:b/>
        </w:rPr>
      </w:pPr>
      <w:r w:rsidRPr="00833299">
        <w:rPr>
          <w:rFonts w:ascii="Bookman Old Style" w:hAnsi="Bookman Old Style"/>
          <w:b/>
        </w:rPr>
        <w:t xml:space="preserve">                                                                                </w:t>
      </w:r>
      <w:r w:rsidR="00A962CB" w:rsidRPr="00833299">
        <w:rPr>
          <w:rFonts w:ascii="Bookman Old Style" w:hAnsi="Bookman Old Style"/>
          <w:b/>
        </w:rPr>
        <w:t xml:space="preserve">      </w:t>
      </w:r>
      <w:r w:rsidR="00833299" w:rsidRPr="00833299">
        <w:rPr>
          <w:rFonts w:ascii="Bookman Old Style" w:hAnsi="Bookman Old Style"/>
          <w:b/>
        </w:rPr>
        <w:t xml:space="preserve">Dott. </w:t>
      </w:r>
      <w:r w:rsidR="00F33CB5">
        <w:rPr>
          <w:rFonts w:ascii="Bookman Old Style" w:hAnsi="Bookman Old Style"/>
          <w:b/>
        </w:rPr>
        <w:t>Federico Spandre</w:t>
      </w:r>
    </w:p>
    <w:p w14:paraId="2A8F923A" w14:textId="54E53518" w:rsidR="0090494F" w:rsidRDefault="0090494F" w:rsidP="003705BA"/>
    <w:p w14:paraId="7832CEFA" w14:textId="503B574A" w:rsidR="007627A9" w:rsidRDefault="007627A9" w:rsidP="003705BA"/>
    <w:p w14:paraId="0F907F23" w14:textId="356A1F9B" w:rsidR="007627A9" w:rsidRDefault="007627A9" w:rsidP="003705BA"/>
    <w:p w14:paraId="434B587F" w14:textId="3C8EDC26" w:rsidR="007627A9" w:rsidRDefault="007627A9" w:rsidP="003705BA"/>
    <w:p w14:paraId="4FA079BE" w14:textId="5A6B42FE" w:rsidR="007627A9" w:rsidRDefault="007627A9" w:rsidP="003705BA"/>
    <w:p w14:paraId="5FF5E35D" w14:textId="77203F7F" w:rsidR="007627A9" w:rsidRDefault="007627A9" w:rsidP="003705BA"/>
    <w:p w14:paraId="2B30EDBD" w14:textId="0F1D3638" w:rsidR="007627A9" w:rsidRDefault="007627A9" w:rsidP="003705BA"/>
    <w:p w14:paraId="6EB5AB8D" w14:textId="4A833CAE" w:rsidR="007627A9" w:rsidRDefault="007627A9" w:rsidP="003705BA"/>
    <w:p w14:paraId="2E0DEB47" w14:textId="6707C52D" w:rsidR="007627A9" w:rsidRDefault="007627A9" w:rsidP="003705BA"/>
    <w:p w14:paraId="30244D01" w14:textId="7BAAEA4A" w:rsidR="007627A9" w:rsidRDefault="007627A9" w:rsidP="003705BA"/>
    <w:p w14:paraId="66EB0B4C" w14:textId="621D4A88" w:rsidR="007627A9" w:rsidRDefault="007627A9" w:rsidP="003705BA"/>
    <w:p w14:paraId="18C14123" w14:textId="48ECAD9C" w:rsidR="007627A9" w:rsidRDefault="007627A9" w:rsidP="003705BA"/>
    <w:p w14:paraId="3ACD27F8" w14:textId="6B8316F4" w:rsidR="007627A9" w:rsidRDefault="007627A9" w:rsidP="003705BA"/>
    <w:p w14:paraId="1F1481E2" w14:textId="70C77CA9" w:rsidR="007627A9" w:rsidRDefault="007627A9" w:rsidP="003705BA"/>
    <w:p w14:paraId="30065D20" w14:textId="77777777" w:rsidR="007627A9" w:rsidRPr="00833299" w:rsidRDefault="007627A9" w:rsidP="003705BA"/>
    <w:p w14:paraId="60E9761D" w14:textId="77777777" w:rsidR="0090494F" w:rsidRPr="00833299" w:rsidRDefault="0090494F" w:rsidP="003705BA"/>
    <w:p w14:paraId="77651577" w14:textId="77777777" w:rsidR="0090494F" w:rsidRPr="00833299" w:rsidRDefault="0090494F" w:rsidP="007627A9"/>
    <w:sectPr w:rsidR="0090494F" w:rsidRPr="00833299" w:rsidSect="003237C1">
      <w:headerReference w:type="default" r:id="rId8"/>
      <w:footerReference w:type="even" r:id="rId9"/>
      <w:pgSz w:w="11906" w:h="16838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15DB" w14:textId="77777777" w:rsidR="0097473B" w:rsidRDefault="0097473B">
      <w:r>
        <w:separator/>
      </w:r>
    </w:p>
  </w:endnote>
  <w:endnote w:type="continuationSeparator" w:id="0">
    <w:p w14:paraId="2C2108C3" w14:textId="77777777" w:rsidR="0097473B" w:rsidRDefault="009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6CFC" w14:textId="77777777" w:rsidR="0063768A" w:rsidRDefault="0076208E" w:rsidP="00AE78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376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FFE71A" w14:textId="77777777" w:rsidR="0063768A" w:rsidRDefault="0063768A" w:rsidP="00AE7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C7F2" w14:textId="77777777" w:rsidR="0097473B" w:rsidRDefault="0097473B">
      <w:r>
        <w:separator/>
      </w:r>
    </w:p>
  </w:footnote>
  <w:footnote w:type="continuationSeparator" w:id="0">
    <w:p w14:paraId="039B81A7" w14:textId="77777777" w:rsidR="0097473B" w:rsidRDefault="0097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2212" w14:textId="77777777" w:rsidR="006B4F49" w:rsidRDefault="006B4F49" w:rsidP="006B4F4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6F9A219" wp14:editId="71CC7BAF">
          <wp:extent cx="5057775" cy="1004883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-PON-2014-2020-fse-fesr-cor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381" cy="108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0D3CC" w14:textId="77777777" w:rsidR="006B4F49" w:rsidRPr="00C43214" w:rsidRDefault="006B4F49" w:rsidP="006B4F49">
    <w:pPr>
      <w:jc w:val="center"/>
      <w:rPr>
        <w:rFonts w:ascii="Times New Roman" w:hAnsi="Times New Roman"/>
      </w:rPr>
    </w:pPr>
  </w:p>
  <w:tbl>
    <w:tblPr>
      <w:tblStyle w:val="Grigliatabella"/>
      <w:tblW w:w="9162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7614"/>
    </w:tblGrid>
    <w:tr w:rsidR="006B4F49" w:rsidRPr="00D61042" w14:paraId="0AA7E192" w14:textId="77777777" w:rsidTr="006057FE">
      <w:trPr>
        <w:trHeight w:val="715"/>
      </w:trPr>
      <w:tc>
        <w:tcPr>
          <w:tcW w:w="1548" w:type="dxa"/>
          <w:vAlign w:val="center"/>
        </w:tcPr>
        <w:p w14:paraId="1FFA08FC" w14:textId="77777777" w:rsidR="006B4F49" w:rsidRPr="00D61042" w:rsidRDefault="006B4F49" w:rsidP="006B4F49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 wp14:anchorId="4CB1EA46" wp14:editId="60756974">
                <wp:extent cx="629329" cy="704850"/>
                <wp:effectExtent l="0" t="0" r="0" b="0"/>
                <wp:docPr id="4" name="Immagine 4" descr="C:\Users\Personale3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rsonale3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26" cy="711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4" w:type="dxa"/>
        </w:tcPr>
        <w:p w14:paraId="56377726" w14:textId="77777777" w:rsidR="006B4F49" w:rsidRPr="00D61042" w:rsidRDefault="006B4F49" w:rsidP="006B4F49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b/>
              <w:sz w:val="16"/>
              <w:szCs w:val="16"/>
            </w:rPr>
            <w:t>Ministero dell’Istruzione</w:t>
          </w:r>
        </w:p>
        <w:p w14:paraId="28E2D136" w14:textId="77777777" w:rsidR="006B4F49" w:rsidRPr="00D61042" w:rsidRDefault="006B4F49" w:rsidP="006B4F49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b/>
              <w:sz w:val="16"/>
              <w:szCs w:val="16"/>
            </w:rPr>
            <w:t>ISTITUTO COMPRENSIVO E SUPERIORE STATALE</w:t>
          </w:r>
        </w:p>
        <w:p w14:paraId="2080C761" w14:textId="77777777" w:rsidR="006B4F49" w:rsidRPr="00D61042" w:rsidRDefault="006B4F49" w:rsidP="006B4F49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Scuola dell’infanzia, primaria e secondaria di I e II grado di Vilminore di Scalve</w:t>
          </w:r>
        </w:p>
        <w:p w14:paraId="076DA803" w14:textId="77777777" w:rsidR="006B4F49" w:rsidRPr="00D61042" w:rsidRDefault="006B4F49" w:rsidP="006B4F49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C.F.: 90013410163 COD. MECCANOGRAFICO: BGIC804004</w:t>
          </w:r>
        </w:p>
        <w:p w14:paraId="14D3316A" w14:textId="77777777" w:rsidR="006B4F49" w:rsidRPr="00D61042" w:rsidRDefault="006B4F49" w:rsidP="006B4F49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Via A. Locatelli 8/A – 24020 – Vilminore di Scalve (BG) tel. 034651066</w:t>
          </w:r>
        </w:p>
        <w:p w14:paraId="051B7D70" w14:textId="77777777" w:rsidR="006B4F49" w:rsidRPr="00D61042" w:rsidRDefault="00253292" w:rsidP="006B4F49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hyperlink r:id="rId3" w:history="1">
            <w:r w:rsidR="006B4F49" w:rsidRPr="00D61042">
              <w:rPr>
                <w:rStyle w:val="Collegamentoipertestuale"/>
                <w:rFonts w:ascii="Times New Roman" w:hAnsi="Times New Roman"/>
                <w:sz w:val="16"/>
                <w:szCs w:val="16"/>
              </w:rPr>
              <w:t>BGIC804004@istruzione.it</w:t>
            </w:r>
          </w:hyperlink>
          <w:r w:rsidR="006B4F49" w:rsidRPr="00D61042">
            <w:rPr>
              <w:rFonts w:ascii="Times New Roman" w:hAnsi="Times New Roman"/>
              <w:sz w:val="16"/>
              <w:szCs w:val="16"/>
            </w:rPr>
            <w:t xml:space="preserve"> </w:t>
          </w:r>
          <w:hyperlink r:id="rId4" w:history="1">
            <w:r w:rsidR="006B4F49" w:rsidRPr="00D61042">
              <w:rPr>
                <w:rStyle w:val="Collegamentoipertestuale"/>
                <w:rFonts w:ascii="Times New Roman" w:hAnsi="Times New Roman"/>
                <w:sz w:val="16"/>
                <w:szCs w:val="16"/>
              </w:rPr>
              <w:t>www.icvilminorediscalve.edu.it</w:t>
            </w:r>
          </w:hyperlink>
        </w:p>
      </w:tc>
    </w:tr>
  </w:tbl>
  <w:p w14:paraId="65855423" w14:textId="77777777" w:rsidR="006B4F49" w:rsidRDefault="006B4F49" w:rsidP="006B4F49">
    <w:pPr>
      <w:spacing w:line="360" w:lineRule="auto"/>
      <w:rPr>
        <w:rFonts w:ascii="Times New Roman" w:hAnsi="Times New Roman"/>
      </w:rPr>
    </w:pPr>
  </w:p>
  <w:p w14:paraId="136268FB" w14:textId="77777777" w:rsidR="0063768A" w:rsidRPr="006B4F49" w:rsidRDefault="0063768A" w:rsidP="006B4F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14"/>
  </w:num>
  <w:num w:numId="6">
    <w:abstractNumId w:val="5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19"/>
  </w:num>
  <w:num w:numId="12">
    <w:abstractNumId w:val="17"/>
  </w:num>
  <w:num w:numId="13">
    <w:abstractNumId w:val="13"/>
  </w:num>
  <w:num w:numId="14">
    <w:abstractNumId w:val="15"/>
  </w:num>
  <w:num w:numId="15">
    <w:abstractNumId w:val="3"/>
  </w:num>
  <w:num w:numId="16">
    <w:abstractNumId w:val="18"/>
  </w:num>
  <w:num w:numId="17">
    <w:abstractNumId w:val="8"/>
  </w:num>
  <w:num w:numId="18">
    <w:abstractNumId w:val="4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C1"/>
    <w:rsid w:val="00002025"/>
    <w:rsid w:val="000050F6"/>
    <w:rsid w:val="00006430"/>
    <w:rsid w:val="000102D5"/>
    <w:rsid w:val="00010769"/>
    <w:rsid w:val="00011A1D"/>
    <w:rsid w:val="00013884"/>
    <w:rsid w:val="00013CE3"/>
    <w:rsid w:val="00015D49"/>
    <w:rsid w:val="000162DE"/>
    <w:rsid w:val="00020DB6"/>
    <w:rsid w:val="00030FFF"/>
    <w:rsid w:val="00040913"/>
    <w:rsid w:val="00053F4F"/>
    <w:rsid w:val="00072E9F"/>
    <w:rsid w:val="00077FC1"/>
    <w:rsid w:val="000800CC"/>
    <w:rsid w:val="00097813"/>
    <w:rsid w:val="000A059A"/>
    <w:rsid w:val="000A4222"/>
    <w:rsid w:val="000A4310"/>
    <w:rsid w:val="000B1CBF"/>
    <w:rsid w:val="000B6293"/>
    <w:rsid w:val="000B7A18"/>
    <w:rsid w:val="000C07D1"/>
    <w:rsid w:val="000C445A"/>
    <w:rsid w:val="000C6C38"/>
    <w:rsid w:val="000D03D4"/>
    <w:rsid w:val="000D3E82"/>
    <w:rsid w:val="000E0B77"/>
    <w:rsid w:val="000E22D5"/>
    <w:rsid w:val="000E3692"/>
    <w:rsid w:val="000E672A"/>
    <w:rsid w:val="000F0AF0"/>
    <w:rsid w:val="000F2DD8"/>
    <w:rsid w:val="0010166C"/>
    <w:rsid w:val="001028E0"/>
    <w:rsid w:val="0010413C"/>
    <w:rsid w:val="00107979"/>
    <w:rsid w:val="001105F0"/>
    <w:rsid w:val="001115C4"/>
    <w:rsid w:val="00113AF3"/>
    <w:rsid w:val="00114D72"/>
    <w:rsid w:val="00122462"/>
    <w:rsid w:val="00126BA2"/>
    <w:rsid w:val="00140423"/>
    <w:rsid w:val="001504B4"/>
    <w:rsid w:val="00150795"/>
    <w:rsid w:val="001520E0"/>
    <w:rsid w:val="00154693"/>
    <w:rsid w:val="00155993"/>
    <w:rsid w:val="00161310"/>
    <w:rsid w:val="001662D9"/>
    <w:rsid w:val="0017000A"/>
    <w:rsid w:val="00176EDA"/>
    <w:rsid w:val="00177C2B"/>
    <w:rsid w:val="001924F3"/>
    <w:rsid w:val="00192771"/>
    <w:rsid w:val="00194867"/>
    <w:rsid w:val="001A3FD1"/>
    <w:rsid w:val="001A5B2E"/>
    <w:rsid w:val="001B5114"/>
    <w:rsid w:val="001D0E24"/>
    <w:rsid w:val="001D2139"/>
    <w:rsid w:val="001D2D35"/>
    <w:rsid w:val="001D3D65"/>
    <w:rsid w:val="001E124F"/>
    <w:rsid w:val="001E28EF"/>
    <w:rsid w:val="001F5D2F"/>
    <w:rsid w:val="00205A48"/>
    <w:rsid w:val="00211E69"/>
    <w:rsid w:val="00214974"/>
    <w:rsid w:val="00221C58"/>
    <w:rsid w:val="00222052"/>
    <w:rsid w:val="0022696E"/>
    <w:rsid w:val="0023010E"/>
    <w:rsid w:val="002416DA"/>
    <w:rsid w:val="002435F3"/>
    <w:rsid w:val="00246AEE"/>
    <w:rsid w:val="0024734E"/>
    <w:rsid w:val="00253292"/>
    <w:rsid w:val="00253B56"/>
    <w:rsid w:val="002671D9"/>
    <w:rsid w:val="0026749A"/>
    <w:rsid w:val="00271F8A"/>
    <w:rsid w:val="00272A9E"/>
    <w:rsid w:val="0027350A"/>
    <w:rsid w:val="00285F51"/>
    <w:rsid w:val="002879ED"/>
    <w:rsid w:val="002A4E59"/>
    <w:rsid w:val="002A637B"/>
    <w:rsid w:val="002B3E6C"/>
    <w:rsid w:val="002C3475"/>
    <w:rsid w:val="002E2619"/>
    <w:rsid w:val="002E341A"/>
    <w:rsid w:val="002E3A93"/>
    <w:rsid w:val="002E6750"/>
    <w:rsid w:val="002F6256"/>
    <w:rsid w:val="002F6CF6"/>
    <w:rsid w:val="003004D7"/>
    <w:rsid w:val="00300B9F"/>
    <w:rsid w:val="00316C03"/>
    <w:rsid w:val="003237C1"/>
    <w:rsid w:val="003323E2"/>
    <w:rsid w:val="003402C1"/>
    <w:rsid w:val="003413E1"/>
    <w:rsid w:val="0034455D"/>
    <w:rsid w:val="003470AE"/>
    <w:rsid w:val="0035251E"/>
    <w:rsid w:val="00357F7A"/>
    <w:rsid w:val="003642B3"/>
    <w:rsid w:val="003705BA"/>
    <w:rsid w:val="00376154"/>
    <w:rsid w:val="00391940"/>
    <w:rsid w:val="00393314"/>
    <w:rsid w:val="00395E75"/>
    <w:rsid w:val="003A4DF7"/>
    <w:rsid w:val="003B1487"/>
    <w:rsid w:val="003B33FB"/>
    <w:rsid w:val="003B74F2"/>
    <w:rsid w:val="003C1700"/>
    <w:rsid w:val="003C1E90"/>
    <w:rsid w:val="003C5239"/>
    <w:rsid w:val="003C5F11"/>
    <w:rsid w:val="003C628C"/>
    <w:rsid w:val="003C66CC"/>
    <w:rsid w:val="003D3D7E"/>
    <w:rsid w:val="003E3190"/>
    <w:rsid w:val="003E46F1"/>
    <w:rsid w:val="003F32B3"/>
    <w:rsid w:val="003F5B5F"/>
    <w:rsid w:val="003F617B"/>
    <w:rsid w:val="0040296B"/>
    <w:rsid w:val="004058ED"/>
    <w:rsid w:val="004105CE"/>
    <w:rsid w:val="00414595"/>
    <w:rsid w:val="00417002"/>
    <w:rsid w:val="00420DFD"/>
    <w:rsid w:val="00437CA7"/>
    <w:rsid w:val="00460A1F"/>
    <w:rsid w:val="00460E23"/>
    <w:rsid w:val="00466A2C"/>
    <w:rsid w:val="0048028D"/>
    <w:rsid w:val="004A48AF"/>
    <w:rsid w:val="004B1791"/>
    <w:rsid w:val="004B3101"/>
    <w:rsid w:val="004C0D75"/>
    <w:rsid w:val="004C108C"/>
    <w:rsid w:val="004C43D6"/>
    <w:rsid w:val="004C6276"/>
    <w:rsid w:val="004C6AB6"/>
    <w:rsid w:val="004C6FA3"/>
    <w:rsid w:val="004D1439"/>
    <w:rsid w:val="004D2F52"/>
    <w:rsid w:val="004D3D3D"/>
    <w:rsid w:val="004D7FC4"/>
    <w:rsid w:val="004E1D6C"/>
    <w:rsid w:val="004E23BF"/>
    <w:rsid w:val="004E5404"/>
    <w:rsid w:val="004F1380"/>
    <w:rsid w:val="004F3171"/>
    <w:rsid w:val="004F6E93"/>
    <w:rsid w:val="00510337"/>
    <w:rsid w:val="005317B1"/>
    <w:rsid w:val="00532E7E"/>
    <w:rsid w:val="00532EEC"/>
    <w:rsid w:val="0053341B"/>
    <w:rsid w:val="00545464"/>
    <w:rsid w:val="00547C0F"/>
    <w:rsid w:val="00552058"/>
    <w:rsid w:val="00555C3C"/>
    <w:rsid w:val="005568A2"/>
    <w:rsid w:val="00560ECB"/>
    <w:rsid w:val="00573A45"/>
    <w:rsid w:val="00576218"/>
    <w:rsid w:val="00581473"/>
    <w:rsid w:val="0058313C"/>
    <w:rsid w:val="00583305"/>
    <w:rsid w:val="00583B76"/>
    <w:rsid w:val="00585F8F"/>
    <w:rsid w:val="005875D7"/>
    <w:rsid w:val="00592C76"/>
    <w:rsid w:val="00594191"/>
    <w:rsid w:val="005947E8"/>
    <w:rsid w:val="00597743"/>
    <w:rsid w:val="005A1844"/>
    <w:rsid w:val="005A634C"/>
    <w:rsid w:val="005B484A"/>
    <w:rsid w:val="005B7294"/>
    <w:rsid w:val="005C4666"/>
    <w:rsid w:val="005C6BAD"/>
    <w:rsid w:val="005C7337"/>
    <w:rsid w:val="005D23DC"/>
    <w:rsid w:val="005D720B"/>
    <w:rsid w:val="005D73D4"/>
    <w:rsid w:val="005E1576"/>
    <w:rsid w:val="005F085B"/>
    <w:rsid w:val="0060374F"/>
    <w:rsid w:val="006124A3"/>
    <w:rsid w:val="0061484C"/>
    <w:rsid w:val="0062147B"/>
    <w:rsid w:val="006310C2"/>
    <w:rsid w:val="00632369"/>
    <w:rsid w:val="0063768A"/>
    <w:rsid w:val="006438A3"/>
    <w:rsid w:val="00652088"/>
    <w:rsid w:val="00662FE7"/>
    <w:rsid w:val="006660E9"/>
    <w:rsid w:val="00675552"/>
    <w:rsid w:val="006761C4"/>
    <w:rsid w:val="006962FD"/>
    <w:rsid w:val="006B3938"/>
    <w:rsid w:val="006B4F49"/>
    <w:rsid w:val="006C243F"/>
    <w:rsid w:val="006C4254"/>
    <w:rsid w:val="006C5883"/>
    <w:rsid w:val="006C5DB5"/>
    <w:rsid w:val="006C6134"/>
    <w:rsid w:val="006D50AE"/>
    <w:rsid w:val="006D7E29"/>
    <w:rsid w:val="006E6852"/>
    <w:rsid w:val="006E73CB"/>
    <w:rsid w:val="006E7C6F"/>
    <w:rsid w:val="006F21EB"/>
    <w:rsid w:val="006F3A33"/>
    <w:rsid w:val="006F7016"/>
    <w:rsid w:val="00703C8D"/>
    <w:rsid w:val="007064F6"/>
    <w:rsid w:val="00722AA9"/>
    <w:rsid w:val="0072427C"/>
    <w:rsid w:val="007347EE"/>
    <w:rsid w:val="0073666D"/>
    <w:rsid w:val="00743DAB"/>
    <w:rsid w:val="00752357"/>
    <w:rsid w:val="007567F9"/>
    <w:rsid w:val="0076208E"/>
    <w:rsid w:val="007627A9"/>
    <w:rsid w:val="00762A7D"/>
    <w:rsid w:val="00767D55"/>
    <w:rsid w:val="00771150"/>
    <w:rsid w:val="00773EB4"/>
    <w:rsid w:val="00776664"/>
    <w:rsid w:val="00783372"/>
    <w:rsid w:val="007938CD"/>
    <w:rsid w:val="00795CA3"/>
    <w:rsid w:val="007A382C"/>
    <w:rsid w:val="007A3BD0"/>
    <w:rsid w:val="007A41E1"/>
    <w:rsid w:val="007B0B35"/>
    <w:rsid w:val="007B4988"/>
    <w:rsid w:val="007B5A90"/>
    <w:rsid w:val="007C71F1"/>
    <w:rsid w:val="007C73C6"/>
    <w:rsid w:val="007D0670"/>
    <w:rsid w:val="007F2788"/>
    <w:rsid w:val="007F605B"/>
    <w:rsid w:val="007F6784"/>
    <w:rsid w:val="008058B5"/>
    <w:rsid w:val="00815ED0"/>
    <w:rsid w:val="00820183"/>
    <w:rsid w:val="00820CD0"/>
    <w:rsid w:val="0082141D"/>
    <w:rsid w:val="00821C46"/>
    <w:rsid w:val="00823181"/>
    <w:rsid w:val="008238D2"/>
    <w:rsid w:val="0082435D"/>
    <w:rsid w:val="00833299"/>
    <w:rsid w:val="0084148F"/>
    <w:rsid w:val="00842829"/>
    <w:rsid w:val="0085158D"/>
    <w:rsid w:val="0085390B"/>
    <w:rsid w:val="008541F1"/>
    <w:rsid w:val="00855D94"/>
    <w:rsid w:val="008610E3"/>
    <w:rsid w:val="00870D67"/>
    <w:rsid w:val="0087275E"/>
    <w:rsid w:val="0088040F"/>
    <w:rsid w:val="008862E2"/>
    <w:rsid w:val="00886C42"/>
    <w:rsid w:val="008908C8"/>
    <w:rsid w:val="008941AF"/>
    <w:rsid w:val="008949CB"/>
    <w:rsid w:val="008963D0"/>
    <w:rsid w:val="008A6988"/>
    <w:rsid w:val="008B53CF"/>
    <w:rsid w:val="008B7475"/>
    <w:rsid w:val="008C129C"/>
    <w:rsid w:val="008C7159"/>
    <w:rsid w:val="008D3008"/>
    <w:rsid w:val="008E044C"/>
    <w:rsid w:val="008E562A"/>
    <w:rsid w:val="00901EC8"/>
    <w:rsid w:val="0090494F"/>
    <w:rsid w:val="00913D67"/>
    <w:rsid w:val="00913E6D"/>
    <w:rsid w:val="00916749"/>
    <w:rsid w:val="009240BD"/>
    <w:rsid w:val="00931D91"/>
    <w:rsid w:val="00932728"/>
    <w:rsid w:val="009360A5"/>
    <w:rsid w:val="009423CF"/>
    <w:rsid w:val="0094577A"/>
    <w:rsid w:val="009539E9"/>
    <w:rsid w:val="00953DFC"/>
    <w:rsid w:val="009602D0"/>
    <w:rsid w:val="00967082"/>
    <w:rsid w:val="00967BFD"/>
    <w:rsid w:val="00967C21"/>
    <w:rsid w:val="00973B8B"/>
    <w:rsid w:val="0097473B"/>
    <w:rsid w:val="009811CE"/>
    <w:rsid w:val="0098275E"/>
    <w:rsid w:val="009957A2"/>
    <w:rsid w:val="00995FC2"/>
    <w:rsid w:val="0099699A"/>
    <w:rsid w:val="009A0647"/>
    <w:rsid w:val="009D0C90"/>
    <w:rsid w:val="009E2F65"/>
    <w:rsid w:val="009E7B85"/>
    <w:rsid w:val="009F45BA"/>
    <w:rsid w:val="009F73C1"/>
    <w:rsid w:val="009F763B"/>
    <w:rsid w:val="00A01899"/>
    <w:rsid w:val="00A02203"/>
    <w:rsid w:val="00A02968"/>
    <w:rsid w:val="00A0438D"/>
    <w:rsid w:val="00A05D0D"/>
    <w:rsid w:val="00A101EC"/>
    <w:rsid w:val="00A137AD"/>
    <w:rsid w:val="00A16ACC"/>
    <w:rsid w:val="00A204F4"/>
    <w:rsid w:val="00A23829"/>
    <w:rsid w:val="00A25BCB"/>
    <w:rsid w:val="00A25F86"/>
    <w:rsid w:val="00A27D7A"/>
    <w:rsid w:val="00A3464B"/>
    <w:rsid w:val="00A34685"/>
    <w:rsid w:val="00A36E7C"/>
    <w:rsid w:val="00A37A72"/>
    <w:rsid w:val="00A40105"/>
    <w:rsid w:val="00A40546"/>
    <w:rsid w:val="00A459B1"/>
    <w:rsid w:val="00A4671E"/>
    <w:rsid w:val="00A508E4"/>
    <w:rsid w:val="00A514AA"/>
    <w:rsid w:val="00A51FD2"/>
    <w:rsid w:val="00A602CA"/>
    <w:rsid w:val="00A62F4F"/>
    <w:rsid w:val="00A644A0"/>
    <w:rsid w:val="00A716D7"/>
    <w:rsid w:val="00A7602A"/>
    <w:rsid w:val="00A8474B"/>
    <w:rsid w:val="00A86E53"/>
    <w:rsid w:val="00A870CD"/>
    <w:rsid w:val="00A962CB"/>
    <w:rsid w:val="00AA2077"/>
    <w:rsid w:val="00AA3A98"/>
    <w:rsid w:val="00AB06E0"/>
    <w:rsid w:val="00AB241B"/>
    <w:rsid w:val="00AB3DA6"/>
    <w:rsid w:val="00AC110D"/>
    <w:rsid w:val="00AC123A"/>
    <w:rsid w:val="00AC28DC"/>
    <w:rsid w:val="00AC3258"/>
    <w:rsid w:val="00AD59F4"/>
    <w:rsid w:val="00AD6D87"/>
    <w:rsid w:val="00AD7E06"/>
    <w:rsid w:val="00AE0E7A"/>
    <w:rsid w:val="00AE5236"/>
    <w:rsid w:val="00AE783E"/>
    <w:rsid w:val="00AF3E08"/>
    <w:rsid w:val="00AF55E9"/>
    <w:rsid w:val="00AF6192"/>
    <w:rsid w:val="00B02655"/>
    <w:rsid w:val="00B046ED"/>
    <w:rsid w:val="00B07C32"/>
    <w:rsid w:val="00B22114"/>
    <w:rsid w:val="00B31256"/>
    <w:rsid w:val="00B41F8A"/>
    <w:rsid w:val="00B570F5"/>
    <w:rsid w:val="00B654CE"/>
    <w:rsid w:val="00B669C7"/>
    <w:rsid w:val="00B72970"/>
    <w:rsid w:val="00B7549E"/>
    <w:rsid w:val="00B85000"/>
    <w:rsid w:val="00B92E64"/>
    <w:rsid w:val="00B9318D"/>
    <w:rsid w:val="00B9566A"/>
    <w:rsid w:val="00B96913"/>
    <w:rsid w:val="00BA019C"/>
    <w:rsid w:val="00BB31F3"/>
    <w:rsid w:val="00BC53DA"/>
    <w:rsid w:val="00BD25FD"/>
    <w:rsid w:val="00BD2953"/>
    <w:rsid w:val="00BD3C20"/>
    <w:rsid w:val="00BE0A8C"/>
    <w:rsid w:val="00BF5251"/>
    <w:rsid w:val="00BF6C60"/>
    <w:rsid w:val="00C02432"/>
    <w:rsid w:val="00C05172"/>
    <w:rsid w:val="00C10B85"/>
    <w:rsid w:val="00C13960"/>
    <w:rsid w:val="00C20FE7"/>
    <w:rsid w:val="00C232FC"/>
    <w:rsid w:val="00C243A4"/>
    <w:rsid w:val="00C255DD"/>
    <w:rsid w:val="00C373AD"/>
    <w:rsid w:val="00C415BC"/>
    <w:rsid w:val="00C479B3"/>
    <w:rsid w:val="00C47BE9"/>
    <w:rsid w:val="00C50DB5"/>
    <w:rsid w:val="00C53656"/>
    <w:rsid w:val="00C56C9A"/>
    <w:rsid w:val="00C57AD1"/>
    <w:rsid w:val="00C73D00"/>
    <w:rsid w:val="00C856F1"/>
    <w:rsid w:val="00C86E7B"/>
    <w:rsid w:val="00C95F5A"/>
    <w:rsid w:val="00C97247"/>
    <w:rsid w:val="00C97ACD"/>
    <w:rsid w:val="00CA132C"/>
    <w:rsid w:val="00CA52AB"/>
    <w:rsid w:val="00CB67CA"/>
    <w:rsid w:val="00CB7106"/>
    <w:rsid w:val="00CB76A5"/>
    <w:rsid w:val="00CC5C4B"/>
    <w:rsid w:val="00CD1CF2"/>
    <w:rsid w:val="00CD2981"/>
    <w:rsid w:val="00CD3614"/>
    <w:rsid w:val="00CD5D7D"/>
    <w:rsid w:val="00CE29F5"/>
    <w:rsid w:val="00CE2A49"/>
    <w:rsid w:val="00CE2AD1"/>
    <w:rsid w:val="00CE5FB1"/>
    <w:rsid w:val="00CE7E35"/>
    <w:rsid w:val="00CF56FC"/>
    <w:rsid w:val="00D01E9F"/>
    <w:rsid w:val="00D10FFB"/>
    <w:rsid w:val="00D2435E"/>
    <w:rsid w:val="00D26180"/>
    <w:rsid w:val="00D31741"/>
    <w:rsid w:val="00D32064"/>
    <w:rsid w:val="00D35EEC"/>
    <w:rsid w:val="00D4196E"/>
    <w:rsid w:val="00D43837"/>
    <w:rsid w:val="00D473B9"/>
    <w:rsid w:val="00D47778"/>
    <w:rsid w:val="00D52AB4"/>
    <w:rsid w:val="00D54330"/>
    <w:rsid w:val="00D607FA"/>
    <w:rsid w:val="00D65241"/>
    <w:rsid w:val="00D72DFF"/>
    <w:rsid w:val="00D72F6F"/>
    <w:rsid w:val="00D83D81"/>
    <w:rsid w:val="00D85D60"/>
    <w:rsid w:val="00D87097"/>
    <w:rsid w:val="00D924D2"/>
    <w:rsid w:val="00D939A3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059"/>
    <w:rsid w:val="00E17197"/>
    <w:rsid w:val="00E20067"/>
    <w:rsid w:val="00E20F8F"/>
    <w:rsid w:val="00E225EC"/>
    <w:rsid w:val="00E23B5D"/>
    <w:rsid w:val="00E32306"/>
    <w:rsid w:val="00E45E4F"/>
    <w:rsid w:val="00E5274D"/>
    <w:rsid w:val="00E54143"/>
    <w:rsid w:val="00E5414D"/>
    <w:rsid w:val="00E6667C"/>
    <w:rsid w:val="00E724D4"/>
    <w:rsid w:val="00E76FAB"/>
    <w:rsid w:val="00E77993"/>
    <w:rsid w:val="00E86580"/>
    <w:rsid w:val="00E86EAB"/>
    <w:rsid w:val="00E87AEE"/>
    <w:rsid w:val="00E91CD3"/>
    <w:rsid w:val="00E96B66"/>
    <w:rsid w:val="00E96BE6"/>
    <w:rsid w:val="00E977AF"/>
    <w:rsid w:val="00E97D41"/>
    <w:rsid w:val="00EA593E"/>
    <w:rsid w:val="00EA6916"/>
    <w:rsid w:val="00EB3CCE"/>
    <w:rsid w:val="00EB4412"/>
    <w:rsid w:val="00EC442F"/>
    <w:rsid w:val="00EC6EF5"/>
    <w:rsid w:val="00ED594C"/>
    <w:rsid w:val="00EE00AF"/>
    <w:rsid w:val="00EE49A4"/>
    <w:rsid w:val="00EE7D9E"/>
    <w:rsid w:val="00EF1680"/>
    <w:rsid w:val="00F07200"/>
    <w:rsid w:val="00F106E3"/>
    <w:rsid w:val="00F11523"/>
    <w:rsid w:val="00F23347"/>
    <w:rsid w:val="00F303C7"/>
    <w:rsid w:val="00F33A29"/>
    <w:rsid w:val="00F33CB5"/>
    <w:rsid w:val="00F34702"/>
    <w:rsid w:val="00F366A6"/>
    <w:rsid w:val="00F46E6C"/>
    <w:rsid w:val="00F46FAA"/>
    <w:rsid w:val="00F56F45"/>
    <w:rsid w:val="00F579F3"/>
    <w:rsid w:val="00F6086F"/>
    <w:rsid w:val="00F6503A"/>
    <w:rsid w:val="00F7467B"/>
    <w:rsid w:val="00F76713"/>
    <w:rsid w:val="00F76914"/>
    <w:rsid w:val="00F80C7A"/>
    <w:rsid w:val="00F84ABF"/>
    <w:rsid w:val="00F9167E"/>
    <w:rsid w:val="00F95494"/>
    <w:rsid w:val="00FA386A"/>
    <w:rsid w:val="00FB0B39"/>
    <w:rsid w:val="00FC7EF2"/>
    <w:rsid w:val="00FD0858"/>
    <w:rsid w:val="00FD6AEB"/>
    <w:rsid w:val="00FE0ACF"/>
    <w:rsid w:val="00FE2898"/>
    <w:rsid w:val="00FF1850"/>
    <w:rsid w:val="00FF3247"/>
    <w:rsid w:val="00FF3A30"/>
    <w:rsid w:val="00FF5D1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46193566"/>
  <w15:docId w15:val="{E356CF3B-AC42-4206-96EF-D7A104D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670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paragraph" w:customStyle="1" w:styleId="Default">
    <w:name w:val="Default"/>
    <w:rsid w:val="004C6F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670"/>
    <w:rPr>
      <w:rFonts w:ascii="Calibri" w:hAnsi="Calibri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A488-7EA9-41E0-982A-8861AF2F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2654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alunni</cp:lastModifiedBy>
  <cp:revision>3</cp:revision>
  <cp:lastPrinted>2022-06-24T10:15:00Z</cp:lastPrinted>
  <dcterms:created xsi:type="dcterms:W3CDTF">2023-08-31T08:25:00Z</dcterms:created>
  <dcterms:modified xsi:type="dcterms:W3CDTF">2023-08-31T08:33:00Z</dcterms:modified>
</cp:coreProperties>
</file>