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39" w:rsidRDefault="00E10B39">
      <w:pPr>
        <w:pStyle w:val="Standard"/>
        <w:outlineLvl w:val="0"/>
        <w:rPr>
          <w:sz w:val="24"/>
          <w:szCs w:val="24"/>
        </w:rPr>
      </w:pPr>
      <w:bookmarkStart w:id="0" w:name="_GoBack"/>
      <w:bookmarkEnd w:id="0"/>
    </w:p>
    <w:p w:rsidR="00E10B39" w:rsidRDefault="00364B9F">
      <w:pPr>
        <w:pStyle w:val="Standard"/>
        <w:outlineLvl w:val="0"/>
      </w:pPr>
      <w:r>
        <w:rPr>
          <w:sz w:val="24"/>
          <w:szCs w:val="24"/>
        </w:rPr>
        <w:t xml:space="preserve">DICHIARAZIONE SOSTITUTIVA AI  SENSI DEL  DPR 445/2000  </w:t>
      </w:r>
    </w:p>
    <w:p w:rsidR="00E10B39" w:rsidRDefault="00364B9F">
      <w:pPr>
        <w:pStyle w:val="Standard"/>
        <w:outlineLvl w:val="0"/>
      </w:pPr>
      <w:r>
        <w:rPr>
          <w:sz w:val="24"/>
          <w:szCs w:val="24"/>
        </w:rPr>
        <w:t xml:space="preserve">_l_ sottoscritto  __________________________________ ,  nato  a ________________________ Il _________________, residente a ______________________ in Via ______________________ nella sua qualità di Rappresentante legale della  ditta___________________________________ con sede in _____________________________ via _____________________________________  Tel. __________________fax  _________________   e-mail  _____________________________ e-mail certificata _____________________________________________ Codice Fisc. ___________________________ P.  I.V.A. _________________________________ - ai sensi degli artt. 38-46-47 del DPR 445/2000, consapevole delle sanzioni penali previste dall’art.     76 per le ipotesi di falsità in atti e dichiarazioni mendaci ivi indicate; - in relazione all’offerta per il servizio di assistenza informatica hardware e software,  </w:t>
      </w:r>
    </w:p>
    <w:p w:rsidR="00E10B39" w:rsidRDefault="00364B9F" w:rsidP="00262A33">
      <w:pPr>
        <w:pStyle w:val="Standard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933520" w:rsidRDefault="00933520" w:rsidP="00262A33">
      <w:pPr>
        <w:pStyle w:val="Standard"/>
        <w:jc w:val="center"/>
        <w:outlineLvl w:val="0"/>
      </w:pPr>
    </w:p>
    <w:p w:rsidR="00E10B39" w:rsidRDefault="00364B9F" w:rsidP="00E10B39">
      <w:pPr>
        <w:pStyle w:val="Standard"/>
        <w:numPr>
          <w:ilvl w:val="0"/>
          <w:numId w:val="2"/>
        </w:numPr>
        <w:outlineLvl w:val="0"/>
      </w:pPr>
      <w:r>
        <w:rPr>
          <w:sz w:val="24"/>
          <w:szCs w:val="24"/>
        </w:rPr>
        <w:t>Che  questa ditta non si trova in alcuna delle condizioni di esclusione ed  in particolare:</w:t>
      </w:r>
    </w:p>
    <w:p w:rsidR="00E10B39" w:rsidRDefault="00364B9F">
      <w:pPr>
        <w:pStyle w:val="Standard"/>
        <w:ind w:left="60"/>
        <w:outlineLvl w:val="0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 che non si trova in stato di fallimento, liquidazione, amministrazione controllata o altra si-       tuazione secondo la legislazione vigente e non sono in corso procedimenti relativi e che nulla  risulta  dal Certificato generale del Casellario Giudiziale del legale rappresentante  o altri soggetti interessati;</w:t>
      </w:r>
    </w:p>
    <w:p w:rsidR="00E10B39" w:rsidRDefault="00364B9F">
      <w:pPr>
        <w:pStyle w:val="Standard"/>
        <w:ind w:left="60"/>
        <w:outlineLvl w:val="0"/>
      </w:pPr>
      <w:r>
        <w:rPr>
          <w:sz w:val="24"/>
          <w:szCs w:val="24"/>
        </w:rPr>
        <w:t> che non ha commesso gravi infrazioni, definitivamente accertate, alle norme in materia di                sicurezza e ad ogni altro obbligo derivante dai rapporti di lavoro;</w:t>
      </w:r>
    </w:p>
    <w:p w:rsidR="00E10B39" w:rsidRDefault="00364B9F">
      <w:pPr>
        <w:pStyle w:val="Standard"/>
        <w:ind w:left="60"/>
        <w:outlineLvl w:val="0"/>
      </w:pPr>
      <w:r>
        <w:rPr>
          <w:sz w:val="24"/>
          <w:szCs w:val="24"/>
        </w:rPr>
        <w:t> di essere in regola con gli obblighi relativi al pagamento di imposte e tasse, contributi previdenziali e assistenziali, secondo  le vigenti disposizioni  legislative;</w:t>
      </w:r>
    </w:p>
    <w:p w:rsidR="00E10B39" w:rsidRDefault="00364B9F">
      <w:pPr>
        <w:pStyle w:val="Standard"/>
        <w:ind w:left="60"/>
        <w:outlineLvl w:val="0"/>
      </w:pPr>
      <w:r>
        <w:rPr>
          <w:sz w:val="24"/>
          <w:szCs w:val="24"/>
        </w:rPr>
        <w:t> che nei confronti della ditta non è stata applicata la sanzione interdittiva di cui all’art. 9, c.2, lett.c)  del D.lgs 231/2001, o altra sanzione che comporta il divieto di contrattare con la Pubblica Amministrazione;</w:t>
      </w:r>
    </w:p>
    <w:p w:rsidR="00E10B39" w:rsidRDefault="00364B9F">
      <w:pPr>
        <w:pStyle w:val="Standard"/>
        <w:ind w:left="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 che la ditta è iscritta alla C.C.I.A.A. di ___________________ al Registro Ditte n. _______                   e/o  all’Albo Imprese Artigiane  n. ______ nell’attività specifica di _________________.  </w:t>
      </w:r>
    </w:p>
    <w:p w:rsidR="00262A33" w:rsidRDefault="00262A33">
      <w:pPr>
        <w:pStyle w:val="Standard"/>
        <w:ind w:left="60"/>
        <w:outlineLvl w:val="0"/>
        <w:rPr>
          <w:sz w:val="24"/>
          <w:szCs w:val="24"/>
        </w:rPr>
      </w:pPr>
    </w:p>
    <w:p w:rsidR="00262A33" w:rsidRDefault="00262A33" w:rsidP="00262A33">
      <w:pPr>
        <w:pStyle w:val="Standard"/>
        <w:outlineLvl w:val="0"/>
        <w:rPr>
          <w:sz w:val="24"/>
          <w:szCs w:val="24"/>
        </w:rPr>
      </w:pPr>
      <w:r>
        <w:rPr>
          <w:sz w:val="24"/>
          <w:szCs w:val="24"/>
        </w:rPr>
        <w:t></w:t>
      </w:r>
      <w:r w:rsidRPr="00F45150">
        <w:rPr>
          <w:sz w:val="24"/>
          <w:szCs w:val="24"/>
        </w:rPr>
        <w:t>di  essere  azienda  soggetta  ed  in  regola con le norme che disciplinano le assunzioni          obbligatorie ai sensi della legge 68/99</w:t>
      </w:r>
    </w:p>
    <w:p w:rsidR="00262A33" w:rsidRPr="00F45150" w:rsidRDefault="00262A33" w:rsidP="00262A33">
      <w:pPr>
        <w:pStyle w:val="Standard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ovvero</w:t>
      </w:r>
    </w:p>
    <w:p w:rsidR="00262A33" w:rsidRDefault="00262A33" w:rsidP="00262A33">
      <w:pPr>
        <w:pStyle w:val="Standard"/>
        <w:outlineLvl w:val="0"/>
        <w:rPr>
          <w:sz w:val="24"/>
          <w:szCs w:val="24"/>
        </w:rPr>
      </w:pPr>
      <w:r>
        <w:rPr>
          <w:sz w:val="24"/>
          <w:szCs w:val="24"/>
        </w:rPr>
        <w:t></w:t>
      </w:r>
      <w:r w:rsidRPr="00F45150">
        <w:rPr>
          <w:sz w:val="24"/>
          <w:szCs w:val="24"/>
        </w:rPr>
        <w:t>di  essere  azienda  non  soggetta  agli  obblighi  di assunzioni obbligatorie, avendo una          base di computo inferiore a 15 dipendenti</w:t>
      </w:r>
    </w:p>
    <w:p w:rsidR="00262A33" w:rsidRPr="00F45150" w:rsidRDefault="00262A33" w:rsidP="00262A33">
      <w:pPr>
        <w:pStyle w:val="Standard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ovvero</w:t>
      </w:r>
    </w:p>
    <w:p w:rsidR="00262A33" w:rsidRDefault="00262A33" w:rsidP="00262A33">
      <w:pPr>
        <w:pStyle w:val="Standard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 </w:t>
      </w:r>
      <w:r w:rsidRPr="00F45150">
        <w:rPr>
          <w:sz w:val="24"/>
          <w:szCs w:val="24"/>
        </w:rPr>
        <w:t xml:space="preserve">di  non  essere  azienda  attualmente  soggetta agli obblighi previsti dalla Legge 68/99          avendo   alle  dipendenze  un  numero di lavoratori compreso tra 15 e 35 e non avendo          proceduto a nuove assunzioni successivamente alla data del 18 gennaio 2000 </w:t>
      </w:r>
    </w:p>
    <w:p w:rsidR="00262A33" w:rsidRPr="00262A33" w:rsidRDefault="00262A33" w:rsidP="00262A33">
      <w:pPr>
        <w:pStyle w:val="Standard"/>
        <w:outlineLvl w:val="0"/>
        <w:rPr>
          <w:sz w:val="24"/>
          <w:szCs w:val="24"/>
        </w:rPr>
      </w:pPr>
    </w:p>
    <w:p w:rsidR="00E10B39" w:rsidRDefault="00364B9F">
      <w:pPr>
        <w:pStyle w:val="Standard"/>
        <w:outlineLvl w:val="0"/>
      </w:pPr>
      <w:r>
        <w:rPr>
          <w:sz w:val="24"/>
          <w:szCs w:val="24"/>
        </w:rPr>
        <w:t xml:space="preserve">2. Di attestare l’inesistenza di false dichiarazioni circa i requisiti per l’ammissione agli appalti; 3. Di impegnarsi fin d’ora a rilasciare la dichiarazione di Tracciabilità dei flussi finanziari, di cui alla      Legge  n. 136/2000; 4. Di essere informato, ai sensi del D.Lgs. 196/2003,  che i dati personali raccolti saranno trattati anche  con strumenti informatici, esclusivamente nell’ambito del procedimento  per cui viene resa  la presente dichiarazione. Dati per la richiesta del D.U.R.C.:  numeri di iscrizione/matricola INPS _________________________ sede _________  e  N.  INAIL _________________________, CCNL applicato ___________________.  </w:t>
      </w:r>
    </w:p>
    <w:p w:rsidR="00E10B39" w:rsidRDefault="00E10B39">
      <w:pPr>
        <w:pStyle w:val="Standard"/>
        <w:outlineLvl w:val="0"/>
        <w:rPr>
          <w:sz w:val="24"/>
          <w:szCs w:val="24"/>
        </w:rPr>
      </w:pPr>
    </w:p>
    <w:p w:rsidR="00E10B39" w:rsidRDefault="00364B9F">
      <w:pPr>
        <w:pStyle w:val="Standard"/>
        <w:outlineLvl w:val="0"/>
      </w:pPr>
      <w:r>
        <w:rPr>
          <w:sz w:val="24"/>
          <w:szCs w:val="24"/>
        </w:rPr>
        <w:t xml:space="preserve">Allegato:   copia del documento di identità. In fede.   </w:t>
      </w:r>
    </w:p>
    <w:p w:rsidR="00E10B39" w:rsidRDefault="00E10B39">
      <w:pPr>
        <w:pStyle w:val="Standard"/>
        <w:outlineLvl w:val="0"/>
        <w:rPr>
          <w:sz w:val="24"/>
          <w:szCs w:val="24"/>
        </w:rPr>
      </w:pPr>
    </w:p>
    <w:p w:rsidR="00E10B39" w:rsidRDefault="00E10B39">
      <w:pPr>
        <w:pStyle w:val="Standard"/>
        <w:outlineLvl w:val="0"/>
        <w:rPr>
          <w:sz w:val="24"/>
          <w:szCs w:val="24"/>
        </w:rPr>
      </w:pPr>
    </w:p>
    <w:p w:rsidR="00E10B39" w:rsidRDefault="00364B9F">
      <w:pPr>
        <w:pStyle w:val="Standard"/>
        <w:outlineLvl w:val="0"/>
      </w:pPr>
      <w:r>
        <w:rPr>
          <w:sz w:val="24"/>
          <w:szCs w:val="24"/>
        </w:rPr>
        <w:t xml:space="preserve">__________________________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:rsidR="00E10B39" w:rsidRDefault="00364B9F">
      <w:pPr>
        <w:pStyle w:val="Standard"/>
        <w:outlineLvl w:val="0"/>
      </w:pPr>
      <w:r>
        <w:rPr>
          <w:sz w:val="24"/>
          <w:szCs w:val="24"/>
        </w:rPr>
        <w:t xml:space="preserve">Data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Timbro e firma</w:t>
      </w:r>
    </w:p>
    <w:p w:rsidR="00E10B39" w:rsidRDefault="00E10B39">
      <w:pPr>
        <w:pStyle w:val="Standard"/>
      </w:pPr>
    </w:p>
    <w:sectPr w:rsidR="00E10B39" w:rsidSect="00E10B39">
      <w:pgSz w:w="11906" w:h="16838"/>
      <w:pgMar w:top="510" w:right="1134" w:bottom="51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B39" w:rsidRDefault="00E10B39" w:rsidP="00E10B39">
      <w:pPr>
        <w:spacing w:after="0" w:line="240" w:lineRule="auto"/>
      </w:pPr>
      <w:r>
        <w:separator/>
      </w:r>
    </w:p>
  </w:endnote>
  <w:endnote w:type="continuationSeparator" w:id="0">
    <w:p w:rsidR="00E10B39" w:rsidRDefault="00E10B39" w:rsidP="00E1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B39" w:rsidRDefault="00364B9F" w:rsidP="00E10B39">
      <w:pPr>
        <w:spacing w:after="0" w:line="240" w:lineRule="auto"/>
      </w:pPr>
      <w:r w:rsidRPr="00E10B39">
        <w:rPr>
          <w:color w:val="000000"/>
        </w:rPr>
        <w:separator/>
      </w:r>
    </w:p>
  </w:footnote>
  <w:footnote w:type="continuationSeparator" w:id="0">
    <w:p w:rsidR="00E10B39" w:rsidRDefault="00E10B39" w:rsidP="00E10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5024"/>
    <w:multiLevelType w:val="hybridMultilevel"/>
    <w:tmpl w:val="54EC771C"/>
    <w:lvl w:ilvl="0" w:tplc="0410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">
    <w:nsid w:val="3E6735E5"/>
    <w:multiLevelType w:val="multilevel"/>
    <w:tmpl w:val="9588109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39"/>
    <w:rsid w:val="000516FC"/>
    <w:rsid w:val="00262A33"/>
    <w:rsid w:val="00364B9F"/>
    <w:rsid w:val="003C7FC8"/>
    <w:rsid w:val="003D6D7A"/>
    <w:rsid w:val="004C4202"/>
    <w:rsid w:val="0084450D"/>
    <w:rsid w:val="00933520"/>
    <w:rsid w:val="00C46556"/>
    <w:rsid w:val="00E10B39"/>
    <w:rsid w:val="00E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5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10B39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Heading">
    <w:name w:val="Heading"/>
    <w:basedOn w:val="Standard"/>
    <w:next w:val="Textbody"/>
    <w:rsid w:val="00E10B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10B39"/>
    <w:pPr>
      <w:spacing w:after="120"/>
    </w:pPr>
  </w:style>
  <w:style w:type="paragraph" w:styleId="Elenco">
    <w:name w:val="List"/>
    <w:basedOn w:val="Textbody"/>
    <w:rsid w:val="00E10B39"/>
    <w:rPr>
      <w:rFonts w:cs="Mangal"/>
    </w:rPr>
  </w:style>
  <w:style w:type="paragraph" w:customStyle="1" w:styleId="Didascalia1">
    <w:name w:val="Didascalia1"/>
    <w:basedOn w:val="Standard"/>
    <w:rsid w:val="00E10B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E10B39"/>
    <w:pPr>
      <w:suppressLineNumbers/>
    </w:pPr>
    <w:rPr>
      <w:rFonts w:cs="Mangal"/>
    </w:rPr>
  </w:style>
  <w:style w:type="numbering" w:customStyle="1" w:styleId="WWNum1">
    <w:name w:val="WWNum1"/>
    <w:basedOn w:val="Nessunelenco"/>
    <w:rsid w:val="00E10B3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5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10B39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Heading">
    <w:name w:val="Heading"/>
    <w:basedOn w:val="Standard"/>
    <w:next w:val="Textbody"/>
    <w:rsid w:val="00E10B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10B39"/>
    <w:pPr>
      <w:spacing w:after="120"/>
    </w:pPr>
  </w:style>
  <w:style w:type="paragraph" w:styleId="Elenco">
    <w:name w:val="List"/>
    <w:basedOn w:val="Textbody"/>
    <w:rsid w:val="00E10B39"/>
    <w:rPr>
      <w:rFonts w:cs="Mangal"/>
    </w:rPr>
  </w:style>
  <w:style w:type="paragraph" w:customStyle="1" w:styleId="Didascalia1">
    <w:name w:val="Didascalia1"/>
    <w:basedOn w:val="Standard"/>
    <w:rsid w:val="00E10B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E10B39"/>
    <w:pPr>
      <w:suppressLineNumbers/>
    </w:pPr>
    <w:rPr>
      <w:rFonts w:cs="Mangal"/>
    </w:rPr>
  </w:style>
  <w:style w:type="numbering" w:customStyle="1" w:styleId="WWNum1">
    <w:name w:val="WWNum1"/>
    <w:basedOn w:val="Nessunelenco"/>
    <w:rsid w:val="00E10B3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2017-11-30T10:52:00Z</cp:lastPrinted>
  <dcterms:created xsi:type="dcterms:W3CDTF">2017-11-06T13:13:00Z</dcterms:created>
  <dcterms:modified xsi:type="dcterms:W3CDTF">2017-11-30T10:52:00Z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