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EC87E7" w14:textId="18FAE34C" w:rsidR="00AD5E39" w:rsidRPr="008D32CB" w:rsidRDefault="007D6A11" w:rsidP="00AD5E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A832C3" w:rsidRPr="008D32CB">
        <w:rPr>
          <w:rFonts w:ascii="Calibri Light" w:hAnsi="Calibri Light" w:cs="Calibri Light"/>
        </w:rPr>
        <w:t xml:space="preserve">. </w:t>
      </w:r>
      <w:r w:rsidR="00A4125A">
        <w:rPr>
          <w:rFonts w:ascii="Calibri Light" w:hAnsi="Calibri Light" w:cs="Calibri Light"/>
        </w:rPr>
        <w:t>Azione 10.2.2A</w:t>
      </w:r>
      <w:r w:rsidR="00A4125A">
        <w:rPr>
          <w:sz w:val="24"/>
          <w:szCs w:val="24"/>
        </w:rPr>
        <w:t xml:space="preserve"> </w:t>
      </w:r>
      <w:r w:rsidR="00A4125A">
        <w:rPr>
          <w:rFonts w:ascii="Calibri Light" w:hAnsi="Calibri Light" w:cs="Calibri Light"/>
          <w:i/>
        </w:rPr>
        <w:t>“Azione di integrazione e potenziamento delle aree disciplinari di base con particolare riferimento al I e al II ciclo”.</w:t>
      </w:r>
      <w:r w:rsidR="00A4125A">
        <w:rPr>
          <w:rFonts w:ascii="Calibri Light" w:hAnsi="Calibri Light" w:cs="Calibri Light"/>
        </w:rPr>
        <w:t xml:space="preserve"> 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  <w:tr w:rsidR="00A468BE" w:rsidRPr="00CA652B" w14:paraId="6D166427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6A3FB" w14:textId="77777777" w:rsidR="00A468BE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LEGALE</w:t>
            </w:r>
          </w:p>
          <w:p w14:paraId="72EC4FF8" w14:textId="78644974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RAPPRESENTANTE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6EC4C6A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E06656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66D5E8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CCF9A9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36B366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312DE3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5E2D04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95DCCE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E8B675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508DDE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036E56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50C6B0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871C82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017476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81ACA6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6D2B92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179A77F2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0D2960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90F6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1DAB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0333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A6AB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C301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CCA4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7DD9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C58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C2DA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F2F8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8D0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4461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1BB5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BFFE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4DC9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817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6EED9658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B3CC6" w14:textId="2FDE23F5" w:rsidR="00A468BE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SOCIETA’</w:t>
            </w:r>
          </w:p>
          <w:p w14:paraId="1BF8492C" w14:textId="5901A9DB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COOPERATIVA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0B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B02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53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E8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F3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42D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EE2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81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76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6A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F6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39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09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05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97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37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263F4590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ADADCC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1407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277B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7453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7A03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8FAF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007E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B272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9793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B93A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C971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CCEA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FD3B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9525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9BFE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4065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50AE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07E8C32F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C6766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5D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E2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DF1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E9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52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94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EF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CF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6D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D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51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16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89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CA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5C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AA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18CC6A5C" w14:textId="77777777" w:rsidTr="00B37D3D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3A4594" w14:textId="43B38422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 SEDE LEGALE:</w:t>
            </w:r>
          </w:p>
          <w:p w14:paraId="308BF34B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1446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9500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FC9A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7CC7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C691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8927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7A37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7DE7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E057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5AE8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65A1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C3DB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76E6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2C9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9232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730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50C52B8C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190DBB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0B59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463D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65EE3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71858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1C976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E96B4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C5CF0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A4DF0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0D811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1F177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DD4199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E62B7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1D5E7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BD37D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015348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8D536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314772EA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47C3E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1CF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2F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C0D3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23B10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4C10C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2D2A1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B589B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71AAB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AE276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29C7B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EDEE37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C9F48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58D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124BC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9F2289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A0B5EF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4951ACBD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104989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1CE0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9EAC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01D3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DDA2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667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B4A1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1AD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CAD6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5FED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E92E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6EAC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ACBD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1A92E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290A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4C76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2F87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37A8BCB6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CB682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FF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2E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C0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13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30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9A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08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91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81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B7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42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44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789E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A1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50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4F4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0500E698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5C66BF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EA0A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01E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6C46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A445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CA70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0BE2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CC4E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B864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A0A0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FCB5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9B5A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AC61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FD8AC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2309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ED62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AE3C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7AA49F8F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B0986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4E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76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94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72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9A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C2D3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4F907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65036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3FB99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C0B54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F6EDD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0FE9F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8E6DE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1C4A2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56B72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0BE2BD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0211B679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8A2398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42E6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4D1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3C87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D7B2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A7AC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2EF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85BB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2E04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311E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3C74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FE2C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ACD4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2A58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488C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F18B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53FE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342C3AD4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1F7ED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33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A8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91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5C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3A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4E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71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A09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DD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9C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FC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50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3E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24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BC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00F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1B369797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D9949C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6E3F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5270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7AB7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8A46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6FC0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F436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99C5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05C6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4986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6A25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EF36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C32F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C46A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F90D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3907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93C2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7C3F5A0F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23E78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76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58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93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6C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BD8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A8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D5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2A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0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F7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4F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63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19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35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B2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1E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234DF891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ED94D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F8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54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DB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FE8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EC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E52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16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40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04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75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B4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FF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A2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96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C3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A1D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</w:tbl>
    <w:p w14:paraId="0CB06742" w14:textId="422B1C16" w:rsidR="00A468BE" w:rsidRDefault="00A468BE" w:rsidP="00EB4F81">
      <w:pPr>
        <w:rPr>
          <w:rFonts w:cstheme="minorHAnsi"/>
        </w:rPr>
      </w:pPr>
    </w:p>
    <w:p w14:paraId="0AE1616B" w14:textId="77777777" w:rsidR="00A468BE" w:rsidRDefault="00A468BE" w:rsidP="00EB4F81">
      <w:pPr>
        <w:rPr>
          <w:rFonts w:cstheme="minorHAnsi"/>
        </w:rPr>
      </w:pPr>
    </w:p>
    <w:p w14:paraId="3059E158" w14:textId="6F4CCD3A" w:rsidR="00A468BE" w:rsidRPr="00CA652B" w:rsidRDefault="00A468BE" w:rsidP="00A468BE">
      <w:pPr>
        <w:spacing w:after="60"/>
        <w:ind w:left="992" w:hanging="992"/>
        <w:rPr>
          <w:rFonts w:cstheme="minorHAnsi"/>
        </w:rPr>
      </w:pPr>
      <w:r>
        <w:rPr>
          <w:rFonts w:cstheme="minorHAnsi"/>
        </w:rPr>
        <w:t>A tal fine dichiara che l’esperto individuato è: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468BE" w:rsidRPr="00CA652B" w14:paraId="4F22E9DA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6BCEC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002A55F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32FDED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E8491E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EDD1BD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380C17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D8A05D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30DB66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01B965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D624F6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F8E340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D6F078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78079B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6CB549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17964F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92373C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1E8D6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1B20D394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7236B3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9371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31A7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B083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62C2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87A7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EAD6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E11D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E65E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7323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F55A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4EA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4DC4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3CF1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C4E6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927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B0E4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09A35162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1974D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4A3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F9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D9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47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69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55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20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0C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68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89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36F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09A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64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2B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13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E0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5990B1D7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75CEBA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8A34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C3E8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8485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C168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952F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FEB3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EE2D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1076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4F3B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5DD3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5446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D013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3D1B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0A78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6D3C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78A4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6EEEAB43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35C19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08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B0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E9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83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49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80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A2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E4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06C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BBD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04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FB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C5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16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84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72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5FA880E1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2D147D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7CFA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64E7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D6E1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5FE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9BCB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9A13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B2BE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F095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5333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A365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4A43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DAE2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FAB0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1B5C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6ED7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05F6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796B3792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513C0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8A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CE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3495E" w14:textId="77777777" w:rsidR="00A468BE" w:rsidRPr="00CA652B" w:rsidRDefault="00A468BE" w:rsidP="00B37D3D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A3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F4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7C442" w14:textId="77777777" w:rsidR="00A468BE" w:rsidRPr="00CA652B" w:rsidRDefault="00A468BE" w:rsidP="00B37D3D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13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48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3E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91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2D2D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4FB13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4E516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961F7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419E1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5A1F3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3BD2186B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13FD2A7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1245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CD98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0FBE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CEF9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0348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BA2C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0FC5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E8BF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BAF0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6CA3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0AB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D84D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E354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F94D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E4CC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4698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63A00741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FA4AE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89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73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C1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B5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A0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89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F1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3F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AC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F4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0D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9E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38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8D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9F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9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461B2096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43302B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B962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EFF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0DCF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A0FE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1DE4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901D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869D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1946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6325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5288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10B2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69D7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4533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A706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6009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0B7E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7AC1BF21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DEFEA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A2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BD1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DED4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7C5585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DA283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45AB6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CE98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CD2FD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AFFA2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71BAD5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BD5A51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2A5B6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029E7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873A9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DE8AA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37997C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18F0C73B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CE5A82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3217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6BB6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01F9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9583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95CA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4D22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0024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365C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39DC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83D6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839A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9E14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4B15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35DA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D63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CF1B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44EF819E" w14:textId="77777777" w:rsidTr="00B37D3D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7D130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57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6B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48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06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66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2A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11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C8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DC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4D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1A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B6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94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BD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CD2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7C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5CFEE06C" w14:textId="77777777" w:rsidTr="00B37D3D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4C64B0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4BF890F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9C51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BBA0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BBBB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D1EE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7E32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146F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BA99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5494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A64E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D6F2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DC31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1614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DD58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59C1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22ED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AE99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5FDFAF52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F48865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1598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3FA1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4E15B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A4647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AE6E7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17BA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8202D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B318D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DC9A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BEC13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0682B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D1815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75CD9A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016A1B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47300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0AD6C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3E3B37A0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5BAC0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90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E4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FCFE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F7748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3D83C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F5605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7E4E9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899ADE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AB24A6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DDC53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AE46B0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EB02B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DD5488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4B650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96F108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D9451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06F3F699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D1D38A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D038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CA32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B664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0350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FD31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303D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7E05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7610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0F13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308B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1919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A600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C221F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ECB0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F25B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64EA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50570D87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7F936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E3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9F2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F1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F42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73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4A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AA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D0A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9E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68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6C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F2D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7CB7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84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8A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842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6EFA90D0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AED394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79EF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97D0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A08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3221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0CE0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C1F5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ADC5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3D4F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ED08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2334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687D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5CA3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CBD05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549B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ABC3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35AA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46348DB8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2600B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FC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21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54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F7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D5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3520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DEF34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285DC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DA2C42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4D02B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6EC10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F04ED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0D360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DF16C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7A389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D9162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13BB7721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2DAFDF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0EAA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7176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9CB9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465C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0674B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77B5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3A34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B3F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1C3C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0A57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805C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30E7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FD83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63A5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870A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74D4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1BF9D7BE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5EF87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lastRenderedPageBreak/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CCE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95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EA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A0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F5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2F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5A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E6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DC6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A7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C9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5D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F7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A3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BC9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87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4B38BE69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D64FE4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3BCA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A842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BB7C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7678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B6C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C150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0324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6454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CB36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C0F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93C6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E685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5013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C2BE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D8BC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8D82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25967697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D9A1C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77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A7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27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33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4A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401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9F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6CC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C0C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98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C5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33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AA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756F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016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0E4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  <w:tr w:rsidR="00A468BE" w:rsidRPr="00CA652B" w14:paraId="40742137" w14:textId="77777777" w:rsidTr="00B37D3D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03555" w14:textId="77777777" w:rsidR="00A468BE" w:rsidRPr="00CA652B" w:rsidRDefault="00A468BE" w:rsidP="00B37D3D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360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E3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75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FD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E07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898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832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BF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A91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9E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D5A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0E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11D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EC5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183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F2E" w14:textId="77777777" w:rsidR="00A468BE" w:rsidRPr="00CA652B" w:rsidRDefault="00A468BE" w:rsidP="00B37D3D">
            <w:pPr>
              <w:spacing w:before="40" w:after="40"/>
              <w:rPr>
                <w:rFonts w:cstheme="minorHAnsi"/>
              </w:rPr>
            </w:pPr>
          </w:p>
        </w:tc>
      </w:tr>
    </w:tbl>
    <w:p w14:paraId="591AC45F" w14:textId="77777777" w:rsidR="00A468BE" w:rsidRDefault="00A468BE" w:rsidP="00EB4F81">
      <w:pPr>
        <w:rPr>
          <w:rFonts w:cstheme="minorHAnsi"/>
        </w:rPr>
      </w:pPr>
    </w:p>
    <w:p w14:paraId="0B5B3B0E" w14:textId="667607EC" w:rsidR="00FB18AF" w:rsidRPr="00CA652B" w:rsidRDefault="00EB4F81" w:rsidP="00EB4F81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38AD9C93" w14:textId="4260CC74" w:rsidR="007D6A11" w:rsidRPr="00CA652B" w:rsidRDefault="00D750DB" w:rsidP="007D6A11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per le attività del PON FSE 2014-2020 del progetto avente Titolo</w:t>
      </w:r>
      <w:r w:rsidR="00A832C3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A468B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ALFABETIZZAZIONE </w:t>
      </w:r>
      <w:r w:rsidR="00A832C3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 avente le seguenti caratteristiche:</w:t>
      </w: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A832C3" w:rsidRPr="008D32CB">
        <w:rPr>
          <w:rFonts w:ascii="Calibri Light" w:hAnsi="Calibri Light" w:cs="Calibri Light"/>
        </w:rPr>
        <w:t xml:space="preserve">Le attività del laboratorio mirano a stimolare la creatività come percorso personale di ciascuno, come scambio di idee, di apprendimento e di integrazione sociale. I partecipanti saranno coinvolti nella scoperta dell’arte quale unione di teatro, musica e danza attraverso la preparazione e realizzazione di uno spettacolo. Professionisti specializzati nelle diverse discipline artistiche potranno arricchire le basi culturali dei partecipanti attraverso attività di recitazione, uniti a momenti di scrittura creativa, per scrivere un copione anche ricorrendo a nuovi linguaggi e nuove forme di </w:t>
      </w:r>
      <w:r w:rsidR="002A66CF">
        <w:rPr>
          <w:rFonts w:ascii="Calibri Light" w:hAnsi="Calibri Light" w:cs="Calibri Light"/>
        </w:rPr>
        <w:t>espressione</w:t>
      </w:r>
      <w:r w:rsidR="002A66C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775C8512" w14:textId="40D418F3" w:rsidR="00E4717E" w:rsidRPr="00CA652B" w:rsidRDefault="00E4717E" w:rsidP="00235846">
      <w:pPr>
        <w:spacing w:line="240" w:lineRule="auto"/>
        <w:rPr>
          <w:rFonts w:cstheme="minorHAnsi"/>
        </w:rPr>
      </w:pP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0CB42A97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A4125A">
              <w:rPr>
                <w:rFonts w:eastAsia="Times New Roman" w:cstheme="minorHAnsi"/>
                <w:b/>
              </w:rPr>
              <w:t>ALFABETIZZAZIONE</w:t>
            </w:r>
            <w:r w:rsidR="00A832C3">
              <w:rPr>
                <w:rFonts w:eastAsia="Times New Roman" w:cstheme="minorHAnsi"/>
                <w:b/>
              </w:rPr>
              <w:t xml:space="preserve"> 1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lastRenderedPageBreak/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7F85376B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godere dei diritti civili e politici; </w:t>
      </w:r>
    </w:p>
    <w:p w14:paraId="34AC0C6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42D86DDC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5114D597" w14:textId="77777777" w:rsidR="00A468BE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</w:p>
    <w:p w14:paraId="33976CBF" w14:textId="77777777" w:rsidR="00A468BE" w:rsidRDefault="00A468BE" w:rsidP="00720465">
      <w:pPr>
        <w:jc w:val="both"/>
        <w:rPr>
          <w:rFonts w:cstheme="minorHAnsi"/>
        </w:rPr>
      </w:pPr>
    </w:p>
    <w:p w14:paraId="16744E42" w14:textId="5FB68656" w:rsidR="00720465" w:rsidRDefault="00A468BE" w:rsidP="0072046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20465" w:rsidRPr="00CA652B">
        <w:rPr>
          <w:rFonts w:cstheme="minorHAnsi"/>
        </w:rPr>
        <w:tab/>
      </w:r>
      <w:r w:rsidR="00720465" w:rsidRPr="00CA652B">
        <w:rPr>
          <w:rFonts w:cstheme="minorHAnsi"/>
        </w:rPr>
        <w:tab/>
      </w:r>
      <w:r w:rsidR="00720465" w:rsidRPr="00CA652B">
        <w:rPr>
          <w:rFonts w:cstheme="minorHAnsi"/>
        </w:rPr>
        <w:tab/>
      </w:r>
      <w:r w:rsidR="00720465" w:rsidRPr="00CA652B">
        <w:rPr>
          <w:rFonts w:cstheme="minorHAnsi"/>
        </w:rPr>
        <w:tab/>
      </w:r>
      <w:r>
        <w:rPr>
          <w:rFonts w:cstheme="minorHAnsi"/>
        </w:rPr>
        <w:t>TIMBRO E FIRMA LEGALE RAPPRESENTANTE</w:t>
      </w:r>
      <w:r w:rsidR="00720465" w:rsidRPr="00CA652B">
        <w:rPr>
          <w:rFonts w:cstheme="minorHAnsi"/>
        </w:rPr>
        <w:t xml:space="preserve"> </w:t>
      </w:r>
    </w:p>
    <w:p w14:paraId="784C7A5D" w14:textId="77777777" w:rsidR="00A468BE" w:rsidRPr="00CA652B" w:rsidRDefault="00A468BE" w:rsidP="00720465">
      <w:pPr>
        <w:jc w:val="both"/>
        <w:rPr>
          <w:rFonts w:cstheme="minorHAnsi"/>
        </w:rPr>
      </w:pPr>
      <w:bookmarkStart w:id="0" w:name="_GoBack"/>
      <w:bookmarkEnd w:id="0"/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4C095B22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B01871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6 luglio </w:t>
    </w:r>
    <w:r w:rsidR="00A832C3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2022</w:t>
    </w:r>
  </w:p>
  <w:p w14:paraId="3128E644" w14:textId="747B87E9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</w:t>
    </w:r>
    <w:r w:rsidR="00A4125A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>.</w:t>
    </w:r>
    <w:r w:rsidR="00A4125A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>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4751F6AE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</w:t>
    </w:r>
    <w:r w:rsidR="00B01871">
      <w:rPr>
        <w:rFonts w:cstheme="minorHAnsi"/>
        <w:b/>
      </w:rPr>
      <w:t xml:space="preserve">ESTERNA </w:t>
    </w:r>
    <w:r w:rsidRPr="00CA652B">
      <w:rPr>
        <w:rFonts w:cstheme="minorHAnsi"/>
        <w:b/>
      </w:rPr>
      <w:t xml:space="preserve"> all’istituzione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PROGETTO 10.</w:t>
    </w:r>
    <w:r w:rsidR="00A4125A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.</w:t>
    </w:r>
    <w:r w:rsidR="00A4125A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A-FDRPOC-LO-2022-</w:t>
    </w:r>
    <w:r w:rsidR="00A4125A">
      <w:rPr>
        <w:rFonts w:ascii="Calibri Light" w:eastAsia="Times New Roman" w:hAnsi="Calibri Light" w:cs="Calibri Light"/>
        <w:b/>
        <w:bCs/>
        <w:color w:val="000000"/>
        <w:lang w:eastAsia="it-IT"/>
      </w:rPr>
      <w:t>66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</w:t>
    </w:r>
    <w:r w:rsidR="00A4125A">
      <w:rPr>
        <w:rFonts w:ascii="Calibri Light" w:eastAsia="Times New Roman" w:hAnsi="Calibri Light" w:cs="Calibri Light"/>
        <w:lang w:eastAsia="it-IT"/>
      </w:rPr>
      <w:t>COMPETENZE DI BASE</w:t>
    </w:r>
  </w:p>
  <w:p w14:paraId="441D7717" w14:textId="49F1B38F" w:rsidR="00A832C3" w:rsidRPr="008D32CB" w:rsidRDefault="00A832C3" w:rsidP="00CC40C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Pr="008D32CB">
      <w:rPr>
        <w:rFonts w:ascii="Calibri Light" w:hAnsi="Calibri Light" w:cs="Calibri Light"/>
        <w:b/>
        <w:lang w:eastAsia="it-IT"/>
      </w:rPr>
      <w:t xml:space="preserve">CUP: </w:t>
    </w:r>
    <w:r w:rsidRPr="008D32CB">
      <w:rPr>
        <w:rFonts w:ascii="Calibri Light" w:hAnsi="Calibri Light" w:cs="Calibri Light"/>
        <w:b/>
        <w:bCs/>
        <w:iCs/>
        <w:lang w:eastAsia="it-IT"/>
      </w:rPr>
      <w:t>G94C220009</w:t>
    </w:r>
    <w:r w:rsidR="00A4125A">
      <w:rPr>
        <w:rFonts w:ascii="Calibri Light" w:hAnsi="Calibri Light" w:cs="Calibri Light"/>
        <w:b/>
        <w:bCs/>
        <w:iCs/>
        <w:lang w:eastAsia="it-IT"/>
      </w:rPr>
      <w:t>7</w:t>
    </w:r>
    <w:r w:rsidRPr="008D32CB">
      <w:rPr>
        <w:rFonts w:ascii="Calibri Light" w:hAnsi="Calibri Light" w:cs="Calibri Light"/>
        <w:b/>
        <w:bCs/>
        <w:iCs/>
        <w:lang w:eastAsia="it-IT"/>
      </w:rPr>
      <w:t>0001</w:t>
    </w:r>
  </w:p>
  <w:p w14:paraId="10A8C631" w14:textId="09B1B871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57736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C0F1D"/>
    <w:rsid w:val="002C6722"/>
    <w:rsid w:val="002E07AA"/>
    <w:rsid w:val="002E135D"/>
    <w:rsid w:val="002E4E6A"/>
    <w:rsid w:val="002F5E9A"/>
    <w:rsid w:val="002F7ABA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16C74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5DBC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22E62"/>
    <w:rsid w:val="00A24E3A"/>
    <w:rsid w:val="00A34C7A"/>
    <w:rsid w:val="00A4125A"/>
    <w:rsid w:val="00A42078"/>
    <w:rsid w:val="00A440AA"/>
    <w:rsid w:val="00A468BE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AF5BF0"/>
    <w:rsid w:val="00B01620"/>
    <w:rsid w:val="00B01871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C06D-2575-42AF-BF28-025E1370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3</cp:revision>
  <cp:lastPrinted>2018-10-25T09:44:00Z</cp:lastPrinted>
  <dcterms:created xsi:type="dcterms:W3CDTF">2022-07-06T06:31:00Z</dcterms:created>
  <dcterms:modified xsi:type="dcterms:W3CDTF">2022-07-06T06:39:00Z</dcterms:modified>
</cp:coreProperties>
</file>