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5D1" w:rsidRDefault="000B05D1"/>
    <w:p w:rsidR="00744643" w:rsidRDefault="00CE3F7E">
      <w:pPr>
        <w:rPr>
          <w:b/>
        </w:rPr>
      </w:pPr>
      <w:r w:rsidRPr="00CE3F7E">
        <w:rPr>
          <w:b/>
        </w:rPr>
        <w:t xml:space="preserve">Allegato </w:t>
      </w:r>
      <w:r w:rsidR="00744643">
        <w:rPr>
          <w:b/>
        </w:rPr>
        <w:t>B</w:t>
      </w:r>
    </w:p>
    <w:p w:rsidR="00CE3F7E" w:rsidRPr="00744643" w:rsidRDefault="00CE3F7E" w:rsidP="00744643">
      <w:pPr>
        <w:jc w:val="center"/>
        <w:rPr>
          <w:b/>
          <w:sz w:val="28"/>
          <w:szCs w:val="28"/>
        </w:rPr>
      </w:pPr>
      <w:r w:rsidRPr="00744643">
        <w:rPr>
          <w:b/>
          <w:sz w:val="28"/>
          <w:szCs w:val="28"/>
        </w:rPr>
        <w:t>GRIGLIA DI AUTOVALUTAZIONE</w:t>
      </w:r>
    </w:p>
    <w:p w:rsidR="00D8271B" w:rsidRDefault="00D8271B">
      <w:pPr>
        <w:rPr>
          <w:b/>
        </w:rPr>
      </w:pPr>
    </w:p>
    <w:p w:rsidR="00D8271B" w:rsidRDefault="00D8271B">
      <w:pPr>
        <w:rPr>
          <w:b/>
        </w:rPr>
      </w:pPr>
    </w:p>
    <w:tbl>
      <w:tblPr>
        <w:tblpPr w:leftFromText="141" w:rightFromText="141" w:vertAnchor="page" w:horzAnchor="margin" w:tblpY="1756"/>
        <w:tblW w:w="9918" w:type="dxa"/>
        <w:tblLayout w:type="fixed"/>
        <w:tblLook w:val="0000" w:firstRow="0" w:lastRow="0" w:firstColumn="0" w:lastColumn="0" w:noHBand="0" w:noVBand="0"/>
      </w:tblPr>
      <w:tblGrid>
        <w:gridCol w:w="4957"/>
        <w:gridCol w:w="1842"/>
        <w:gridCol w:w="1560"/>
        <w:gridCol w:w="1559"/>
      </w:tblGrid>
      <w:tr w:rsidR="00D8271B" w:rsidRPr="00D8271B" w:rsidTr="00D8271B">
        <w:trPr>
          <w:trHeight w:val="699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71B" w:rsidRPr="00D8271B" w:rsidRDefault="00D8271B" w:rsidP="00D8271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D8271B">
              <w:rPr>
                <w:rFonts w:ascii="Calibri" w:eastAsia="Calibri" w:hAnsi="Calibri" w:cs="Calibri"/>
                <w:b/>
                <w:sz w:val="20"/>
                <w:szCs w:val="20"/>
              </w:rPr>
              <w:t>CRITERI DI SELEZIONE AFFIDAMENTO INCARICHI INDIVIDUALI ATA E PER IL PNRR</w:t>
            </w:r>
          </w:p>
          <w:p w:rsidR="00D8271B" w:rsidRPr="00D8271B" w:rsidRDefault="00D8271B" w:rsidP="00D8271B">
            <w:pPr>
              <w:tabs>
                <w:tab w:val="left" w:pos="35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</w:tr>
      <w:tr w:rsidR="00D8271B" w:rsidRPr="00D8271B" w:rsidTr="00D8271B">
        <w:trPr>
          <w:trHeight w:val="377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TITOLI VALUTABILI</w:t>
            </w:r>
          </w:p>
        </w:tc>
      </w:tr>
      <w:tr w:rsidR="00D8271B" w:rsidRPr="00D8271B" w:rsidTr="00D8271B">
        <w:trPr>
          <w:trHeight w:val="26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Punteggio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Punteggio  a cura del 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Punteggio  a cura della Commissione</w:t>
            </w:r>
          </w:p>
        </w:tc>
      </w:tr>
      <w:tr w:rsidR="00D8271B" w:rsidRPr="00D8271B" w:rsidTr="00D8271B">
        <w:trPr>
          <w:trHeight w:val="17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DIPLOMA DI SCUOLA SECONDARIA DI PRIMO GRADO </w:t>
            </w:r>
            <w:r w:rsidRPr="00D827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(solo per Collaboratori Scolastici)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Punti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D8271B" w:rsidRPr="00D8271B" w:rsidTr="00D8271B">
        <w:trPr>
          <w:trHeight w:val="12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DIPLOMA DI SCUOLA SECONDARIA SUPERIORE DI 2° GRADO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Punti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8271B" w:rsidRPr="00D8271B" w:rsidTr="00D8271B">
        <w:trPr>
          <w:trHeight w:val="218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ALTRO DIPLOMA SCUOLA SECONDARIA DI 2° GRADO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Punti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8271B" w:rsidRPr="00D8271B" w:rsidTr="00D8271B">
        <w:trPr>
          <w:trHeight w:val="9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DIPLOMA DI LAUREA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Punti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8271B" w:rsidRPr="00D8271B" w:rsidTr="00D8271B">
        <w:trPr>
          <w:trHeight w:val="10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INCARICHI DI COLLABORAZIONE CON IL DSGA – solo per gli A.A. </w:t>
            </w:r>
            <w:r w:rsidRPr="00D8271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(Incarico sostituzione del DSGA </w:t>
            </w:r>
            <w:proofErr w:type="spellStart"/>
            <w:r w:rsidRPr="00D8271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</w:t>
            </w:r>
            <w:proofErr w:type="spellEnd"/>
            <w:r w:rsidRPr="00D8271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60 mesi)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Punti 1 per ogni mese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8271B" w:rsidRPr="00D8271B" w:rsidTr="00D8271B">
        <w:trPr>
          <w:trHeight w:val="4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SECONDA POSIZIONE ECONOMICA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Punti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71B" w:rsidRPr="00D8271B" w:rsidRDefault="00D8271B" w:rsidP="00D8271B">
            <w:pPr>
              <w:spacing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8271B" w:rsidRPr="00D8271B" w:rsidTr="00D8271B">
        <w:trPr>
          <w:trHeight w:val="4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BENEFICIARIO ART. 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Punti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D8271B" w:rsidRPr="00D8271B" w:rsidTr="00D8271B">
        <w:trPr>
          <w:trHeight w:val="24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INCARICHI SPECIFICI </w:t>
            </w:r>
            <w:r w:rsidRPr="00D827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(Max n. 5)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Punti 1 per ogni incarico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D8271B" w:rsidRPr="00D8271B" w:rsidTr="00D8271B">
        <w:trPr>
          <w:trHeight w:val="4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ATTIVITÀ SVOLTA IN PROGETTI PON – POR </w:t>
            </w:r>
            <w:r w:rsidR="00F340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– PNRR </w:t>
            </w:r>
            <w:r w:rsidRPr="00D827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(Max n. 8 esperienze)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Punti 1 per ogni esperienza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D8271B" w:rsidRPr="00D8271B" w:rsidTr="00D8271B">
        <w:trPr>
          <w:trHeight w:val="4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CORSI ECDL e/o ALTRE CERTIFICAZIONI </w:t>
            </w:r>
            <w:r w:rsidRPr="00D827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(Max n. 4 esperienze)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827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Punti 2 per ogni esperienza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71B" w:rsidRPr="00D8271B" w:rsidRDefault="00D8271B" w:rsidP="00D827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4532EA" w:rsidRPr="00D8271B" w:rsidTr="00A87DAD">
        <w:trPr>
          <w:trHeight w:val="47"/>
        </w:trPr>
        <w:tc>
          <w:tcPr>
            <w:tcW w:w="6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32EA" w:rsidRPr="00D8271B" w:rsidRDefault="004532EA" w:rsidP="004532E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TOTALE PUNTEGGIO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32EA" w:rsidRPr="00D8271B" w:rsidRDefault="004532EA" w:rsidP="00D827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2EA" w:rsidRPr="00D8271B" w:rsidRDefault="004532EA" w:rsidP="00D827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</w:tbl>
    <w:p w:rsidR="00CE3F7E" w:rsidRDefault="00CE3F7E" w:rsidP="00CE3F7E">
      <w:pPr>
        <w:ind w:left="-284"/>
      </w:pPr>
    </w:p>
    <w:p w:rsidR="00992060" w:rsidRDefault="00992060" w:rsidP="00CE3F7E">
      <w:pPr>
        <w:ind w:left="-284"/>
      </w:pPr>
    </w:p>
    <w:p w:rsidR="00992060" w:rsidRDefault="0017255D" w:rsidP="00CE3F7E">
      <w:pPr>
        <w:ind w:left="-284"/>
      </w:pPr>
      <w:r>
        <w:t>Clusone</w:t>
      </w:r>
      <w:bookmarkStart w:id="0" w:name="_GoBack"/>
      <w:bookmarkEnd w:id="0"/>
      <w:r w:rsidR="00992060">
        <w:t xml:space="preserve">, lì _________________ </w:t>
      </w:r>
    </w:p>
    <w:p w:rsidR="00992060" w:rsidRDefault="00992060" w:rsidP="00CE3F7E">
      <w:pPr>
        <w:ind w:left="-284"/>
      </w:pPr>
    </w:p>
    <w:p w:rsidR="00992060" w:rsidRDefault="00992060" w:rsidP="00CE3F7E">
      <w:pPr>
        <w:ind w:lef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992060" w:rsidRDefault="00992060" w:rsidP="00CE3F7E">
      <w:pPr>
        <w:ind w:lef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sectPr w:rsidR="00992060" w:rsidSect="00CE3F7E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F7E"/>
    <w:rsid w:val="000B05D1"/>
    <w:rsid w:val="0017255D"/>
    <w:rsid w:val="00225FE0"/>
    <w:rsid w:val="004532EA"/>
    <w:rsid w:val="00656874"/>
    <w:rsid w:val="00744643"/>
    <w:rsid w:val="00992060"/>
    <w:rsid w:val="00CE3F7E"/>
    <w:rsid w:val="00D8271B"/>
    <w:rsid w:val="00EF6CD2"/>
    <w:rsid w:val="00F3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B99BE"/>
  <w15:chartTrackingRefBased/>
  <w15:docId w15:val="{85A434F4-A1BA-4A28-87BA-C6477EB1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E3F7E"/>
    <w:pPr>
      <w:spacing w:after="0" w:line="240" w:lineRule="auto"/>
      <w:jc w:val="both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EF6CD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Romana Tomasoni - IC Clusone</cp:lastModifiedBy>
  <cp:revision>2</cp:revision>
  <dcterms:created xsi:type="dcterms:W3CDTF">2024-12-14T14:51:00Z</dcterms:created>
  <dcterms:modified xsi:type="dcterms:W3CDTF">2024-12-14T14:51:00Z</dcterms:modified>
</cp:coreProperties>
</file>