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F1" w:rsidRDefault="003751F1" w:rsidP="003751F1">
      <w:pPr>
        <w:spacing w:line="240" w:lineRule="atLeast"/>
        <w:jc w:val="center"/>
        <w:rPr>
          <w:noProof/>
        </w:rPr>
      </w:pPr>
      <w:r>
        <w:rPr>
          <w:noProof/>
        </w:rPr>
        <w:drawing>
          <wp:inline distT="0" distB="0" distL="0" distR="0" wp14:anchorId="3ED1C7FC" wp14:editId="10F1D6C8">
            <wp:extent cx="6134100" cy="914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34100" cy="914400"/>
                    </a:xfrm>
                    <a:prstGeom prst="rect">
                      <a:avLst/>
                    </a:prstGeom>
                    <a:noFill/>
                    <a:ln>
                      <a:noFill/>
                    </a:ln>
                  </pic:spPr>
                </pic:pic>
              </a:graphicData>
            </a:graphic>
          </wp:inline>
        </w:drawing>
      </w:r>
    </w:p>
    <w:p w:rsidR="003751F1" w:rsidRPr="00257854" w:rsidRDefault="003751F1" w:rsidP="003751F1">
      <w:pPr>
        <w:tabs>
          <w:tab w:val="left" w:pos="2268"/>
          <w:tab w:val="left" w:pos="2694"/>
        </w:tabs>
        <w:contextualSpacing/>
        <w:rPr>
          <w:rFonts w:ascii="Calibri Light" w:hAnsi="Calibri Light"/>
          <w:sz w:val="20"/>
          <w:szCs w:val="20"/>
        </w:rPr>
      </w:pPr>
      <w:r>
        <w:rPr>
          <w:noProof/>
        </w:rPr>
        <w:drawing>
          <wp:anchor distT="0" distB="0" distL="114300" distR="114300" simplePos="0" relativeHeight="251659264" behindDoc="0" locked="0" layoutInCell="1" allowOverlap="1" wp14:anchorId="28C96E08" wp14:editId="528EE54C">
            <wp:simplePos x="0" y="0"/>
            <wp:positionH relativeFrom="margin">
              <wp:posOffset>561975</wp:posOffset>
            </wp:positionH>
            <wp:positionV relativeFrom="paragraph">
              <wp:posOffset>15875</wp:posOffset>
            </wp:positionV>
            <wp:extent cx="666750" cy="6477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sz w:val="16"/>
          <w:szCs w:val="16"/>
        </w:rPr>
        <w:tab/>
      </w:r>
      <w:r w:rsidRPr="00257854">
        <w:rPr>
          <w:rFonts w:ascii="Calibri Light" w:hAnsi="Calibri Light"/>
          <w:sz w:val="20"/>
          <w:szCs w:val="20"/>
        </w:rPr>
        <w:t>Ministero dell’istruzione, dell’Università e della Ricerca</w:t>
      </w:r>
    </w:p>
    <w:p w:rsidR="003751F1" w:rsidRPr="00257854" w:rsidRDefault="003751F1" w:rsidP="003751F1">
      <w:pPr>
        <w:tabs>
          <w:tab w:val="left" w:pos="2268"/>
        </w:tabs>
        <w:contextualSpacing/>
        <w:rPr>
          <w:rFonts w:ascii="Calibri Light" w:hAnsi="Calibri Light"/>
          <w:sz w:val="20"/>
          <w:szCs w:val="20"/>
        </w:rPr>
      </w:pPr>
      <w:r w:rsidRPr="00257854">
        <w:rPr>
          <w:rFonts w:ascii="Calibri Light" w:hAnsi="Calibri Light"/>
          <w:sz w:val="20"/>
          <w:szCs w:val="20"/>
        </w:rPr>
        <w:tab/>
        <w:t>Ufficio Scolastico per la Lombardia - Ambito Territoriale di Bergamo</w:t>
      </w:r>
    </w:p>
    <w:p w:rsidR="003751F1" w:rsidRPr="00257854" w:rsidRDefault="003751F1" w:rsidP="003751F1">
      <w:pPr>
        <w:tabs>
          <w:tab w:val="left" w:pos="2268"/>
        </w:tabs>
        <w:contextualSpacing/>
        <w:rPr>
          <w:rFonts w:ascii="Calibri Light" w:hAnsi="Calibri Light"/>
          <w:color w:val="C00000"/>
          <w:sz w:val="20"/>
          <w:szCs w:val="20"/>
        </w:rPr>
      </w:pPr>
      <w:r w:rsidRPr="00257854">
        <w:rPr>
          <w:rFonts w:ascii="Calibri Light" w:hAnsi="Calibri Light"/>
          <w:color w:val="C00000"/>
          <w:sz w:val="20"/>
          <w:szCs w:val="20"/>
        </w:rPr>
        <w:tab/>
        <w:t>Istituto Comprensivo di CLUSONE</w:t>
      </w:r>
    </w:p>
    <w:p w:rsidR="003751F1" w:rsidRDefault="003751F1" w:rsidP="003751F1">
      <w:pPr>
        <w:tabs>
          <w:tab w:val="left" w:pos="2268"/>
        </w:tabs>
        <w:contextualSpacing/>
        <w:rPr>
          <w:rFonts w:ascii="Calibri Light" w:hAnsi="Calibri Light"/>
          <w:sz w:val="20"/>
          <w:szCs w:val="20"/>
        </w:rPr>
      </w:pPr>
      <w:r w:rsidRPr="003751F1">
        <w:rPr>
          <w:rFonts w:ascii="Calibri Light" w:hAnsi="Calibri Light"/>
          <w:sz w:val="20"/>
          <w:szCs w:val="20"/>
        </w:rPr>
        <w:tab/>
        <w:t>viale Roma 11  24023 Clusone (Bergamo)</w:t>
      </w:r>
      <w:r w:rsidRPr="003751F1">
        <w:rPr>
          <w:rFonts w:ascii="Calibri Light" w:hAnsi="Calibri Light"/>
          <w:sz w:val="20"/>
          <w:szCs w:val="20"/>
        </w:rPr>
        <w:tab/>
        <w:t xml:space="preserve">tel.0346/21023 </w:t>
      </w:r>
    </w:p>
    <w:p w:rsidR="003751F1" w:rsidRPr="00257854" w:rsidRDefault="003751F1" w:rsidP="003751F1">
      <w:pPr>
        <w:tabs>
          <w:tab w:val="left" w:pos="2268"/>
        </w:tabs>
        <w:contextualSpacing/>
        <w:rPr>
          <w:rFonts w:ascii="Calibri Light" w:hAnsi="Calibri Light"/>
          <w:sz w:val="20"/>
          <w:szCs w:val="20"/>
        </w:rPr>
      </w:pPr>
      <w:r>
        <w:rPr>
          <w:rFonts w:ascii="Calibri Light" w:hAnsi="Calibri Light"/>
          <w:sz w:val="20"/>
          <w:szCs w:val="20"/>
        </w:rPr>
        <w:t xml:space="preserve">                                                  </w:t>
      </w:r>
      <w:hyperlink r:id="rId6" w:history="1">
        <w:r w:rsidRPr="003751F1">
          <w:rPr>
            <w:rStyle w:val="Collegamentoipertestuale"/>
            <w:rFonts w:ascii="Calibri Light" w:hAnsi="Calibri Light"/>
            <w:sz w:val="20"/>
            <w:szCs w:val="20"/>
            <w:u w:val="none"/>
          </w:rPr>
          <w:t>bgic80600q@istruzione.it</w:t>
        </w:r>
      </w:hyperlink>
      <w:r>
        <w:rPr>
          <w:rStyle w:val="Collegamentoipertestuale"/>
          <w:rFonts w:ascii="Calibri Light" w:hAnsi="Calibri Light"/>
          <w:sz w:val="20"/>
          <w:szCs w:val="20"/>
          <w:u w:val="none"/>
        </w:rPr>
        <w:t xml:space="preserve"> </w:t>
      </w:r>
      <w:r w:rsidRPr="00257854">
        <w:rPr>
          <w:rFonts w:ascii="Calibri Light" w:hAnsi="Calibri Light"/>
          <w:sz w:val="20"/>
          <w:szCs w:val="20"/>
        </w:rPr>
        <w:t xml:space="preserve"> (PEC:  bgic80600q@pec.istruzione.it)</w:t>
      </w:r>
    </w:p>
    <w:p w:rsidR="003751F1" w:rsidRDefault="003751F1" w:rsidP="003751F1">
      <w:pPr>
        <w:tabs>
          <w:tab w:val="left" w:pos="2268"/>
          <w:tab w:val="left" w:pos="5387"/>
        </w:tabs>
        <w:contextualSpacing/>
        <w:rPr>
          <w:rFonts w:ascii="Calibri Light" w:hAnsi="Calibri Light"/>
          <w:sz w:val="20"/>
          <w:szCs w:val="20"/>
        </w:rPr>
      </w:pPr>
      <w:r w:rsidRPr="00257854">
        <w:rPr>
          <w:rFonts w:ascii="Calibri Light" w:hAnsi="Calibri Light"/>
          <w:sz w:val="20"/>
          <w:szCs w:val="20"/>
        </w:rPr>
        <w:tab/>
        <w:t>codice meccanografico BGIC80600Q - codice fiscale 90017480162</w:t>
      </w:r>
    </w:p>
    <w:p w:rsidR="003751F1" w:rsidRPr="00257854" w:rsidRDefault="003751F1" w:rsidP="003751F1">
      <w:pPr>
        <w:tabs>
          <w:tab w:val="left" w:pos="2268"/>
          <w:tab w:val="left" w:pos="5387"/>
        </w:tabs>
        <w:contextualSpacing/>
        <w:rPr>
          <w:rFonts w:ascii="Calibri Light" w:hAnsi="Calibri Light"/>
          <w:color w:val="C00000"/>
          <w:sz w:val="20"/>
          <w:szCs w:val="20"/>
        </w:rPr>
      </w:pPr>
      <w:r>
        <w:rPr>
          <w:rFonts w:ascii="Calibri Light" w:hAnsi="Calibri Light"/>
          <w:sz w:val="20"/>
          <w:szCs w:val="20"/>
        </w:rPr>
        <w:t xml:space="preserve">                                                  </w:t>
      </w:r>
      <w:hyperlink r:id="rId7" w:history="1">
        <w:r w:rsidRPr="00257854">
          <w:rPr>
            <w:rStyle w:val="Collegamentoipertestuale"/>
            <w:rFonts w:ascii="Calibri Light" w:hAnsi="Calibri Light"/>
            <w:sz w:val="20"/>
            <w:szCs w:val="20"/>
          </w:rPr>
          <w:t>www.icclusone.it</w:t>
        </w:r>
      </w:hyperlink>
    </w:p>
    <w:p w:rsidR="009D3159" w:rsidRDefault="0064478A">
      <w:pPr>
        <w:tabs>
          <w:tab w:val="center" w:pos="5071"/>
          <w:tab w:val="center" w:pos="5779"/>
          <w:tab w:val="center" w:pos="6487"/>
          <w:tab w:val="right" w:pos="9741"/>
        </w:tabs>
        <w:spacing w:after="132"/>
      </w:pPr>
      <w:r>
        <w:tab/>
      </w:r>
      <w:r>
        <w:rPr>
          <w:sz w:val="20"/>
        </w:rPr>
        <w:t xml:space="preserve"> </w:t>
      </w:r>
      <w:r>
        <w:rPr>
          <w:sz w:val="20"/>
        </w:rPr>
        <w:tab/>
        <w:t xml:space="preserve"> </w:t>
      </w:r>
      <w:r>
        <w:rPr>
          <w:sz w:val="20"/>
        </w:rPr>
        <w:tab/>
        <w:t xml:space="preserve"> </w:t>
      </w:r>
      <w:r>
        <w:rPr>
          <w:sz w:val="20"/>
        </w:rPr>
        <w:tab/>
      </w:r>
      <w:r>
        <w:rPr>
          <w:b/>
          <w:sz w:val="24"/>
        </w:rPr>
        <w:t>Ai g</w:t>
      </w:r>
      <w:r>
        <w:rPr>
          <w:b/>
          <w:sz w:val="24"/>
        </w:rPr>
        <w:t xml:space="preserve">enitori degli studenti    </w:t>
      </w:r>
    </w:p>
    <w:p w:rsidR="009D3159" w:rsidRDefault="0064478A">
      <w:pPr>
        <w:tabs>
          <w:tab w:val="center" w:pos="6118"/>
          <w:tab w:val="right" w:pos="9741"/>
        </w:tabs>
        <w:spacing w:after="132"/>
      </w:pPr>
      <w:r>
        <w:tab/>
      </w:r>
      <w:r>
        <w:rPr>
          <w:b/>
          <w:sz w:val="24"/>
        </w:rPr>
        <w:t xml:space="preserve"> </w:t>
      </w:r>
      <w:r>
        <w:rPr>
          <w:b/>
          <w:sz w:val="24"/>
        </w:rPr>
        <w:tab/>
        <w:t xml:space="preserve">frequentanti la classe TERZA  </w:t>
      </w:r>
    </w:p>
    <w:p w:rsidR="009D3159" w:rsidRDefault="0064478A">
      <w:pPr>
        <w:tabs>
          <w:tab w:val="center" w:pos="5057"/>
          <w:tab w:val="right" w:pos="9741"/>
        </w:tabs>
        <w:spacing w:after="77"/>
      </w:pPr>
      <w:r>
        <w:tab/>
      </w:r>
      <w:r>
        <w:rPr>
          <w:b/>
          <w:sz w:val="24"/>
        </w:rPr>
        <w:t xml:space="preserve">   </w:t>
      </w:r>
      <w:r>
        <w:rPr>
          <w:b/>
          <w:sz w:val="24"/>
        </w:rPr>
        <w:tab/>
        <w:t xml:space="preserve">scuola secondaria I grado I.C. CLUSONE  </w:t>
      </w:r>
    </w:p>
    <w:p w:rsidR="009D3159" w:rsidRDefault="0064478A">
      <w:pPr>
        <w:spacing w:after="181"/>
        <w:jc w:val="right"/>
      </w:pPr>
      <w:r>
        <w:rPr>
          <w:sz w:val="20"/>
        </w:rPr>
        <w:t xml:space="preserve">  </w:t>
      </w:r>
    </w:p>
    <w:p w:rsidR="009D3159" w:rsidRDefault="0064478A">
      <w:pPr>
        <w:pStyle w:val="Titolo1"/>
      </w:pPr>
      <w:r>
        <w:t xml:space="preserve">OGGETTO: Iscrizione alla scuola secondaria di II grado </w:t>
      </w:r>
      <w:r>
        <w:rPr>
          <w:b w:val="0"/>
        </w:rPr>
        <w:t xml:space="preserve"> </w:t>
      </w:r>
    </w:p>
    <w:p w:rsidR="009D3159" w:rsidRDefault="0064478A">
      <w:pPr>
        <w:spacing w:after="4"/>
        <w:ind w:left="14"/>
      </w:pPr>
      <w:r>
        <w:rPr>
          <w:sz w:val="20"/>
        </w:rPr>
        <w:t xml:space="preserve">  </w:t>
      </w:r>
    </w:p>
    <w:p w:rsidR="009D3159" w:rsidRDefault="0064478A">
      <w:pPr>
        <w:spacing w:after="118" w:line="246" w:lineRule="auto"/>
        <w:ind w:left="5" w:right="123" w:hanging="20"/>
        <w:jc w:val="both"/>
      </w:pPr>
      <w:r>
        <w:rPr>
          <w:sz w:val="20"/>
        </w:rPr>
        <w:t xml:space="preserve">Con nota n. 0022994 del 13  novembre il Ministero dell’Istruzione, dell’Università e della Ricerca (MIUR) ha disciplinato le iscrizioni alla classe prima scuola secondaria di secondo grado per l’anno scolastico 2020/2021 </w:t>
      </w:r>
    </w:p>
    <w:p w:rsidR="009D3159" w:rsidRDefault="0064478A">
      <w:pPr>
        <w:spacing w:after="115" w:line="249" w:lineRule="auto"/>
        <w:ind w:left="10" w:right="45" w:hanging="10"/>
      </w:pPr>
      <w:r>
        <w:rPr>
          <w:sz w:val="20"/>
        </w:rPr>
        <w:t xml:space="preserve"> </w:t>
      </w:r>
      <w:r>
        <w:rPr>
          <w:b/>
          <w:sz w:val="20"/>
        </w:rPr>
        <w:t>Il periodo di iscrizione è fissat</w:t>
      </w:r>
      <w:r>
        <w:rPr>
          <w:b/>
          <w:sz w:val="20"/>
        </w:rPr>
        <w:t>o dal 7 al 31 gennaio 2020</w:t>
      </w:r>
      <w:r>
        <w:rPr>
          <w:sz w:val="20"/>
        </w:rPr>
        <w:t>; la procedura dovrà essere effettuata esclusivamente on line tramite il sito www.iscrizioni.istruzione.it. La funzione di registrazione sarà attiva a partire dal 27 dicembre; è necessario possedere un indirizzo e-mail o le creden</w:t>
      </w:r>
      <w:r>
        <w:rPr>
          <w:sz w:val="20"/>
        </w:rPr>
        <w:t>ziali relative all’identità digitale (SPID). Si ricorda che la domanda di iscrizione, rientrando nella responsabilità genitoriale, deve essere sempre condivisa dai genitori. Il genitore che compila il modulo dichiara infatti di aver effettuato la scelta in</w:t>
      </w:r>
      <w:r>
        <w:rPr>
          <w:sz w:val="20"/>
        </w:rPr>
        <w:t xml:space="preserve"> osservanza delle disposizioni del codice civile sulla responsabilità genitoriale e l’affidamento dei figli (art. 316, 337) che richiedono il consenso di entrambi i genitori. Ogni famiglia deve accedere all’applicazione, compilare la domanda on line in tut</w:t>
      </w:r>
      <w:r>
        <w:rPr>
          <w:sz w:val="20"/>
        </w:rPr>
        <w:t>te le sue sezioni, infine procedere con l’inoltro all’istituto scolastico superiore scelto(*) Tuttavia è consigliabile l’indicazione anche in subordine di altri due Istituti nel caso di eccedenza di domande rispetto ai posti disponibili. Il sistema di “Isc</w:t>
      </w:r>
      <w:r>
        <w:rPr>
          <w:sz w:val="20"/>
        </w:rPr>
        <w:t>rizione on line” si farà carico di comunicare alla famiglia, via posta elettronica, la trasmissione della domanda di iscrizione all’Istituto indicato in subordine qualora la domanda non possa essere accolta nella scuola di prima scelta. Allo stesso modo il</w:t>
      </w:r>
      <w:r>
        <w:rPr>
          <w:sz w:val="20"/>
        </w:rPr>
        <w:t xml:space="preserve"> sistema “Iscrizioni on line” comunicherà, via posta elettronica, l’accettazione definitiva della domanda da parte di una delle scuole indicate. Per quanto riguarda l’iscrizione di studenti con disabilità o con disturbi specifici di apprendimento (DSA), si</w:t>
      </w:r>
      <w:r>
        <w:rPr>
          <w:sz w:val="20"/>
        </w:rPr>
        <w:t xml:space="preserve"> ricorda che deve essere perfezionata con la presentazione alla scuola superiore, da parte dei genitori, della relativa certificazione o diagnosi rilasciata dagli Enti competenti.  </w:t>
      </w:r>
    </w:p>
    <w:p w:rsidR="009D3159" w:rsidRDefault="0064478A">
      <w:pPr>
        <w:spacing w:after="118" w:line="246" w:lineRule="auto"/>
        <w:ind w:left="5" w:right="123" w:hanging="20"/>
        <w:jc w:val="both"/>
      </w:pPr>
      <w:r>
        <w:rPr>
          <w:sz w:val="20"/>
        </w:rPr>
        <w:t>In considerazione del fatto che non tutti i genitori interessati all’iscri</w:t>
      </w:r>
      <w:r>
        <w:rPr>
          <w:sz w:val="20"/>
        </w:rPr>
        <w:t>zione del/della figlio/a hanno facile accesso alle procedure informatiche e/o hanno la strumentazione informatica, la Segreteria dell’Istituto di Scuola Superiore prescelto si rende disponibile ad una funzione di supporto e collaborazione sia per la proced</w:t>
      </w:r>
      <w:r>
        <w:rPr>
          <w:sz w:val="20"/>
        </w:rPr>
        <w:t xml:space="preserve">ura di registrazione che per l’inserimento della domanda nel sistema di “Iscrizione on line”.   </w:t>
      </w:r>
    </w:p>
    <w:p w:rsidR="009D3159" w:rsidRDefault="0064478A">
      <w:pPr>
        <w:spacing w:after="105"/>
        <w:ind w:left="15"/>
      </w:pPr>
      <w:r>
        <w:rPr>
          <w:sz w:val="20"/>
        </w:rPr>
        <w:t xml:space="preserve">  </w:t>
      </w:r>
    </w:p>
    <w:p w:rsidR="009D3159" w:rsidRDefault="0064478A">
      <w:pPr>
        <w:spacing w:after="118" w:line="246" w:lineRule="auto"/>
        <w:ind w:left="5" w:right="495" w:hanging="20"/>
        <w:jc w:val="both"/>
      </w:pPr>
      <w:r>
        <w:rPr>
          <w:b/>
          <w:sz w:val="20"/>
        </w:rPr>
        <w:t>Dal 10 dicembre 2019  sarà disponibile nel registro Nuvola nei “documenti” il Consiglio Orientativo compilato dai docenti del consiglio di classe</w:t>
      </w:r>
      <w:r>
        <w:rPr>
          <w:sz w:val="20"/>
        </w:rPr>
        <w:t>. In occasi</w:t>
      </w:r>
      <w:r>
        <w:rPr>
          <w:sz w:val="20"/>
        </w:rPr>
        <w:t>one dei colloqui pomeridiani ( 10</w:t>
      </w:r>
      <w:r>
        <w:rPr>
          <w:sz w:val="20"/>
        </w:rPr>
        <w:t>/13/17 /19 dicembre)  sarà possibile avere ulteriori  chiarimenti dal Coordinatore</w:t>
      </w:r>
      <w:bookmarkStart w:id="0" w:name="_GoBack"/>
      <w:r>
        <w:rPr>
          <w:sz w:val="20"/>
        </w:rPr>
        <w:t xml:space="preserve"> di classe,  con la  presenza anche dello studente. </w:t>
      </w:r>
    </w:p>
    <w:p w:rsidR="009D3159" w:rsidRDefault="0064478A">
      <w:pPr>
        <w:spacing w:after="1"/>
        <w:ind w:left="15"/>
      </w:pPr>
      <w:r>
        <w:rPr>
          <w:sz w:val="20"/>
        </w:rPr>
        <w:t xml:space="preserve"> </w:t>
      </w:r>
    </w:p>
    <w:bookmarkEnd w:id="0"/>
    <w:p w:rsidR="009D3159" w:rsidRDefault="0064478A">
      <w:pPr>
        <w:spacing w:after="1"/>
        <w:ind w:left="15"/>
      </w:pPr>
      <w:r>
        <w:rPr>
          <w:sz w:val="20"/>
        </w:rPr>
        <w:t xml:space="preserve">  </w:t>
      </w:r>
      <w:proofErr w:type="spellStart"/>
      <w:r>
        <w:rPr>
          <w:sz w:val="20"/>
        </w:rPr>
        <w:t>Dstinti</w:t>
      </w:r>
      <w:proofErr w:type="spellEnd"/>
      <w:r>
        <w:rPr>
          <w:sz w:val="20"/>
        </w:rPr>
        <w:t xml:space="preserve"> saluti</w:t>
      </w:r>
    </w:p>
    <w:p w:rsidR="009D3159" w:rsidRDefault="0064478A">
      <w:pPr>
        <w:spacing w:after="44"/>
        <w:ind w:left="15"/>
      </w:pPr>
      <w:r>
        <w:rPr>
          <w:sz w:val="20"/>
        </w:rPr>
        <w:t xml:space="preserve">  </w:t>
      </w:r>
    </w:p>
    <w:p w:rsidR="00F23316" w:rsidRDefault="0064478A" w:rsidP="00F23316">
      <w:pPr>
        <w:pStyle w:val="Titolo2"/>
        <w:jc w:val="center"/>
      </w:pPr>
      <w:r>
        <w:t xml:space="preserve">       </w:t>
      </w:r>
      <w:r>
        <w:t xml:space="preserve">IL DIRIGEN TE SCOLASTICO </w:t>
      </w:r>
      <w:proofErr w:type="spellStart"/>
      <w:r>
        <w:t>regg</w:t>
      </w:r>
      <w:proofErr w:type="spellEnd"/>
      <w:r>
        <w:t xml:space="preserve">. </w:t>
      </w:r>
      <w:r>
        <w:rPr>
          <w:sz w:val="20"/>
        </w:rPr>
        <w:t xml:space="preserve"> </w:t>
      </w:r>
      <w:r>
        <w:rPr>
          <w:sz w:val="22"/>
        </w:rPr>
        <w:t xml:space="preserve"> </w:t>
      </w:r>
      <w:r>
        <w:t xml:space="preserve"> </w:t>
      </w:r>
    </w:p>
    <w:p w:rsidR="009D3159" w:rsidRDefault="0064478A" w:rsidP="00F23316">
      <w:pPr>
        <w:pStyle w:val="Titolo2"/>
        <w:jc w:val="center"/>
      </w:pPr>
      <w:proofErr w:type="spellStart"/>
      <w:r>
        <w:t>S</w:t>
      </w:r>
      <w:r>
        <w:t>irtoli</w:t>
      </w:r>
      <w:proofErr w:type="spellEnd"/>
      <w:r>
        <w:t xml:space="preserve">   Dott.ssa Monica</w:t>
      </w:r>
    </w:p>
    <w:p w:rsidR="00F23316" w:rsidRDefault="00F23316" w:rsidP="00F23316">
      <w:pPr>
        <w:spacing w:after="95" w:line="238" w:lineRule="auto"/>
        <w:jc w:val="center"/>
        <w:rPr>
          <w:i/>
          <w:sz w:val="12"/>
        </w:rPr>
      </w:pPr>
      <w:r>
        <w:rPr>
          <w:sz w:val="12"/>
        </w:rPr>
        <w:t xml:space="preserve">                            </w:t>
      </w:r>
      <w:r w:rsidR="0064478A">
        <w:rPr>
          <w:sz w:val="12"/>
        </w:rPr>
        <w:t>“</w:t>
      </w:r>
      <w:proofErr w:type="spellStart"/>
      <w:r w:rsidR="0064478A">
        <w:rPr>
          <w:i/>
          <w:sz w:val="12"/>
        </w:rPr>
        <w:t>Documen</w:t>
      </w:r>
      <w:r w:rsidR="0064478A">
        <w:rPr>
          <w:i/>
          <w:sz w:val="12"/>
        </w:rPr>
        <w:t>t</w:t>
      </w:r>
      <w:proofErr w:type="spellEnd"/>
      <w:r w:rsidR="0064478A">
        <w:rPr>
          <w:i/>
          <w:sz w:val="12"/>
        </w:rPr>
        <w:t xml:space="preserve"> o </w:t>
      </w:r>
      <w:proofErr w:type="spellStart"/>
      <w:r w:rsidR="0064478A">
        <w:rPr>
          <w:i/>
          <w:sz w:val="12"/>
        </w:rPr>
        <w:t>infor</w:t>
      </w:r>
      <w:proofErr w:type="spellEnd"/>
      <w:r w:rsidR="0064478A">
        <w:rPr>
          <w:i/>
          <w:sz w:val="12"/>
        </w:rPr>
        <w:t xml:space="preserve"> </w:t>
      </w:r>
      <w:proofErr w:type="spellStart"/>
      <w:r w:rsidR="0064478A">
        <w:rPr>
          <w:i/>
          <w:sz w:val="12"/>
        </w:rPr>
        <w:t>mat</w:t>
      </w:r>
      <w:proofErr w:type="spellEnd"/>
      <w:r w:rsidR="0064478A">
        <w:rPr>
          <w:i/>
          <w:sz w:val="12"/>
        </w:rPr>
        <w:t xml:space="preserve"> </w:t>
      </w:r>
      <w:proofErr w:type="spellStart"/>
      <w:r w:rsidR="0064478A">
        <w:rPr>
          <w:i/>
          <w:sz w:val="12"/>
        </w:rPr>
        <w:t>ico</w:t>
      </w:r>
      <w:proofErr w:type="spellEnd"/>
      <w:r w:rsidR="0064478A">
        <w:rPr>
          <w:i/>
          <w:sz w:val="12"/>
        </w:rPr>
        <w:t xml:space="preserve"> firmato </w:t>
      </w:r>
      <w:proofErr w:type="spellStart"/>
      <w:r w:rsidR="0064478A">
        <w:rPr>
          <w:i/>
          <w:sz w:val="12"/>
        </w:rPr>
        <w:t>digitalment</w:t>
      </w:r>
      <w:proofErr w:type="spellEnd"/>
      <w:r w:rsidR="0064478A">
        <w:rPr>
          <w:i/>
          <w:sz w:val="12"/>
        </w:rPr>
        <w:t xml:space="preserve"> e ai sensi del </w:t>
      </w:r>
      <w:proofErr w:type="spellStart"/>
      <w:r w:rsidR="0064478A">
        <w:rPr>
          <w:i/>
          <w:sz w:val="12"/>
        </w:rPr>
        <w:t>D.Lgs</w:t>
      </w:r>
      <w:proofErr w:type="spellEnd"/>
      <w:r w:rsidR="0064478A">
        <w:rPr>
          <w:i/>
          <w:sz w:val="12"/>
        </w:rPr>
        <w:t xml:space="preserve"> 82/2005,Codice della </w:t>
      </w:r>
      <w:r w:rsidR="0064478A">
        <w:rPr>
          <w:sz w:val="20"/>
        </w:rPr>
        <w:t xml:space="preserve"> </w:t>
      </w:r>
      <w:r w:rsidR="0064478A">
        <w:rPr>
          <w:i/>
          <w:sz w:val="12"/>
        </w:rPr>
        <w:t xml:space="preserve">  </w:t>
      </w:r>
    </w:p>
    <w:p w:rsidR="009D3159" w:rsidRDefault="0064478A" w:rsidP="00F23316">
      <w:pPr>
        <w:spacing w:after="95" w:line="238" w:lineRule="auto"/>
        <w:jc w:val="center"/>
      </w:pPr>
      <w:r>
        <w:rPr>
          <w:i/>
          <w:sz w:val="12"/>
        </w:rPr>
        <w:tab/>
        <w:t xml:space="preserve">A </w:t>
      </w:r>
      <w:proofErr w:type="spellStart"/>
      <w:r>
        <w:rPr>
          <w:i/>
          <w:sz w:val="12"/>
        </w:rPr>
        <w:t>mminist</w:t>
      </w:r>
      <w:proofErr w:type="spellEnd"/>
      <w:r>
        <w:rPr>
          <w:i/>
          <w:sz w:val="12"/>
        </w:rPr>
        <w:t xml:space="preserve"> razione Digitale, con successive modifiche e </w:t>
      </w:r>
      <w:proofErr w:type="spellStart"/>
      <w:r>
        <w:rPr>
          <w:i/>
          <w:sz w:val="12"/>
        </w:rPr>
        <w:t>int</w:t>
      </w:r>
      <w:proofErr w:type="spellEnd"/>
      <w:r>
        <w:rPr>
          <w:i/>
          <w:sz w:val="12"/>
        </w:rPr>
        <w:t xml:space="preserve"> </w:t>
      </w:r>
      <w:proofErr w:type="spellStart"/>
      <w:r>
        <w:rPr>
          <w:i/>
          <w:sz w:val="12"/>
        </w:rPr>
        <w:t>egrazioni</w:t>
      </w:r>
      <w:proofErr w:type="spellEnd"/>
      <w:r>
        <w:rPr>
          <w:i/>
          <w:sz w:val="12"/>
        </w:rPr>
        <w:t xml:space="preserve"> e norme collegate</w:t>
      </w:r>
      <w:r>
        <w:rPr>
          <w:sz w:val="12"/>
        </w:rPr>
        <w:t>”</w:t>
      </w:r>
    </w:p>
    <w:p w:rsidR="009D3159" w:rsidRDefault="009D3159" w:rsidP="00F23316">
      <w:pPr>
        <w:spacing w:after="0"/>
        <w:ind w:left="14"/>
        <w:jc w:val="center"/>
      </w:pPr>
    </w:p>
    <w:sectPr w:rsidR="009D3159" w:rsidSect="006203A5">
      <w:pgSz w:w="11911" w:h="16846"/>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59"/>
    <w:rsid w:val="003751F1"/>
    <w:rsid w:val="006203A5"/>
    <w:rsid w:val="0064478A"/>
    <w:rsid w:val="009D3159"/>
    <w:rsid w:val="00D56764"/>
    <w:rsid w:val="00F233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EB8BD-8A92-49F8-8B99-CBAB08A9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23"/>
      <w:ind w:left="14"/>
      <w:outlineLvl w:val="0"/>
    </w:pPr>
    <w:rPr>
      <w:rFonts w:ascii="Calibri" w:eastAsia="Calibri" w:hAnsi="Calibri" w:cs="Calibri"/>
      <w:b/>
      <w:color w:val="000000"/>
      <w:sz w:val="28"/>
    </w:rPr>
  </w:style>
  <w:style w:type="paragraph" w:styleId="Titolo2">
    <w:name w:val="heading 2"/>
    <w:next w:val="Normale"/>
    <w:link w:val="Titolo2Carattere"/>
    <w:uiPriority w:val="9"/>
    <w:unhideWhenUsed/>
    <w:qFormat/>
    <w:pPr>
      <w:keepNext/>
      <w:keepLines/>
      <w:spacing w:after="0" w:line="274" w:lineRule="auto"/>
      <w:ind w:left="14" w:right="271"/>
      <w:outlineLvl w:val="1"/>
    </w:pPr>
    <w:rPr>
      <w:rFonts w:ascii="Calibri" w:eastAsia="Calibri" w:hAnsi="Calibri" w:cs="Calibri"/>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libri" w:eastAsia="Calibri" w:hAnsi="Calibri" w:cs="Calibri"/>
      <w:color w:val="000000"/>
      <w:sz w:val="23"/>
    </w:rPr>
  </w:style>
  <w:style w:type="character" w:customStyle="1" w:styleId="Titolo1Carattere">
    <w:name w:val="Titolo 1 Carattere"/>
    <w:link w:val="Titolo1"/>
    <w:rPr>
      <w:rFonts w:ascii="Calibri" w:eastAsia="Calibri" w:hAnsi="Calibri" w:cs="Calibri"/>
      <w:b/>
      <w:color w:val="000000"/>
      <w:sz w:val="28"/>
    </w:rPr>
  </w:style>
  <w:style w:type="character" w:styleId="Collegamentoipertestuale">
    <w:name w:val="Hyperlink"/>
    <w:unhideWhenUsed/>
    <w:rsid w:val="00375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cclus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ntoni.segreteria@spm.it"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561</Words>
  <Characters>3202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cp:lastModifiedBy>marisa Marzupio</cp:lastModifiedBy>
  <cp:revision>6</cp:revision>
  <dcterms:created xsi:type="dcterms:W3CDTF">2019-12-06T07:36:00Z</dcterms:created>
  <dcterms:modified xsi:type="dcterms:W3CDTF">2019-12-06T07:39:00Z</dcterms:modified>
</cp:coreProperties>
</file>