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F9D4" w14:textId="77777777" w:rsidR="00F70D77" w:rsidRDefault="00F70D77" w:rsidP="00F70D77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F31E9B5" wp14:editId="08DF6BA5">
            <wp:extent cx="942975" cy="323850"/>
            <wp:effectExtent l="0" t="0" r="9525" b="0"/>
            <wp:docPr id="1" name="Immagine 1" descr="http://tbn0.google.com/images?q=tbn:IkN1pcSqxjNWfM:http://www.itispozzuoli.it/link/siti_docenti/logo_snal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IkN1pcSqxjNWfM:http://www.itispozzuoli.it/link/siti_docenti/logo_snal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SNALS BERGAMO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z w:val="32"/>
          <w:szCs w:val="32"/>
        </w:rPr>
        <w:t>Via Matris Domini,8 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5105"/>
      </w:tblGrid>
      <w:tr w:rsidR="00F70D77" w14:paraId="5D019863" w14:textId="77777777" w:rsidTr="00F70D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313A" w14:textId="77777777" w:rsidR="00F70D77" w:rsidRDefault="00F70D77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segretario.bg@snals.it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–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consulenza.bg@snals.it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4376E8A" w14:textId="77777777" w:rsidR="00F70D77" w:rsidRDefault="00F70D77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sito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www.snalsbergamo.it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042" w14:textId="680BEC8A" w:rsidR="00F70D77" w:rsidRDefault="00F70D77" w:rsidP="00B3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 </w:t>
            </w:r>
            <w:r>
              <w:rPr>
                <w:b/>
                <w:sz w:val="20"/>
                <w:szCs w:val="20"/>
              </w:rPr>
              <w:t>Consulenza:</w:t>
            </w:r>
            <w:r>
              <w:rPr>
                <w:sz w:val="20"/>
                <w:szCs w:val="20"/>
              </w:rPr>
              <w:t xml:space="preserve"> 035/245986</w:t>
            </w:r>
          </w:p>
          <w:p w14:paraId="6C1782CB" w14:textId="77777777" w:rsidR="00F70D77" w:rsidRDefault="00F70D77" w:rsidP="00B30F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: 035/214304</w:t>
            </w:r>
          </w:p>
        </w:tc>
      </w:tr>
    </w:tbl>
    <w:p w14:paraId="1B123548" w14:textId="75C6DCFE" w:rsidR="00B377EE" w:rsidRDefault="00B377EE" w:rsidP="00A3163D">
      <w:pPr>
        <w:rPr>
          <w:rFonts w:ascii="Arial" w:hAnsi="Arial" w:cs="Arial"/>
          <w:color w:val="000000"/>
        </w:rPr>
      </w:pPr>
    </w:p>
    <w:p w14:paraId="6F95DB8B" w14:textId="42EE377D" w:rsidR="00B377EE" w:rsidRDefault="00B377EE" w:rsidP="00B377EE"/>
    <w:p w14:paraId="47D39079" w14:textId="1A5A5889" w:rsidR="00210FFF" w:rsidRDefault="00210FFF" w:rsidP="00B377EE"/>
    <w:p w14:paraId="17034CCC" w14:textId="6C87E783" w:rsidR="00210FFF" w:rsidRDefault="00210FFF" w:rsidP="00B377EE">
      <w:r>
        <w:t xml:space="preserve">                               </w:t>
      </w:r>
    </w:p>
    <w:p w14:paraId="1EF9590F" w14:textId="4D96BD49" w:rsidR="00210FFF" w:rsidRPr="00210FFF" w:rsidRDefault="00210FFF" w:rsidP="00B377EE">
      <w:pPr>
        <w:rPr>
          <w:color w:val="FF0000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               </w:t>
      </w:r>
      <w:r w:rsidR="00F423B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76425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423B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E0602A">
        <w:rPr>
          <w:rStyle w:val="Enfasigrassetto"/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  <w:t>Sciopero</w:t>
      </w:r>
      <w:r w:rsidRPr="00210FFF">
        <w:rPr>
          <w:rStyle w:val="Enfasigrassetto"/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  <w:t xml:space="preserve"> per l’intera giornata di lunedì 30 maggio 2022</w:t>
      </w:r>
      <w:r w:rsidRPr="00210FFF"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  <w:t>.</w:t>
      </w:r>
    </w:p>
    <w:p w14:paraId="77341EB2" w14:textId="77777777" w:rsidR="00210FFF" w:rsidRPr="00210FFF" w:rsidRDefault="00210FFF" w:rsidP="00B377EE">
      <w:pPr>
        <w:rPr>
          <w:color w:val="FF0000"/>
        </w:rPr>
      </w:pPr>
    </w:p>
    <w:p w14:paraId="57048D20" w14:textId="338AB54C" w:rsidR="00210FFF" w:rsidRDefault="00210FFF" w:rsidP="00E0602A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ll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tentativo di conciliazione che si è svolto presso il Ministero del Lavoro ha avuto esito negativo. Per contrastare i disegni del Governo e del Ministero dell’Istruzione sulla scuola, lo Snals-Confsal e le altre OO.SS. hanno proclamato </w:t>
      </w:r>
      <w:bookmarkStart w:id="0" w:name="_Hlk103160499"/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uno </w:t>
      </w:r>
      <w:r>
        <w:rPr>
          <w:rStyle w:val="Enfasigrassetto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sciopero per l’intera giornata di lunedì 30 maggio 2022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</w:t>
      </w:r>
      <w:bookmarkEnd w:id="0"/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Ed è solo l’inizio! Lo Snals-Confsal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in risposta al 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decreto n.36 del 30 aprile,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si mobilita per contestare il continuo disconoscimento da parte del Governo del  </w:t>
      </w:r>
      <w:r w:rsidRPr="00E0602A">
        <w:rPr>
          <w:rFonts w:asciiTheme="minorHAnsi" w:hAnsiTheme="minorHAnsi" w:cstheme="minorHAnsi"/>
          <w:color w:val="FF0000"/>
          <w:sz w:val="28"/>
          <w:szCs w:val="28"/>
        </w:rPr>
        <w:t xml:space="preserve">ruolo </w:t>
      </w:r>
      <w:r w:rsidR="00E0602A" w:rsidRPr="00E0602A">
        <w:rPr>
          <w:rFonts w:asciiTheme="minorHAnsi" w:hAnsiTheme="minorHAnsi" w:cstheme="minorHAnsi"/>
          <w:color w:val="FF0000"/>
          <w:sz w:val="28"/>
          <w:szCs w:val="28"/>
        </w:rPr>
        <w:t xml:space="preserve">della scuola </w:t>
      </w:r>
      <w:r w:rsidRPr="00E0602A">
        <w:rPr>
          <w:rFonts w:asciiTheme="minorHAnsi" w:hAnsiTheme="minorHAnsi" w:cstheme="minorHAnsi"/>
          <w:color w:val="FF0000"/>
          <w:sz w:val="28"/>
          <w:szCs w:val="28"/>
        </w:rPr>
        <w:t>e del suo personale.</w:t>
      </w:r>
    </w:p>
    <w:p w14:paraId="64A6FB89" w14:textId="611F89E0" w:rsidR="00210FFF" w:rsidRDefault="00210FFF" w:rsidP="00E0602A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In questi ultimi due anni il personale docente e ata ha dovuto</w:t>
      </w:r>
      <w:r w:rsidR="00A85FA7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A85FA7">
        <w:rPr>
          <w:rFonts w:asciiTheme="minorHAnsi" w:hAnsiTheme="minorHAnsi" w:cstheme="minorHAnsi"/>
          <w:color w:val="FF0000"/>
          <w:sz w:val="28"/>
          <w:szCs w:val="28"/>
        </w:rPr>
        <w:t xml:space="preserve">inventarsi gli espedienti </w:t>
      </w:r>
      <w:r>
        <w:rPr>
          <w:rFonts w:asciiTheme="minorHAnsi" w:hAnsiTheme="minorHAnsi" w:cstheme="minorHAnsi"/>
          <w:color w:val="333333"/>
          <w:sz w:val="28"/>
          <w:szCs w:val="28"/>
        </w:rPr>
        <w:t>più svariati per sopperire alle carenze della scuola, le cui responsabilità sono da attribuire esclusivamente ai Governi degli ultimi 30 anni.</w:t>
      </w:r>
    </w:p>
    <w:p w14:paraId="5EB5FB64" w14:textId="2D253857" w:rsidR="00CF3C30" w:rsidRDefault="00210FFF" w:rsidP="00E0602A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Libre Baskerville" w:hAnsi="Libre Baskerville"/>
          <w:color w:val="333333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Inoltre, nel documento programmatico di economia pluriennale non è fatto cenno ad investimenti mirati a </w:t>
      </w:r>
      <w:r w:rsidRPr="00E0602A">
        <w:rPr>
          <w:rFonts w:asciiTheme="minorHAnsi" w:hAnsiTheme="minorHAnsi" w:cstheme="minorHAnsi"/>
          <w:color w:val="FF0000"/>
          <w:sz w:val="28"/>
          <w:szCs w:val="28"/>
        </w:rPr>
        <w:t>rilanciar</w:t>
      </w:r>
      <w:r w:rsidR="00E0602A" w:rsidRPr="00E0602A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Pr="00E0602A">
        <w:rPr>
          <w:rFonts w:asciiTheme="minorHAnsi" w:hAnsiTheme="minorHAnsi" w:cstheme="minorHAnsi"/>
          <w:color w:val="FF0000"/>
          <w:sz w:val="28"/>
          <w:szCs w:val="28"/>
        </w:rPr>
        <w:t xml:space="preserve"> e a qualifica</w:t>
      </w:r>
      <w:r w:rsidR="00E0602A" w:rsidRPr="00E0602A">
        <w:rPr>
          <w:rFonts w:asciiTheme="minorHAnsi" w:hAnsiTheme="minorHAnsi" w:cstheme="minorHAnsi"/>
          <w:color w:val="FF0000"/>
          <w:sz w:val="28"/>
          <w:szCs w:val="28"/>
        </w:rPr>
        <w:t>re  la scuola</w:t>
      </w:r>
      <w:r w:rsidRPr="00E0602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>quale risorsa irrinunciabile per assicurare un miglior futuro alle nuove generazioni</w:t>
      </w:r>
      <w:r w:rsidR="0076425F">
        <w:rPr>
          <w:rFonts w:ascii="Libre Baskerville" w:hAnsi="Libre Baskerville"/>
          <w:color w:val="333333"/>
        </w:rPr>
        <w:t>.</w:t>
      </w:r>
    </w:p>
    <w:p w14:paraId="31063476" w14:textId="56174FA2" w:rsidR="0076425F" w:rsidRDefault="0076425F" w:rsidP="0076425F">
      <w:pPr>
        <w:pStyle w:val="NormaleWeb"/>
        <w:shd w:val="clear" w:color="auto" w:fill="FFFFFF"/>
        <w:spacing w:before="0" w:beforeAutospacing="0" w:after="300" w:afterAutospacing="0"/>
        <w:rPr>
          <w:rFonts w:ascii="Libre Baskerville" w:hAnsi="Libre Baskerville"/>
          <w:color w:val="333333"/>
        </w:rPr>
      </w:pPr>
    </w:p>
    <w:p w14:paraId="447ABC23" w14:textId="77777777" w:rsidR="00D67F0C" w:rsidRPr="00D67F0C" w:rsidRDefault="0076425F" w:rsidP="0076425F">
      <w:pPr>
        <w:pStyle w:val="NormaleWeb"/>
        <w:shd w:val="clear" w:color="auto" w:fill="FFFFFF"/>
        <w:spacing w:before="0" w:beforeAutospacing="0" w:after="300" w:afterAutospacing="0"/>
        <w:rPr>
          <w:rFonts w:ascii="Libre Baskerville" w:hAnsi="Libre Baskerville"/>
          <w:color w:val="FF0000"/>
        </w:rPr>
      </w:pPr>
      <w:r w:rsidRPr="00D67F0C">
        <w:rPr>
          <w:rFonts w:ascii="Libre Baskerville" w:hAnsi="Libre Baskerville"/>
          <w:color w:val="FF0000"/>
        </w:rPr>
        <w:t>Cordialità</w:t>
      </w:r>
      <w:r w:rsidR="00D67F0C" w:rsidRPr="00D67F0C">
        <w:rPr>
          <w:rFonts w:ascii="Libre Baskerville" w:hAnsi="Libre Baskerville"/>
          <w:color w:val="FF0000"/>
        </w:rPr>
        <w:t>.</w:t>
      </w:r>
    </w:p>
    <w:p w14:paraId="5756DF9A" w14:textId="434F25B3" w:rsidR="0076425F" w:rsidRPr="0076425F" w:rsidRDefault="0076425F" w:rsidP="0076425F">
      <w:pPr>
        <w:pStyle w:val="NormaleWeb"/>
        <w:shd w:val="clear" w:color="auto" w:fill="FFFFFF"/>
        <w:spacing w:before="0" w:beforeAutospacing="0" w:after="300" w:afterAutospacing="0"/>
        <w:rPr>
          <w:rFonts w:ascii="Libre Baskerville" w:hAnsi="Libre Baskerville"/>
          <w:color w:val="333333"/>
        </w:rPr>
      </w:pPr>
      <w:r w:rsidRPr="00D67F0C">
        <w:rPr>
          <w:rFonts w:ascii="Libre Baskerville" w:hAnsi="Libre Baskerville"/>
          <w:color w:val="FF0000"/>
        </w:rPr>
        <w:t xml:space="preserve"> </w:t>
      </w:r>
      <w:r w:rsidR="00D67F0C" w:rsidRPr="00D67F0C">
        <w:rPr>
          <w:rFonts w:ascii="Libre Baskerville" w:hAnsi="Libre Baskerville"/>
          <w:color w:val="FF0000"/>
        </w:rPr>
        <w:t>L</w:t>
      </w:r>
      <w:r w:rsidRPr="00D67F0C">
        <w:rPr>
          <w:rFonts w:ascii="Libre Baskerville" w:hAnsi="Libre Baskerville"/>
          <w:color w:val="FF0000"/>
        </w:rPr>
        <w:t xml:space="preserve">a segreteria </w:t>
      </w:r>
      <w:r>
        <w:rPr>
          <w:rFonts w:ascii="Libre Baskerville" w:hAnsi="Libre Baskerville"/>
          <w:color w:val="333333"/>
        </w:rPr>
        <w:t xml:space="preserve">provinciale SNALS </w:t>
      </w:r>
    </w:p>
    <w:p w14:paraId="65EDA01C" w14:textId="77777777" w:rsidR="00CF3C30" w:rsidRDefault="00CF3C30" w:rsidP="00210FFF">
      <w:pPr>
        <w:pStyle w:val="NormaleWeb"/>
        <w:shd w:val="clear" w:color="auto" w:fill="FFFFFF"/>
        <w:spacing w:before="0" w:beforeAutospacing="0" w:after="300" w:afterAutospacing="0"/>
        <w:rPr>
          <w:rFonts w:ascii="Libre Baskerville" w:hAnsi="Libre Baskerville"/>
          <w:color w:val="333333"/>
        </w:rPr>
      </w:pPr>
    </w:p>
    <w:p w14:paraId="23BC706E" w14:textId="05957262" w:rsidR="00593C41" w:rsidRDefault="00593C41" w:rsidP="00A3163D">
      <w:pPr>
        <w:rPr>
          <w:rFonts w:ascii="Arial" w:hAnsi="Arial" w:cs="Arial"/>
          <w:color w:val="000000"/>
        </w:rPr>
      </w:pPr>
    </w:p>
    <w:sectPr w:rsidR="00593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189D"/>
    <w:multiLevelType w:val="hybridMultilevel"/>
    <w:tmpl w:val="C450C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5BFF"/>
    <w:multiLevelType w:val="multilevel"/>
    <w:tmpl w:val="34C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093873">
    <w:abstractNumId w:val="0"/>
  </w:num>
  <w:num w:numId="2" w16cid:durableId="18606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77"/>
    <w:rsid w:val="000C5F0A"/>
    <w:rsid w:val="00130CC0"/>
    <w:rsid w:val="00210FFF"/>
    <w:rsid w:val="00244374"/>
    <w:rsid w:val="00277A66"/>
    <w:rsid w:val="00304788"/>
    <w:rsid w:val="0033335E"/>
    <w:rsid w:val="00353321"/>
    <w:rsid w:val="00593C41"/>
    <w:rsid w:val="006A7889"/>
    <w:rsid w:val="006D3536"/>
    <w:rsid w:val="0076425F"/>
    <w:rsid w:val="009527DB"/>
    <w:rsid w:val="00A3163D"/>
    <w:rsid w:val="00A85FA7"/>
    <w:rsid w:val="00B30F97"/>
    <w:rsid w:val="00B377EE"/>
    <w:rsid w:val="00B67B21"/>
    <w:rsid w:val="00C961A4"/>
    <w:rsid w:val="00CF3C30"/>
    <w:rsid w:val="00D01E1F"/>
    <w:rsid w:val="00D67F0C"/>
    <w:rsid w:val="00DC4A48"/>
    <w:rsid w:val="00E0602A"/>
    <w:rsid w:val="00F423B5"/>
    <w:rsid w:val="00F70D77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0491"/>
  <w15:docId w15:val="{12B98EFC-5680-4C0A-8F02-BD5127CF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70D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D7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377EE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27D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10F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1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.bg@snals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IkN1pcSqxjNWfM:http://www.itispozzuoli.it/link/siti_docenti/logo_snals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?q%3Dlogo%2Bsnals%26svnum%3D10%26um%3D1%26hl%3Dit%26sa%3DN" TargetMode="External"/><Relationship Id="rId10" Type="http://schemas.openxmlformats.org/officeDocument/2006/relationships/hyperlink" Target="http://www.snalsbergam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enza.bg@snal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Colombo</dc:creator>
  <cp:lastModifiedBy>Utente4</cp:lastModifiedBy>
  <cp:revision>2</cp:revision>
  <dcterms:created xsi:type="dcterms:W3CDTF">2022-05-13T09:00:00Z</dcterms:created>
  <dcterms:modified xsi:type="dcterms:W3CDTF">2022-05-13T09:00:00Z</dcterms:modified>
</cp:coreProperties>
</file>