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B4" w:rsidRDefault="001302B4" w:rsidP="001302B4">
      <w:pPr>
        <w:pStyle w:val="Corpotesto"/>
        <w:rPr>
          <w:rFonts w:ascii="Tahoma"/>
          <w:b/>
          <w:sz w:val="22"/>
        </w:rPr>
      </w:pPr>
    </w:p>
    <w:p w:rsidR="001302B4" w:rsidRPr="001302B4" w:rsidRDefault="001302B4" w:rsidP="001302B4">
      <w:pPr>
        <w:pStyle w:val="Corpotesto"/>
        <w:spacing w:before="106"/>
        <w:ind w:left="709" w:right="843"/>
        <w:jc w:val="right"/>
        <w:rPr>
          <w:rFonts w:ascii="Century Gothic" w:hAnsi="Century Gothic"/>
          <w:b/>
          <w:sz w:val="22"/>
        </w:rPr>
      </w:pPr>
      <w:r w:rsidRPr="001302B4">
        <w:rPr>
          <w:rFonts w:ascii="Century Gothic" w:hAnsi="Century Gothic"/>
          <w:b/>
          <w:sz w:val="22"/>
        </w:rPr>
        <w:t xml:space="preserve">ALLEGATO </w:t>
      </w:r>
      <w:r w:rsidR="00CC6408">
        <w:rPr>
          <w:rFonts w:ascii="Century Gothic" w:hAnsi="Century Gothic"/>
          <w:b/>
          <w:sz w:val="22"/>
        </w:rPr>
        <w:t>E</w:t>
      </w:r>
    </w:p>
    <w:p w:rsidR="001302B4" w:rsidRPr="001302B4" w:rsidRDefault="001302B4" w:rsidP="001302B4">
      <w:pPr>
        <w:pStyle w:val="Corpotesto"/>
        <w:spacing w:before="106"/>
        <w:ind w:left="709" w:right="843"/>
        <w:jc w:val="both"/>
        <w:rPr>
          <w:rFonts w:ascii="Century Gothic" w:hAnsi="Century Gothic"/>
          <w:b/>
          <w:sz w:val="22"/>
        </w:rPr>
      </w:pPr>
    </w:p>
    <w:p w:rsidR="00BF2AF5" w:rsidRDefault="00BF2AF5" w:rsidP="00BF2AF5">
      <w:pPr>
        <w:ind w:right="1125"/>
        <w:jc w:val="right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DICHIARAZIONE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ahoma" w:hAnsi="Tahoma"/>
          <w:b/>
          <w:w w:val="90"/>
        </w:rPr>
        <w:t>SOSTITUTIVA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ahoma" w:hAnsi="Tahoma"/>
          <w:b/>
          <w:w w:val="90"/>
        </w:rPr>
        <w:t>AI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ahoma" w:hAnsi="Tahoma"/>
          <w:b/>
          <w:w w:val="90"/>
        </w:rPr>
        <w:t>SENSI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ahoma" w:hAnsi="Tahoma"/>
          <w:b/>
          <w:w w:val="90"/>
        </w:rP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ahoma" w:hAnsi="Tahoma"/>
          <w:b/>
          <w:w w:val="90"/>
        </w:rPr>
        <w:t>DPR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ahoma" w:hAnsi="Tahoma"/>
          <w:b/>
          <w:w w:val="90"/>
        </w:rPr>
        <w:t>445/2000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ahoma" w:hAnsi="Tahoma"/>
          <w:b/>
          <w:w w:val="90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ahoma" w:hAnsi="Tahoma"/>
          <w:b/>
          <w:w w:val="90"/>
        </w:rPr>
        <w:t>DELLA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ahoma" w:hAnsi="Tahoma"/>
          <w:b/>
          <w:w w:val="90"/>
        </w:rPr>
        <w:t>L.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ahoma" w:hAnsi="Tahoma"/>
          <w:b/>
          <w:w w:val="90"/>
        </w:rPr>
        <w:t>136/2010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ahoma" w:hAnsi="Tahoma"/>
          <w:b/>
          <w:w w:val="90"/>
        </w:rPr>
        <w:t>“TRACCIABILITA’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ahoma" w:hAnsi="Tahoma"/>
          <w:b/>
          <w:spacing w:val="-5"/>
          <w:w w:val="90"/>
        </w:rPr>
        <w:t>DEI</w:t>
      </w:r>
    </w:p>
    <w:p w:rsidR="00BF2AF5" w:rsidRDefault="00BF2AF5" w:rsidP="00BF2AF5">
      <w:pPr>
        <w:spacing w:before="33" w:line="271" w:lineRule="auto"/>
        <w:ind w:left="1132" w:right="1116"/>
        <w:rPr>
          <w:rFonts w:ascii="Tahoma" w:hAnsi="Tahoma"/>
          <w:b/>
        </w:rPr>
      </w:pPr>
      <w:r>
        <w:rPr>
          <w:rFonts w:ascii="Tahoma" w:hAnsi="Tahoma"/>
          <w:b/>
          <w:spacing w:val="-2"/>
        </w:rPr>
        <w:t>FLUSSI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FINANZIARI”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in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ordine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alla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procedura: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Avviso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pubblico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finalizzato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al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reclutamento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esperti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ahoma" w:hAnsi="Tahoma"/>
          <w:b/>
          <w:spacing w:val="-2"/>
        </w:rPr>
        <w:t>esterni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per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l’attivazione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ahoma" w:hAnsi="Tahoma"/>
          <w:b/>
          <w:spacing w:val="-2"/>
        </w:rPr>
        <w:t>dei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progetti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per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realizzazione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dell’offerta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ahoma" w:hAnsi="Tahoma"/>
          <w:b/>
          <w:spacing w:val="-2"/>
        </w:rPr>
        <w:t>formativa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ahoma" w:hAnsi="Tahoma"/>
          <w:b/>
          <w:spacing w:val="-2"/>
        </w:rPr>
        <w:t>a.s.</w:t>
      </w:r>
      <w:r>
        <w:rPr>
          <w:rFonts w:ascii="Times New Roman" w:hAnsi="Times New Roman"/>
          <w:spacing w:val="-11"/>
        </w:rPr>
        <w:t xml:space="preserve"> </w:t>
      </w:r>
      <w:r w:rsidR="006537C0">
        <w:rPr>
          <w:rFonts w:ascii="Tahoma" w:hAnsi="Tahoma"/>
          <w:b/>
          <w:spacing w:val="-2"/>
        </w:rPr>
        <w:t>2025-26</w:t>
      </w:r>
      <w:bookmarkStart w:id="0" w:name="_GoBack"/>
      <w:bookmarkEnd w:id="0"/>
      <w:r>
        <w:rPr>
          <w:rFonts w:ascii="Tahoma" w:hAnsi="Tahoma"/>
          <w:b/>
          <w:spacing w:val="-2"/>
        </w:rPr>
        <w:t>.</w:t>
      </w:r>
    </w:p>
    <w:p w:rsidR="00BF2AF5" w:rsidRDefault="00BF2AF5" w:rsidP="00BF2AF5">
      <w:pPr>
        <w:pStyle w:val="Corpotesto"/>
        <w:rPr>
          <w:rFonts w:ascii="Tahoma"/>
          <w:b/>
        </w:rPr>
      </w:pPr>
    </w:p>
    <w:p w:rsidR="00BF2AF5" w:rsidRDefault="00BF2AF5" w:rsidP="00BF2AF5">
      <w:pPr>
        <w:pStyle w:val="Corpotesto"/>
        <w:spacing w:before="113"/>
        <w:rPr>
          <w:rFonts w:ascii="Tahoma"/>
          <w:b/>
        </w:rPr>
      </w:pPr>
    </w:p>
    <w:p w:rsidR="00BF2AF5" w:rsidRDefault="00BF2AF5" w:rsidP="00BF2AF5">
      <w:pPr>
        <w:pStyle w:val="Corpotesto"/>
        <w:tabs>
          <w:tab w:val="left" w:pos="10512"/>
        </w:tabs>
        <w:spacing w:line="412" w:lineRule="auto"/>
        <w:ind w:left="1132" w:right="1385"/>
      </w:pPr>
      <w:r>
        <w:t>Il/la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t>sottoscritt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rappresentante</w:t>
      </w:r>
      <w:r>
        <w:rPr>
          <w:rFonts w:ascii="Times New Roman" w:hAnsi="Times New Roman"/>
        </w:rPr>
        <w:t xml:space="preserve"> </w:t>
      </w:r>
      <w:r>
        <w:t>legale/procuratore</w:t>
      </w:r>
      <w:r>
        <w:rPr>
          <w:rFonts w:ascii="Times New Roman" w:hAnsi="Times New Roman"/>
        </w:rPr>
        <w:t xml:space="preserve"> </w:t>
      </w:r>
      <w:r>
        <w:t>della</w:t>
      </w:r>
    </w:p>
    <w:p w:rsidR="00BF2AF5" w:rsidRDefault="00BF2AF5" w:rsidP="00BF2AF5">
      <w:pPr>
        <w:pStyle w:val="Corpotesto"/>
        <w:tabs>
          <w:tab w:val="left" w:pos="7540"/>
        </w:tabs>
        <w:spacing w:line="192" w:lineRule="exact"/>
        <w:ind w:left="1132"/>
      </w:pPr>
      <w:r>
        <w:rPr>
          <w:spacing w:val="-2"/>
        </w:rPr>
        <w:t>ditta:</w:t>
      </w:r>
      <w:r>
        <w:rPr>
          <w:rFonts w:ascii="Times New Roman"/>
          <w:u w:val="single"/>
        </w:rPr>
        <w:tab/>
      </w:r>
      <w:r>
        <w:t>nominazione</w:t>
      </w:r>
      <w:r>
        <w:rPr>
          <w:rFonts w:ascii="Times New Roman"/>
          <w:spacing w:val="-7"/>
        </w:rPr>
        <w:t xml:space="preserve"> </w:t>
      </w:r>
      <w:r>
        <w:t>e</w:t>
      </w:r>
      <w:r>
        <w:rPr>
          <w:rFonts w:ascii="Times New Roman"/>
          <w:spacing w:val="-7"/>
        </w:rPr>
        <w:t xml:space="preserve"> </w:t>
      </w:r>
      <w:r>
        <w:t>ragione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sociale:</w:t>
      </w:r>
    </w:p>
    <w:p w:rsidR="00BF2AF5" w:rsidRDefault="00BF2AF5" w:rsidP="00BF2AF5">
      <w:pPr>
        <w:pStyle w:val="Corpotesto"/>
      </w:pPr>
    </w:p>
    <w:p w:rsidR="00BF2AF5" w:rsidRDefault="00BF2AF5" w:rsidP="00BF2AF5">
      <w:pPr>
        <w:pStyle w:val="Corpotesto"/>
        <w:spacing w:before="1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9EBC0D" wp14:editId="62A10C6C">
                <wp:simplePos x="0" y="0"/>
                <wp:positionH relativeFrom="page">
                  <wp:posOffset>719265</wp:posOffset>
                </wp:positionH>
                <wp:positionV relativeFrom="paragraph">
                  <wp:posOffset>250745</wp:posOffset>
                </wp:positionV>
                <wp:extent cx="597027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270">
                              <a:moveTo>
                                <a:pt x="0" y="0"/>
                              </a:moveTo>
                              <a:lnTo>
                                <a:pt x="5970240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625F" id="Graphic 111" o:spid="_x0000_s1026" style="position:absolute;margin-left:56.65pt;margin-top:19.75pt;width:47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" path="m,l5970240,e" filled="f" strokeweight=".17556mm">
                <v:path arrowok="t"/>
                <w10:wrap type="topAndBottom" anchorx="page"/>
              </v:shape>
            </w:pict>
          </mc:Fallback>
        </mc:AlternateContent>
      </w:r>
    </w:p>
    <w:p w:rsidR="00BF2AF5" w:rsidRDefault="00BF2AF5" w:rsidP="00BF2AF5">
      <w:pPr>
        <w:pStyle w:val="Corpotesto"/>
        <w:spacing w:before="66"/>
      </w:pPr>
    </w:p>
    <w:p w:rsidR="00BF2AF5" w:rsidRDefault="00BF2AF5" w:rsidP="00BF2AF5">
      <w:pPr>
        <w:pStyle w:val="Corpotesto"/>
        <w:ind w:left="1132" w:right="1022" w:hanging="1"/>
      </w:pPr>
      <w:r>
        <w:rPr>
          <w:spacing w:val="-2"/>
        </w:rPr>
        <w:t>consapevole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sanzioni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penali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previste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dall’art.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76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DPR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445/2000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ipotesi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falsità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indicate;</w:t>
      </w:r>
    </w:p>
    <w:p w:rsidR="00BF2AF5" w:rsidRDefault="00BF2AF5" w:rsidP="00BF2AF5">
      <w:pPr>
        <w:pStyle w:val="Corpotesto"/>
        <w:spacing w:before="41"/>
      </w:pPr>
    </w:p>
    <w:p w:rsidR="00BF2AF5" w:rsidRDefault="00BF2AF5" w:rsidP="00BF2AF5">
      <w:pPr>
        <w:pStyle w:val="Corpotesto"/>
        <w:ind w:left="1132"/>
      </w:pPr>
      <w:r>
        <w:t>consapevole</w:t>
      </w:r>
      <w:r>
        <w:rPr>
          <w:rFonts w:ascii="Times New Roman"/>
          <w:spacing w:val="-10"/>
        </w:rPr>
        <w:t xml:space="preserve"> </w:t>
      </w:r>
      <w:r>
        <w:t>degli</w:t>
      </w:r>
      <w:r>
        <w:rPr>
          <w:rFonts w:ascii="Times New Roman"/>
          <w:spacing w:val="-10"/>
        </w:rPr>
        <w:t xml:space="preserve"> </w:t>
      </w:r>
      <w:r>
        <w:t>obblighi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t>delle</w:t>
      </w:r>
      <w:r>
        <w:rPr>
          <w:rFonts w:ascii="Times New Roman"/>
          <w:spacing w:val="-10"/>
        </w:rPr>
        <w:t xml:space="preserve"> </w:t>
      </w:r>
      <w:r>
        <w:t>sanzioni</w:t>
      </w:r>
      <w:r>
        <w:rPr>
          <w:rFonts w:ascii="Times New Roman"/>
          <w:spacing w:val="-9"/>
        </w:rPr>
        <w:t xml:space="preserve"> </w:t>
      </w:r>
      <w:r>
        <w:t>previste</w:t>
      </w:r>
      <w:r>
        <w:rPr>
          <w:rFonts w:ascii="Times New Roman"/>
          <w:spacing w:val="-10"/>
        </w:rPr>
        <w:t xml:space="preserve"> </w:t>
      </w:r>
      <w:r>
        <w:t>dalla</w:t>
      </w:r>
      <w:r>
        <w:rPr>
          <w:rFonts w:ascii="Times New Roman"/>
          <w:spacing w:val="-9"/>
        </w:rPr>
        <w:t xml:space="preserve"> </w:t>
      </w:r>
      <w:r>
        <w:t>L.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136/2010;</w:t>
      </w:r>
    </w:p>
    <w:p w:rsidR="00BF2AF5" w:rsidRDefault="00BF2AF5" w:rsidP="00BF2AF5">
      <w:pPr>
        <w:pStyle w:val="Corpotesto"/>
        <w:spacing w:before="57"/>
      </w:pPr>
    </w:p>
    <w:p w:rsidR="00BF2AF5" w:rsidRDefault="00BF2AF5" w:rsidP="00BF2AF5">
      <w:pPr>
        <w:pStyle w:val="Titolo2"/>
        <w:ind w:left="362"/>
      </w:pPr>
      <w:r>
        <w:rPr>
          <w:spacing w:val="-2"/>
        </w:rPr>
        <w:t>DICHIARA</w:t>
      </w:r>
    </w:p>
    <w:p w:rsidR="00BF2AF5" w:rsidRDefault="00BF2AF5" w:rsidP="00BF2AF5">
      <w:pPr>
        <w:pStyle w:val="Corpotesto"/>
        <w:spacing w:before="53"/>
        <w:rPr>
          <w:rFonts w:ascii="Tahoma"/>
          <w:b/>
        </w:rPr>
      </w:pPr>
    </w:p>
    <w:p w:rsidR="00BF2AF5" w:rsidRDefault="00BF2AF5" w:rsidP="00BF2AF5">
      <w:pPr>
        <w:pStyle w:val="Paragrafoelenco"/>
        <w:numPr>
          <w:ilvl w:val="0"/>
          <w:numId w:val="3"/>
        </w:numPr>
        <w:tabs>
          <w:tab w:val="left" w:pos="1852"/>
        </w:tabs>
        <w:spacing w:line="235" w:lineRule="auto"/>
        <w:ind w:right="1304"/>
        <w:rPr>
          <w:sz w:val="20"/>
        </w:rPr>
      </w:pP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assumere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tutti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obblighi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tracciabilità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flussi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finanziari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all’art.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L.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136/2010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s.m.i.;</w:t>
      </w:r>
    </w:p>
    <w:p w:rsidR="00BF2AF5" w:rsidRDefault="00BF2AF5" w:rsidP="00BF2AF5">
      <w:pPr>
        <w:pStyle w:val="Paragrafoelenco"/>
        <w:numPr>
          <w:ilvl w:val="0"/>
          <w:numId w:val="3"/>
        </w:numPr>
        <w:tabs>
          <w:tab w:val="left" w:pos="1852"/>
        </w:tabs>
        <w:spacing w:line="237" w:lineRule="auto"/>
        <w:ind w:right="1302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estremi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identificativi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conto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corrente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“dedicato”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valevole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tutti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rapporti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L’I.C.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Bariano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seguenti:</w:t>
      </w:r>
    </w:p>
    <w:p w:rsidR="00BF2AF5" w:rsidRDefault="00BF2AF5" w:rsidP="00BF2AF5">
      <w:pPr>
        <w:pStyle w:val="Corpotesto"/>
      </w:pPr>
    </w:p>
    <w:p w:rsidR="00BF2AF5" w:rsidRDefault="00BF2AF5" w:rsidP="00BF2AF5">
      <w:pPr>
        <w:pStyle w:val="Corpotesto"/>
        <w:spacing w:before="44"/>
      </w:pPr>
    </w:p>
    <w:p w:rsidR="00BF2AF5" w:rsidRDefault="00BF2AF5" w:rsidP="00BF2AF5">
      <w:pPr>
        <w:pStyle w:val="Corpotesto"/>
        <w:tabs>
          <w:tab w:val="left" w:pos="6518"/>
        </w:tabs>
        <w:ind w:left="1132"/>
        <w:rPr>
          <w:rFonts w:ascii="Times New Roman"/>
        </w:rPr>
      </w:pPr>
      <w:r>
        <w:rPr>
          <w:spacing w:val="-2"/>
          <w:w w:val="105"/>
        </w:rPr>
        <w:t>Banca</w:t>
      </w:r>
      <w:r>
        <w:rPr>
          <w:rFonts w:ascii="Times New Roman"/>
          <w:u w:val="single"/>
        </w:rPr>
        <w:tab/>
      </w:r>
    </w:p>
    <w:p w:rsidR="00BF2AF5" w:rsidRDefault="00BF2AF5" w:rsidP="00BF2AF5">
      <w:pPr>
        <w:pStyle w:val="Corpotesto"/>
        <w:spacing w:before="55"/>
        <w:rPr>
          <w:rFonts w:ascii="Times New Roman"/>
        </w:rPr>
      </w:pPr>
    </w:p>
    <w:p w:rsidR="00BF2AF5" w:rsidRDefault="00BF2AF5" w:rsidP="00BF2AF5">
      <w:pPr>
        <w:pStyle w:val="Corpotesto"/>
        <w:tabs>
          <w:tab w:val="left" w:pos="6573"/>
        </w:tabs>
        <w:ind w:left="1132"/>
        <w:rPr>
          <w:rFonts w:ascii="Times New Roman"/>
        </w:rPr>
      </w:pPr>
      <w:r>
        <w:rPr>
          <w:spacing w:val="-2"/>
        </w:rPr>
        <w:t>Agenzia</w:t>
      </w:r>
      <w:r>
        <w:rPr>
          <w:rFonts w:ascii="Times New Roman"/>
          <w:u w:val="single"/>
        </w:rPr>
        <w:tab/>
      </w:r>
    </w:p>
    <w:p w:rsidR="00BF2AF5" w:rsidRDefault="00BF2AF5" w:rsidP="00BF2AF5">
      <w:pPr>
        <w:pStyle w:val="Corpotesto"/>
        <w:spacing w:before="52"/>
        <w:rPr>
          <w:rFonts w:ascii="Times New Roman"/>
        </w:rPr>
      </w:pPr>
    </w:p>
    <w:p w:rsidR="00BF2AF5" w:rsidRDefault="00BF2AF5" w:rsidP="00BF2AF5">
      <w:pPr>
        <w:pStyle w:val="Titolo3"/>
        <w:tabs>
          <w:tab w:val="left" w:pos="6532"/>
        </w:tabs>
        <w:spacing w:line="240" w:lineRule="auto"/>
        <w:ind w:left="1132"/>
        <w:rPr>
          <w:rFonts w:ascii="Times New Roman"/>
        </w:rPr>
      </w:pPr>
      <w:r>
        <w:rPr>
          <w:rFonts w:ascii="Verdana"/>
          <w:spacing w:val="-4"/>
          <w:w w:val="95"/>
        </w:rPr>
        <w:t>IBAN</w:t>
      </w:r>
      <w:r>
        <w:rPr>
          <w:rFonts w:ascii="Times New Roman"/>
          <w:u w:val="single"/>
        </w:rPr>
        <w:tab/>
      </w:r>
    </w:p>
    <w:p w:rsidR="00BF2AF5" w:rsidRDefault="00BF2AF5" w:rsidP="00BF2AF5">
      <w:pPr>
        <w:pStyle w:val="Corpotesto"/>
        <w:spacing w:before="55"/>
        <w:rPr>
          <w:rFonts w:ascii="Times New Roman"/>
        </w:rPr>
      </w:pPr>
    </w:p>
    <w:p w:rsidR="00BF2AF5" w:rsidRDefault="00BF2AF5" w:rsidP="00BF2AF5">
      <w:pPr>
        <w:pStyle w:val="Corpotesto"/>
        <w:tabs>
          <w:tab w:val="left" w:pos="6427"/>
        </w:tabs>
        <w:ind w:left="1132"/>
      </w:pPr>
      <w:r>
        <w:rPr>
          <w:spacing w:val="-6"/>
        </w:rPr>
        <w:t>intestato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_</w:t>
      </w:r>
    </w:p>
    <w:p w:rsidR="00BF2AF5" w:rsidRDefault="00BF2AF5" w:rsidP="00BF2AF5">
      <w:pPr>
        <w:pStyle w:val="Corpotesto"/>
        <w:spacing w:before="42"/>
      </w:pPr>
    </w:p>
    <w:p w:rsidR="00BF2AF5" w:rsidRDefault="00BF2AF5" w:rsidP="00BF2AF5">
      <w:pPr>
        <w:pStyle w:val="Corpotesto"/>
        <w:spacing w:line="355" w:lineRule="auto"/>
        <w:ind w:left="1132" w:right="1585"/>
      </w:pPr>
      <w:r>
        <w:t>che</w:t>
      </w:r>
      <w:r>
        <w:rPr>
          <w:rFonts w:ascii="Times New Roman"/>
          <w:spacing w:val="-11"/>
        </w:rPr>
        <w:t xml:space="preserve"> </w:t>
      </w:r>
      <w:r>
        <w:t>qualora</w:t>
      </w:r>
      <w:r>
        <w:rPr>
          <w:rFonts w:ascii="Times New Roman"/>
          <w:spacing w:val="-11"/>
        </w:rPr>
        <w:t xml:space="preserve"> </w:t>
      </w:r>
      <w:r>
        <w:t>nel</w:t>
      </w:r>
      <w:r>
        <w:rPr>
          <w:rFonts w:ascii="Times New Roman"/>
          <w:spacing w:val="-11"/>
        </w:rPr>
        <w:t xml:space="preserve"> </w:t>
      </w:r>
      <w:r>
        <w:t>prosieguo</w:t>
      </w:r>
      <w:r>
        <w:rPr>
          <w:rFonts w:ascii="Times New Roman"/>
          <w:spacing w:val="-12"/>
        </w:rPr>
        <w:t xml:space="preserve"> </w:t>
      </w:r>
      <w:r>
        <w:t>dei</w:t>
      </w:r>
      <w:r>
        <w:rPr>
          <w:rFonts w:ascii="Times New Roman"/>
          <w:spacing w:val="-11"/>
        </w:rPr>
        <w:t xml:space="preserve"> </w:t>
      </w:r>
      <w:r>
        <w:t>rapporti</w:t>
      </w:r>
      <w:r>
        <w:rPr>
          <w:rFonts w:ascii="Times New Roman"/>
          <w:spacing w:val="-11"/>
        </w:rPr>
        <w:t xml:space="preserve"> </w:t>
      </w:r>
      <w:r>
        <w:t>contrattuali</w:t>
      </w:r>
      <w:r>
        <w:rPr>
          <w:rFonts w:ascii="Times New Roman"/>
          <w:spacing w:val="-11"/>
        </w:rPr>
        <w:t xml:space="preserve"> </w:t>
      </w:r>
      <w:r>
        <w:t>si</w:t>
      </w:r>
      <w:r>
        <w:rPr>
          <w:rFonts w:ascii="Times New Roman"/>
          <w:spacing w:val="-11"/>
        </w:rPr>
        <w:t xml:space="preserve"> </w:t>
      </w:r>
      <w:r>
        <w:t>dovessero</w:t>
      </w:r>
      <w:r>
        <w:rPr>
          <w:rFonts w:ascii="Times New Roman"/>
          <w:spacing w:val="-12"/>
        </w:rPr>
        <w:t xml:space="preserve"> </w:t>
      </w:r>
      <w:r>
        <w:t>registrare</w:t>
      </w:r>
      <w:r>
        <w:rPr>
          <w:rFonts w:ascii="Times New Roman"/>
          <w:spacing w:val="-11"/>
        </w:rPr>
        <w:t xml:space="preserve"> </w:t>
      </w:r>
      <w:r>
        <w:t>modifiche</w:t>
      </w:r>
      <w:r>
        <w:rPr>
          <w:rFonts w:ascii="Times New Roman"/>
          <w:spacing w:val="-11"/>
        </w:rPr>
        <w:t xml:space="preserve"> </w:t>
      </w:r>
      <w:r>
        <w:t>rispetto</w:t>
      </w:r>
      <w:r>
        <w:rPr>
          <w:rFonts w:ascii="Times New Roman"/>
          <w:spacing w:val="-11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datidi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sopra,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ditta</w:t>
      </w:r>
      <w:r>
        <w:rPr>
          <w:rFonts w:ascii="Times New Roman"/>
        </w:rPr>
        <w:t xml:space="preserve"> </w:t>
      </w:r>
      <w:r>
        <w:t>si</w:t>
      </w:r>
      <w:r>
        <w:rPr>
          <w:rFonts w:ascii="Times New Roman"/>
        </w:rPr>
        <w:t xml:space="preserve"> </w:t>
      </w:r>
      <w:r>
        <w:t>impegna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darne</w:t>
      </w:r>
      <w:r>
        <w:rPr>
          <w:rFonts w:ascii="Times New Roman"/>
        </w:rPr>
        <w:t xml:space="preserve"> </w:t>
      </w:r>
      <w:r>
        <w:t>comunicazione</w:t>
      </w:r>
      <w:r>
        <w:rPr>
          <w:rFonts w:ascii="Times New Roman"/>
        </w:rPr>
        <w:t xml:space="preserve"> </w:t>
      </w:r>
      <w:r>
        <w:t>entro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giorni.</w:t>
      </w:r>
    </w:p>
    <w:p w:rsidR="00BF2AF5" w:rsidRDefault="00BF2AF5" w:rsidP="00BF2AF5">
      <w:pPr>
        <w:pStyle w:val="Corpotesto"/>
      </w:pPr>
    </w:p>
    <w:p w:rsidR="00BF2AF5" w:rsidRDefault="00BF2AF5" w:rsidP="00BF2AF5">
      <w:pPr>
        <w:pStyle w:val="Corpotesto"/>
        <w:spacing w:before="196"/>
      </w:pPr>
    </w:p>
    <w:p w:rsidR="00BF2AF5" w:rsidRDefault="00BF2AF5" w:rsidP="00BF2AF5">
      <w:pPr>
        <w:pStyle w:val="Corpotesto"/>
        <w:tabs>
          <w:tab w:val="left" w:pos="2254"/>
          <w:tab w:val="left" w:pos="5916"/>
          <w:tab w:val="left" w:pos="9383"/>
        </w:tabs>
        <w:ind w:left="407"/>
        <w:jc w:val="center"/>
        <w:rPr>
          <w:rFonts w:ascii="Times New Roman"/>
        </w:rPr>
        <w:sectPr w:rsidR="00BF2AF5" w:rsidSect="00BF2AF5">
          <w:headerReference w:type="default" r:id="rId7"/>
          <w:footerReference w:type="default" r:id="rId8"/>
          <w:pgSz w:w="11900" w:h="16840"/>
          <w:pgMar w:top="1800" w:right="0" w:bottom="1300" w:left="0" w:header="139" w:footer="510" w:gutter="0"/>
          <w:cols w:space="720"/>
          <w:docGrid w:linePitch="272"/>
        </w:sectPr>
      </w:pPr>
      <w:r>
        <w:rPr>
          <w:spacing w:val="-2"/>
        </w:rP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</w:p>
    <w:p w:rsidR="00BF2AF5" w:rsidRDefault="00BF2AF5" w:rsidP="004C5B03">
      <w:pPr>
        <w:jc w:val="both"/>
      </w:pPr>
    </w:p>
    <w:sectPr w:rsidR="00BF2AF5" w:rsidSect="00BF2AF5">
      <w:headerReference w:type="default" r:id="rId9"/>
      <w:footerReference w:type="default" r:id="rId10"/>
      <w:pgSz w:w="11900" w:h="16840"/>
      <w:pgMar w:top="1800" w:right="0" w:bottom="1300" w:left="0" w:header="139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50" w:rsidRDefault="00FA1550" w:rsidP="00591ABD">
      <w:pPr>
        <w:spacing w:after="0" w:line="240" w:lineRule="auto"/>
      </w:pPr>
      <w:r>
        <w:separator/>
      </w:r>
    </w:p>
  </w:endnote>
  <w:endnote w:type="continuationSeparator" w:id="0">
    <w:p w:rsidR="00FA1550" w:rsidRDefault="00FA1550" w:rsidP="0059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035884"/>
      <w:docPartObj>
        <w:docPartGallery w:val="Page Numbers (Bottom of Page)"/>
        <w:docPartUnique/>
      </w:docPartObj>
    </w:sdtPr>
    <w:sdtEndPr/>
    <w:sdtContent>
      <w:p w:rsidR="00BF2AF5" w:rsidRPr="00BC7BFC" w:rsidRDefault="00BF2AF5" w:rsidP="00BF2AF5">
        <w:pPr>
          <w:pStyle w:val="Intestazione"/>
          <w:jc w:val="center"/>
          <w:rPr>
            <w:sz w:val="16"/>
            <w:szCs w:val="16"/>
          </w:rPr>
        </w:pPr>
        <w:r w:rsidRPr="00BC7BFC">
          <w:t>VIA PIAVE, 11 - 24050 – BARIANO (BG)</w:t>
        </w:r>
      </w:p>
      <w:p w:rsidR="00BF2AF5" w:rsidRPr="00BC7BFC" w:rsidRDefault="00BF2AF5" w:rsidP="00BF2AF5">
        <w:pPr>
          <w:pStyle w:val="Intestazione"/>
          <w:tabs>
            <w:tab w:val="left" w:pos="306"/>
          </w:tabs>
          <w:jc w:val="center"/>
        </w:pPr>
        <w:r w:rsidRPr="00BC7BFC">
          <w:t>Cod. Mecc.: BGIC825005 – Tel.: 0363/958350 – C.F.: 92015020164</w:t>
        </w:r>
      </w:p>
      <w:p w:rsidR="00BF2AF5" w:rsidRDefault="00BF2AF5" w:rsidP="00BF2AF5">
        <w:pPr>
          <w:pStyle w:val="Intestazione"/>
          <w:tabs>
            <w:tab w:val="left" w:pos="306"/>
          </w:tabs>
          <w:jc w:val="center"/>
        </w:pPr>
        <w:r w:rsidRPr="00BC7BFC">
          <w:t xml:space="preserve">e-mail: </w:t>
        </w:r>
        <w:hyperlink r:id="rId1">
          <w:r w:rsidRPr="00BC7BFC">
            <w:t xml:space="preserve">bgic825005@istruzione.it </w:t>
          </w:r>
        </w:hyperlink>
        <w:r w:rsidRPr="00BC7BFC">
          <w:t xml:space="preserve">- pec: </w:t>
        </w:r>
        <w:hyperlink r:id="rId2">
          <w:r w:rsidRPr="00BC7BFC">
            <w:t>bgic825005@pec.istruzione.it</w:t>
          </w:r>
        </w:hyperlink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413C18C" wp14:editId="34F4FD17">
                  <wp:simplePos x="0" y="0"/>
                  <wp:positionH relativeFrom="page">
                    <wp:align>right</wp:align>
                  </wp:positionH>
                  <wp:positionV relativeFrom="bottomMargin">
                    <wp:posOffset>-146304</wp:posOffset>
                  </wp:positionV>
                  <wp:extent cx="7753350" cy="190500"/>
                  <wp:effectExtent l="0" t="0" r="21590" b="0"/>
                  <wp:wrapNone/>
                  <wp:docPr id="10" name="Grou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2AF5" w:rsidRDefault="00BF2AF5" w:rsidP="00BF2AF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537C0" w:rsidRPr="006537C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413C18C" id="Group 10" o:spid="_x0000_s1026" style="position:absolute;left:0;text-align:left;margin-left:559.3pt;margin-top:-11.5pt;width:610.5pt;height:15pt;z-index:251661312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BF2AF5" w:rsidRDefault="00BF2AF5" w:rsidP="00BF2AF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37C0" w:rsidRPr="006537C0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  <w:p w:rsidR="00BF2AF5" w:rsidRDefault="00BF2A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401626"/>
      <w:docPartObj>
        <w:docPartGallery w:val="Page Numbers (Bottom of Page)"/>
        <w:docPartUnique/>
      </w:docPartObj>
    </w:sdtPr>
    <w:sdtEndPr/>
    <w:sdtContent>
      <w:p w:rsidR="00591ABD" w:rsidRPr="00BC7BFC" w:rsidRDefault="00591ABD" w:rsidP="00591ABD">
        <w:pPr>
          <w:pStyle w:val="Intestazione"/>
          <w:jc w:val="center"/>
          <w:rPr>
            <w:sz w:val="16"/>
            <w:szCs w:val="16"/>
          </w:rPr>
        </w:pPr>
        <w:r w:rsidRPr="00BC7BFC">
          <w:t>VIA PIAVE, 11 - 24050 – BARIANO (BG)</w:t>
        </w:r>
      </w:p>
      <w:p w:rsidR="00591ABD" w:rsidRPr="00BC7BFC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>Cod. Mecc.: BGIC825005 – Tel.: 0363/958350 – C.F.: 92015020164</w:t>
        </w:r>
      </w:p>
      <w:p w:rsidR="00591ABD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 xml:space="preserve">e-mail: </w:t>
        </w:r>
        <w:hyperlink r:id="rId1">
          <w:r w:rsidRPr="00BC7BFC">
            <w:t xml:space="preserve">bgic825005@istruzione.it </w:t>
          </w:r>
        </w:hyperlink>
        <w:r w:rsidRPr="00BC7BFC">
          <w:t xml:space="preserve">- pec: </w:t>
        </w:r>
        <w:hyperlink r:id="rId2">
          <w:r w:rsidRPr="00BC7BFC">
            <w:t>bgic825005@pec.istruzione.it</w:t>
          </w:r>
        </w:hyperlink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bottomMargin">
                    <wp:posOffset>-146304</wp:posOffset>
                  </wp:positionV>
                  <wp:extent cx="7753350" cy="190500"/>
                  <wp:effectExtent l="0" t="0" r="2159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1ABD" w:rsidRDefault="00591AB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537C0" w:rsidRPr="006537C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31" style="position:absolute;left:0;text-align:left;margin-left:559.3pt;margin-top:-11.5pt;width:610.5pt;height:15pt;z-index:25165926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591ABD" w:rsidRDefault="00591A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37C0" w:rsidRPr="006537C0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50" w:rsidRDefault="00FA1550" w:rsidP="00591ABD">
      <w:pPr>
        <w:spacing w:after="0" w:line="240" w:lineRule="auto"/>
      </w:pPr>
      <w:r>
        <w:separator/>
      </w:r>
    </w:p>
  </w:footnote>
  <w:footnote w:type="continuationSeparator" w:id="0">
    <w:p w:rsidR="00FA1550" w:rsidRDefault="00FA1550" w:rsidP="0059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F5" w:rsidRPr="00131C20" w:rsidRDefault="00BF2AF5" w:rsidP="00BF2AF5">
    <w:pPr>
      <w:pStyle w:val="Intestazione"/>
      <w:jc w:val="center"/>
      <w:rPr>
        <w:rFonts w:ascii="Century Gothic" w:hAnsi="Century Gothic"/>
      </w:rPr>
    </w:pPr>
    <w:r w:rsidRPr="00131C20">
      <w:rPr>
        <w:rFonts w:ascii="Century Gothic" w:hAnsi="Century Gothic"/>
        <w:noProof/>
        <w:lang w:eastAsia="it-IT"/>
      </w:rPr>
      <w:drawing>
        <wp:inline distT="0" distB="0" distL="0" distR="0" wp14:anchorId="690C0C80" wp14:editId="0E4873ED">
          <wp:extent cx="567055" cy="567055"/>
          <wp:effectExtent l="0" t="0" r="4445" b="4445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2AF5" w:rsidRPr="00131C20" w:rsidRDefault="00BF2AF5" w:rsidP="00BF2AF5">
    <w:pPr>
      <w:pStyle w:val="Intestazione"/>
      <w:tabs>
        <w:tab w:val="left" w:pos="306"/>
      </w:tabs>
      <w:jc w:val="center"/>
    </w:pPr>
    <w:r w:rsidRPr="00131C20">
      <w:t>MINISTERO DELL’ ISTRUZIONE E DEL MERITO</w:t>
    </w:r>
  </w:p>
  <w:p w:rsidR="00BF2AF5" w:rsidRPr="00131C20" w:rsidRDefault="00BF2AF5" w:rsidP="00BF2AF5">
    <w:pPr>
      <w:pStyle w:val="Intestazione"/>
      <w:jc w:val="center"/>
    </w:pPr>
    <w:r w:rsidRPr="00131C20">
      <w:t>ISTITUTO COMPRENSIVO STATALE “BARIANO”</w:t>
    </w:r>
  </w:p>
  <w:p w:rsidR="00BF2AF5" w:rsidRPr="00BC7BFC" w:rsidRDefault="00BF2AF5" w:rsidP="00BF2AF5">
    <w:pPr>
      <w:pStyle w:val="Intestazione"/>
      <w:pBdr>
        <w:bottom w:val="single" w:sz="4" w:space="1" w:color="auto"/>
      </w:pBdr>
      <w:jc w:val="center"/>
      <w:rPr>
        <w:i/>
      </w:rPr>
    </w:pPr>
    <w:r w:rsidRPr="00BC7BFC">
      <w:rPr>
        <w:i/>
      </w:rPr>
      <w:t>Scuola Infanzia, Primaria e Secondaria di I grado</w:t>
    </w:r>
  </w:p>
  <w:p w:rsidR="00BF2AF5" w:rsidRDefault="00BF2A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BD" w:rsidRPr="00131C20" w:rsidRDefault="00591ABD" w:rsidP="00591ABD">
    <w:pPr>
      <w:pStyle w:val="Intestazione"/>
      <w:jc w:val="center"/>
      <w:rPr>
        <w:rFonts w:ascii="Century Gothic" w:hAnsi="Century Gothic"/>
      </w:rPr>
    </w:pPr>
    <w:r w:rsidRPr="00131C20">
      <w:rPr>
        <w:rFonts w:ascii="Century Gothic" w:hAnsi="Century Gothic"/>
        <w:noProof/>
        <w:lang w:eastAsia="it-IT"/>
      </w:rPr>
      <w:drawing>
        <wp:inline distT="0" distB="0" distL="0" distR="0" wp14:anchorId="257CB0C0" wp14:editId="3B957B82">
          <wp:extent cx="567055" cy="567055"/>
          <wp:effectExtent l="0" t="0" r="4445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ABD" w:rsidRPr="00131C20" w:rsidRDefault="00591ABD" w:rsidP="00591ABD">
    <w:pPr>
      <w:pStyle w:val="Intestazione"/>
      <w:tabs>
        <w:tab w:val="left" w:pos="306"/>
      </w:tabs>
      <w:jc w:val="center"/>
    </w:pPr>
    <w:r w:rsidRPr="00131C20">
      <w:t>MINISTERO DELL’ ISTRUZIONE E DEL MERITO</w:t>
    </w:r>
  </w:p>
  <w:p w:rsidR="00591ABD" w:rsidRPr="00131C20" w:rsidRDefault="00591ABD" w:rsidP="00591ABD">
    <w:pPr>
      <w:pStyle w:val="Intestazione"/>
      <w:jc w:val="center"/>
    </w:pPr>
    <w:r w:rsidRPr="00131C20">
      <w:t>ISTITUTO COMPRENSIVO STATALE “BARIANO”</w:t>
    </w:r>
  </w:p>
  <w:p w:rsidR="00591ABD" w:rsidRPr="00BC7BFC" w:rsidRDefault="00591ABD" w:rsidP="00591ABD">
    <w:pPr>
      <w:pStyle w:val="Intestazione"/>
      <w:pBdr>
        <w:bottom w:val="single" w:sz="4" w:space="1" w:color="auto"/>
      </w:pBdr>
      <w:jc w:val="center"/>
      <w:rPr>
        <w:i/>
      </w:rPr>
    </w:pPr>
    <w:r w:rsidRPr="00BC7BFC">
      <w:rPr>
        <w:i/>
      </w:rPr>
      <w:t>Scuola Infanzia, Primaria e Secondaria di I grado</w:t>
    </w:r>
  </w:p>
  <w:p w:rsidR="00591ABD" w:rsidRDefault="00591A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DD4"/>
    <w:multiLevelType w:val="hybridMultilevel"/>
    <w:tmpl w:val="F3EAEA02"/>
    <w:lvl w:ilvl="0" w:tplc="FEEEB51C">
      <w:start w:val="1"/>
      <w:numFmt w:val="decimal"/>
      <w:lvlText w:val="%1-"/>
      <w:lvlJc w:val="left"/>
      <w:pPr>
        <w:ind w:left="18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689CB920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7E8C68FC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F918D0E2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1B2CC2BA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F41EAFE6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A3522BAE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2CA62928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6BB8D196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1" w15:restartNumberingAfterBreak="0">
    <w:nsid w:val="3C7E5FA9"/>
    <w:multiLevelType w:val="hybridMultilevel"/>
    <w:tmpl w:val="2A5EBB3A"/>
    <w:lvl w:ilvl="0" w:tplc="16FE4C0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F2EFBA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68029774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E79E1610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CFBE57E4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2A6A70C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40E04DA6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5642A51A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4C1C61E0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2" w15:restartNumberingAfterBreak="0">
    <w:nsid w:val="45190431"/>
    <w:multiLevelType w:val="hybridMultilevel"/>
    <w:tmpl w:val="D9ECB1F0"/>
    <w:lvl w:ilvl="0" w:tplc="EE40B5C6">
      <w:numFmt w:val="bullet"/>
      <w:lvlText w:val=""/>
      <w:lvlJc w:val="left"/>
      <w:pPr>
        <w:ind w:left="1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D0843D4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8266F6BC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3" w:tplc="262A6E5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4" w:tplc="5754C23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5" w:tplc="DE3C371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5C56DFB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7" w:tplc="668A4EB0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  <w:lvl w:ilvl="8" w:tplc="21F03B4E">
      <w:numFmt w:val="bullet"/>
      <w:lvlText w:val="•"/>
      <w:lvlJc w:val="left"/>
      <w:pPr>
        <w:ind w:left="98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DE21C8"/>
    <w:multiLevelType w:val="hybridMultilevel"/>
    <w:tmpl w:val="3814A8F0"/>
    <w:lvl w:ilvl="0" w:tplc="82660CD4">
      <w:numFmt w:val="bullet"/>
      <w:lvlText w:val=""/>
      <w:lvlJc w:val="left"/>
      <w:pPr>
        <w:ind w:left="1428" w:hanging="293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A64421EE">
      <w:numFmt w:val="bullet"/>
      <w:lvlText w:val=""/>
      <w:lvlJc w:val="left"/>
      <w:pPr>
        <w:ind w:left="185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15245BA2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3" w:tplc="B61CEA90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4" w:tplc="19FAE98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E94A738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41D848DC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90C41CE0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0EA2AF82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F737071"/>
    <w:multiLevelType w:val="hybridMultilevel"/>
    <w:tmpl w:val="0256E480"/>
    <w:lvl w:ilvl="0" w:tplc="BA94618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AA7036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64CA337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3" w:tplc="E08CEC06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4" w:tplc="3C24AD6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5" w:tplc="870EABA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82883ECE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7" w:tplc="AE600898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  <w:lvl w:ilvl="8" w:tplc="2B8AC1F6">
      <w:numFmt w:val="bullet"/>
      <w:lvlText w:val="•"/>
      <w:lvlJc w:val="left"/>
      <w:pPr>
        <w:ind w:left="9892" w:hanging="360"/>
      </w:pPr>
      <w:rPr>
        <w:rFonts w:hint="default"/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BD"/>
    <w:rsid w:val="00014211"/>
    <w:rsid w:val="001302B4"/>
    <w:rsid w:val="00214500"/>
    <w:rsid w:val="002E781D"/>
    <w:rsid w:val="00386630"/>
    <w:rsid w:val="00423030"/>
    <w:rsid w:val="004B0C96"/>
    <w:rsid w:val="004C5B03"/>
    <w:rsid w:val="00591ABD"/>
    <w:rsid w:val="005F55D4"/>
    <w:rsid w:val="0061140E"/>
    <w:rsid w:val="006537C0"/>
    <w:rsid w:val="0067565E"/>
    <w:rsid w:val="006962AA"/>
    <w:rsid w:val="007B35F0"/>
    <w:rsid w:val="009C62B6"/>
    <w:rsid w:val="00B64FDA"/>
    <w:rsid w:val="00BC6B74"/>
    <w:rsid w:val="00BF2AF5"/>
    <w:rsid w:val="00CC6408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4D621"/>
  <w15:chartTrackingRefBased/>
  <w15:docId w15:val="{20B0B1BB-8AE5-4B17-A9D6-D539751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ABD"/>
    <w:pPr>
      <w:spacing w:after="120" w:line="264" w:lineRule="auto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0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2E781D"/>
    <w:pPr>
      <w:widowControl w:val="0"/>
      <w:autoSpaceDE w:val="0"/>
      <w:autoSpaceDN w:val="0"/>
      <w:spacing w:after="0" w:line="240" w:lineRule="auto"/>
      <w:ind w:left="407"/>
      <w:jc w:val="center"/>
      <w:outlineLvl w:val="1"/>
    </w:pPr>
    <w:rPr>
      <w:rFonts w:ascii="Tahoma" w:eastAsia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A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ABD"/>
  </w:style>
  <w:style w:type="paragraph" w:styleId="Pidipagina">
    <w:name w:val="footer"/>
    <w:basedOn w:val="Normale"/>
    <w:link w:val="Pidipagina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ABD"/>
  </w:style>
  <w:style w:type="table" w:styleId="Grigliatabella">
    <w:name w:val="Table Grid"/>
    <w:basedOn w:val="Tabellanormale"/>
    <w:uiPriority w:val="39"/>
    <w:rsid w:val="002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2E781D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E7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E781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E781D"/>
    <w:pPr>
      <w:widowControl w:val="0"/>
      <w:autoSpaceDE w:val="0"/>
      <w:autoSpaceDN w:val="0"/>
      <w:spacing w:after="0" w:line="240" w:lineRule="auto"/>
      <w:ind w:left="1852" w:hanging="360"/>
    </w:pPr>
    <w:rPr>
      <w:rFonts w:ascii="Verdana" w:eastAsia="Verdana" w:hAnsi="Verdana" w:cs="Verdana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0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A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25005@pec.istruzione.it" TargetMode="External"/><Relationship Id="rId1" Type="http://schemas.openxmlformats.org/officeDocument/2006/relationships/hyperlink" Target="mailto:bgic825005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25005@pec.istruzione.it" TargetMode="External"/><Relationship Id="rId1" Type="http://schemas.openxmlformats.org/officeDocument/2006/relationships/hyperlink" Target="mailto:bgic825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Gaverini</dc:creator>
  <cp:keywords/>
  <dc:description/>
  <cp:lastModifiedBy>pc7</cp:lastModifiedBy>
  <cp:revision>10</cp:revision>
  <dcterms:created xsi:type="dcterms:W3CDTF">2025-01-25T12:58:00Z</dcterms:created>
  <dcterms:modified xsi:type="dcterms:W3CDTF">2026-01-26T11:12:00Z</dcterms:modified>
</cp:coreProperties>
</file>