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14DAD" w14:textId="77777777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PROGETTISTA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77777777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4ABD144E" w14:textId="4CAEFFDF" w:rsidR="002B1697" w:rsidRDefault="009105E5" w:rsidP="003459E5">
      <w:pPr>
        <w:autoSpaceDE w:val="0"/>
        <w:jc w:val="both"/>
        <w:rPr>
          <w:rFonts w:ascii="Arial" w:hAnsi="Arial" w:cs="Arial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A63F07" w:rsidRPr="00246F19">
        <w:rPr>
          <w:b/>
          <w:i/>
          <w:iCs/>
        </w:rPr>
        <w:t>DIGITAL BOARD: TRASFORMAZIONE DIGITALE NELLA DIDATTICA E NELL'ORGANIZZAZIONE</w:t>
      </w:r>
    </w:p>
    <w:p w14:paraId="33DE4DEA" w14:textId="77777777" w:rsidR="00A63F07" w:rsidRDefault="00A63F07" w:rsidP="003459E5">
      <w:pPr>
        <w:autoSpaceDE w:val="0"/>
        <w:spacing w:line="48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52C0E002" w14:textId="05980401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1E5A77B1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FD2DBD">
        <w:rPr>
          <w:rFonts w:ascii="Arial" w:hAnsi="Arial" w:cs="Arial"/>
          <w:b/>
          <w:sz w:val="18"/>
          <w:szCs w:val="18"/>
        </w:rPr>
        <w:t>PROGETTISTA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BC07D8" w14:paraId="5C192430" w14:textId="77777777" w:rsidTr="00BA088F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14:paraId="6209AE73" w14:textId="77777777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25F8031D" w:rsidR="00E8201A" w:rsidRPr="00BA088F" w:rsidRDefault="00A63F07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val="it-IT" w:eastAsia="it-IT"/>
              </w:rPr>
            </w:pPr>
            <w:r w:rsidRPr="00246F19">
              <w:rPr>
                <w:i/>
                <w:iCs/>
              </w:rPr>
              <w:t>Digital Board: trasformazione digitale nella didattica e nell'organizzazione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10F" w14:textId="77777777" w:rsidR="00E8201A" w:rsidRPr="00BA088F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BA088F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Codice nazionale</w:t>
            </w:r>
          </w:p>
          <w:p w14:paraId="464464D4" w14:textId="34BF955C" w:rsidR="00E8201A" w:rsidRPr="00A63F07" w:rsidRDefault="00A63F07" w:rsidP="00E8201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A63F07">
              <w:rPr>
                <w:b/>
              </w:rPr>
              <w:t>13.1.2A-FESRPON-LO-2021-813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50AB433F" w:rsidR="00E8201A" w:rsidRPr="00A63F07" w:rsidRDefault="00A63F07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A63F07">
              <w:rPr>
                <w:b/>
              </w:rPr>
              <w:t>G49J21009870006</w:t>
            </w: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9BDF694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>196/03, autorizza l’I</w:t>
      </w:r>
      <w:r w:rsidR="00D312AE">
        <w:rPr>
          <w:rFonts w:ascii="Arial" w:hAnsi="Arial" w:cs="Arial"/>
          <w:sz w:val="18"/>
          <w:szCs w:val="18"/>
        </w:rPr>
        <w:t xml:space="preserve">ITI RIGHI </w:t>
      </w:r>
      <w:r>
        <w:rPr>
          <w:rFonts w:ascii="Arial" w:hAnsi="Arial" w:cs="Arial"/>
          <w:sz w:val="18"/>
          <w:szCs w:val="18"/>
        </w:rPr>
        <w:t>al</w:t>
      </w:r>
    </w:p>
    <w:p w14:paraId="37A9859A" w14:textId="77777777" w:rsidR="00D6429B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7D7725C1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2717A1">
      <w:footerReference w:type="even" r:id="rId8"/>
      <w:footerReference w:type="default" r:id="rId9"/>
      <w:pgSz w:w="11909" w:h="16834"/>
      <w:pgMar w:top="851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C344D" w14:textId="77777777" w:rsidR="005B53F3" w:rsidRDefault="005B53F3">
      <w:r>
        <w:separator/>
      </w:r>
    </w:p>
  </w:endnote>
  <w:endnote w:type="continuationSeparator" w:id="0">
    <w:p w14:paraId="765FD7CF" w14:textId="77777777" w:rsidR="005B53F3" w:rsidRDefault="005B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790C7" w14:textId="30B23719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A63F07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4B1F3" w14:textId="77777777" w:rsidR="005B53F3" w:rsidRDefault="005B53F3">
      <w:r>
        <w:separator/>
      </w:r>
    </w:p>
  </w:footnote>
  <w:footnote w:type="continuationSeparator" w:id="0">
    <w:p w14:paraId="43A272C3" w14:textId="77777777" w:rsidR="005B53F3" w:rsidRDefault="005B5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67A"/>
    <w:rsid w:val="00265864"/>
    <w:rsid w:val="002717A1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25A2"/>
    <w:rsid w:val="005A533D"/>
    <w:rsid w:val="005A7F30"/>
    <w:rsid w:val="005B53F3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2FF9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3F07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3BF32-08AF-4CAB-8B24-824284552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sorice.antonio@virgilio.it</cp:lastModifiedBy>
  <cp:revision>3</cp:revision>
  <cp:lastPrinted>2018-05-17T14:28:00Z</cp:lastPrinted>
  <dcterms:created xsi:type="dcterms:W3CDTF">2021-11-06T16:20:00Z</dcterms:created>
  <dcterms:modified xsi:type="dcterms:W3CDTF">2021-11-06T16:23:00Z</dcterms:modified>
</cp:coreProperties>
</file>