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01774D" w14:textId="77777777" w:rsidR="00D543F2" w:rsidRDefault="00D543F2">
      <w:pPr>
        <w:spacing w:line="240" w:lineRule="auto"/>
        <w:jc w:val="both"/>
        <w:rPr>
          <w:sz w:val="20"/>
          <w:szCs w:val="20"/>
        </w:rPr>
      </w:pPr>
      <w:bookmarkStart w:id="0" w:name="_nlkvans43vz7" w:colFirst="0" w:colLast="0"/>
      <w:bookmarkEnd w:id="0"/>
    </w:p>
    <w:p w14:paraId="114A97FF" w14:textId="77777777" w:rsidR="00D543F2" w:rsidRDefault="00D543F2">
      <w:pPr>
        <w:spacing w:line="240" w:lineRule="auto"/>
        <w:ind w:left="7080" w:firstLine="707"/>
        <w:jc w:val="both"/>
        <w:rPr>
          <w:sz w:val="20"/>
          <w:szCs w:val="20"/>
        </w:rPr>
      </w:pPr>
      <w:bookmarkStart w:id="1" w:name="_30iiz57g7u45" w:colFirst="0" w:colLast="0"/>
      <w:bookmarkEnd w:id="1"/>
    </w:p>
    <w:p w14:paraId="75B5CF00" w14:textId="77777777" w:rsidR="00D543F2" w:rsidRDefault="00D543F2">
      <w:pPr>
        <w:spacing w:line="240" w:lineRule="auto"/>
        <w:ind w:left="7080" w:firstLine="707"/>
        <w:jc w:val="both"/>
        <w:rPr>
          <w:sz w:val="20"/>
          <w:szCs w:val="20"/>
        </w:rPr>
      </w:pPr>
      <w:bookmarkStart w:id="2" w:name="_g8menloyeo2a" w:colFirst="0" w:colLast="0"/>
      <w:bookmarkEnd w:id="2"/>
    </w:p>
    <w:p w14:paraId="5AD32A22" w14:textId="77777777" w:rsidR="00D543F2" w:rsidRDefault="00E0682B">
      <w:pPr>
        <w:spacing w:line="240" w:lineRule="auto"/>
        <w:ind w:left="6480" w:firstLine="720"/>
        <w:jc w:val="both"/>
        <w:rPr>
          <w:sz w:val="20"/>
          <w:szCs w:val="20"/>
        </w:rPr>
      </w:pPr>
      <w:bookmarkStart w:id="3" w:name="_tyjcwt" w:colFirst="0" w:colLast="0"/>
      <w:bookmarkEnd w:id="3"/>
      <w:r>
        <w:rPr>
          <w:sz w:val="20"/>
          <w:szCs w:val="20"/>
        </w:rPr>
        <w:t>Alla Dirigente Scolastica</w:t>
      </w:r>
    </w:p>
    <w:p w14:paraId="7204535C" w14:textId="00BCA5FB" w:rsidR="00D543F2" w:rsidRDefault="003267B9">
      <w:pPr>
        <w:spacing w:line="240" w:lineRule="auto"/>
        <w:ind w:left="7080"/>
        <w:jc w:val="both"/>
        <w:rPr>
          <w:sz w:val="20"/>
          <w:szCs w:val="20"/>
        </w:rPr>
      </w:pPr>
      <w:bookmarkStart w:id="4" w:name="_l0irfjypexpz" w:colFirst="0" w:colLast="0"/>
      <w:bookmarkEnd w:id="4"/>
      <w:r>
        <w:rPr>
          <w:sz w:val="20"/>
          <w:szCs w:val="20"/>
        </w:rPr>
        <w:t xml:space="preserve">  IC di GANDINO</w:t>
      </w:r>
    </w:p>
    <w:p w14:paraId="0DA4C704" w14:textId="77777777" w:rsidR="00D543F2" w:rsidRDefault="00D543F2">
      <w:pPr>
        <w:spacing w:line="240" w:lineRule="auto"/>
        <w:rPr>
          <w:b/>
          <w:sz w:val="20"/>
          <w:szCs w:val="20"/>
        </w:rPr>
      </w:pPr>
      <w:bookmarkStart w:id="5" w:name="_kuh9gfetvof3" w:colFirst="0" w:colLast="0"/>
      <w:bookmarkEnd w:id="5"/>
    </w:p>
    <w:p w14:paraId="05739CA7" w14:textId="77777777" w:rsidR="00D543F2" w:rsidRDefault="00D543F2">
      <w:pPr>
        <w:spacing w:line="240" w:lineRule="auto"/>
        <w:rPr>
          <w:b/>
          <w:sz w:val="20"/>
          <w:szCs w:val="20"/>
        </w:rPr>
      </w:pPr>
    </w:p>
    <w:p w14:paraId="3F4D6EFC" w14:textId="77777777" w:rsidR="00D543F2" w:rsidRDefault="00E0682B" w:rsidP="006754E0">
      <w:pPr>
        <w:spacing w:line="240" w:lineRule="auto"/>
        <w:ind w:right="-448"/>
        <w:rPr>
          <w:b/>
          <w:sz w:val="20"/>
          <w:szCs w:val="20"/>
        </w:rPr>
      </w:pPr>
      <w:r>
        <w:rPr>
          <w:b/>
          <w:sz w:val="20"/>
          <w:szCs w:val="20"/>
        </w:rPr>
        <w:t>Domanda di partecipazione alla selezione per il percorso formativo PIANO ESTATE RUOLO DI ESPERTO</w:t>
      </w:r>
    </w:p>
    <w:p w14:paraId="18A79BDB" w14:textId="77777777" w:rsidR="00D543F2" w:rsidRDefault="00E0682B" w:rsidP="006754E0">
      <w:pPr>
        <w:spacing w:line="240" w:lineRule="auto"/>
        <w:ind w:right="-306"/>
        <w:jc w:val="both"/>
        <w:rPr>
          <w:rFonts w:ascii="Calibri" w:eastAsia="Calibri" w:hAnsi="Calibri" w:cs="Calibri"/>
          <w:i/>
          <w:sz w:val="24"/>
          <w:szCs w:val="24"/>
        </w:rPr>
      </w:pPr>
      <w:bookmarkStart w:id="6" w:name="_gjdgxs" w:colFirst="0" w:colLast="0"/>
      <w:bookmarkEnd w:id="6"/>
      <w:r>
        <w:rPr>
          <w:rFonts w:ascii="Calibri" w:eastAsia="Calibri" w:hAnsi="Calibri" w:cs="Calibri"/>
          <w:i/>
          <w:sz w:val="24"/>
          <w:szCs w:val="24"/>
        </w:rPr>
        <w:t>Fondi Strutturali Europei – Programma Nazionale “Scuola e competenze” 2021-2027. Priorità 01 – Scuola e Competenze (FSE+) – Fondo Sociale Europeo Plus – Obiettivo Specifico ESO4.6 – Azione A4.A – Sotto azione ESO4.6. A4.A – Avviso Prot. 59369, 19/04/2024, FSE+, Percorsi educativi e formativi per il potenziamento delle competenze, l’inclusione e la socialità nel periodo di sospensione estiva delle lezioni negli anni scolastici 2023-2024 e 2024-2025, Fondo Sociale Europeo Plus</w:t>
      </w:r>
    </w:p>
    <w:p w14:paraId="3B6A6369" w14:textId="77777777" w:rsidR="003267B9" w:rsidRPr="00FB6121" w:rsidRDefault="003267B9" w:rsidP="003267B9">
      <w:pPr>
        <w:pStyle w:val="Default"/>
        <w:rPr>
          <w:rFonts w:asciiTheme="minorHAnsi" w:hAnsiTheme="minorHAnsi" w:cstheme="minorHAnsi"/>
          <w:sz w:val="22"/>
          <w:szCs w:val="22"/>
        </w:rPr>
      </w:pPr>
      <w:r w:rsidRPr="00FB6121">
        <w:rPr>
          <w:rFonts w:asciiTheme="minorHAnsi" w:hAnsiTheme="minorHAnsi" w:cstheme="minorHAnsi"/>
          <w:sz w:val="22"/>
          <w:szCs w:val="22"/>
        </w:rPr>
        <w:t xml:space="preserve">Titolo Progetto: </w:t>
      </w:r>
      <w:r w:rsidRPr="00FB6121">
        <w:rPr>
          <w:rFonts w:asciiTheme="minorHAnsi" w:hAnsiTheme="minorHAnsi" w:cstheme="minorHAnsi"/>
          <w:b/>
          <w:sz w:val="22"/>
          <w:szCs w:val="22"/>
        </w:rPr>
        <w:t>Scuole aperte d'estate: apprendimento e socialità</w:t>
      </w:r>
    </w:p>
    <w:p w14:paraId="7B748AE2" w14:textId="77777777" w:rsidR="003267B9" w:rsidRPr="00FB6121" w:rsidRDefault="003267B9" w:rsidP="003267B9">
      <w:pPr>
        <w:pStyle w:val="Default"/>
        <w:rPr>
          <w:rFonts w:asciiTheme="minorHAnsi" w:hAnsiTheme="minorHAnsi" w:cstheme="minorHAnsi"/>
          <w:sz w:val="22"/>
          <w:szCs w:val="22"/>
        </w:rPr>
      </w:pPr>
      <w:r w:rsidRPr="00FB6121">
        <w:rPr>
          <w:rFonts w:asciiTheme="minorHAnsi" w:hAnsiTheme="minorHAnsi" w:cstheme="minorHAnsi"/>
          <w:sz w:val="22"/>
          <w:szCs w:val="22"/>
        </w:rPr>
        <w:t>CUP:</w:t>
      </w:r>
      <w:r w:rsidRPr="00FB6121">
        <w:rPr>
          <w:rFonts w:asciiTheme="minorHAnsi" w:hAnsiTheme="minorHAnsi" w:cstheme="minorHAnsi"/>
          <w:b/>
          <w:sz w:val="22"/>
          <w:szCs w:val="22"/>
        </w:rPr>
        <w:t xml:space="preserve"> G44D24001750007</w:t>
      </w:r>
    </w:p>
    <w:p w14:paraId="7C291A3F" w14:textId="77777777" w:rsidR="00D543F2" w:rsidRDefault="00D543F2">
      <w:pPr>
        <w:spacing w:line="240" w:lineRule="auto"/>
        <w:rPr>
          <w:b/>
          <w:sz w:val="20"/>
          <w:szCs w:val="20"/>
        </w:rPr>
      </w:pPr>
    </w:p>
    <w:p w14:paraId="4FE0DB98" w14:textId="77777777" w:rsidR="00D543F2" w:rsidRDefault="00D543F2">
      <w:pPr>
        <w:spacing w:line="240" w:lineRule="auto"/>
        <w:rPr>
          <w:b/>
          <w:sz w:val="20"/>
          <w:szCs w:val="20"/>
        </w:rPr>
      </w:pPr>
    </w:p>
    <w:p w14:paraId="0055480A" w14:textId="77777777" w:rsidR="00D543F2" w:rsidRDefault="00D543F2">
      <w:pPr>
        <w:spacing w:line="240" w:lineRule="auto"/>
        <w:jc w:val="both"/>
      </w:pPr>
    </w:p>
    <w:p w14:paraId="62B957BC" w14:textId="24E666DA" w:rsidR="00D543F2" w:rsidRDefault="00E0682B">
      <w:pPr>
        <w:spacing w:line="480" w:lineRule="auto"/>
        <w:jc w:val="both"/>
      </w:pPr>
      <w:r>
        <w:t>Il/la sottoscritto/a___________________________________________________________</w:t>
      </w:r>
      <w:r w:rsidR="006754E0">
        <w:t>__</w:t>
      </w:r>
      <w:r>
        <w:t>__</w:t>
      </w:r>
    </w:p>
    <w:p w14:paraId="7B67B8A9" w14:textId="77777777" w:rsidR="00D543F2" w:rsidRDefault="00E0682B">
      <w:pPr>
        <w:spacing w:line="480" w:lineRule="auto"/>
        <w:jc w:val="both"/>
      </w:pPr>
      <w:r>
        <w:t xml:space="preserve">nato/a </w:t>
      </w:r>
      <w:proofErr w:type="spellStart"/>
      <w:r>
        <w:t>a</w:t>
      </w:r>
      <w:proofErr w:type="spellEnd"/>
      <w:r>
        <w:t xml:space="preserve"> _______________________________________________ il ____________________</w:t>
      </w:r>
    </w:p>
    <w:p w14:paraId="5524332A" w14:textId="77777777" w:rsidR="00D543F2" w:rsidRDefault="00E0682B">
      <w:pPr>
        <w:spacing w:line="480" w:lineRule="auto"/>
        <w:jc w:val="both"/>
      </w:pPr>
      <w:r>
        <w:t>codice fiscale |__|__|__|__|__|__|__|__|__|__|__|__|__|__|__|__|</w:t>
      </w:r>
    </w:p>
    <w:p w14:paraId="68CBB131" w14:textId="77777777" w:rsidR="00D543F2" w:rsidRDefault="00E0682B">
      <w:pPr>
        <w:spacing w:line="480" w:lineRule="auto"/>
        <w:jc w:val="both"/>
      </w:pPr>
      <w:r>
        <w:t>residente a ___________________________via_____________________________________</w:t>
      </w:r>
    </w:p>
    <w:p w14:paraId="695983F5" w14:textId="57394D5C" w:rsidR="00D543F2" w:rsidRDefault="00E0682B">
      <w:pPr>
        <w:spacing w:line="480" w:lineRule="auto"/>
        <w:jc w:val="both"/>
      </w:pPr>
      <w:r>
        <w:t xml:space="preserve">recapito tel. _____________________________ recapito </w:t>
      </w:r>
      <w:proofErr w:type="spellStart"/>
      <w:r>
        <w:t>cell</w:t>
      </w:r>
      <w:proofErr w:type="spellEnd"/>
      <w:r>
        <w:t>. ____________________</w:t>
      </w:r>
      <w:r w:rsidR="006754E0">
        <w:t>_____</w:t>
      </w:r>
      <w:r>
        <w:t>_</w:t>
      </w:r>
    </w:p>
    <w:p w14:paraId="657B6DE0" w14:textId="4F56ECC1" w:rsidR="00D543F2" w:rsidRDefault="00E0682B" w:rsidP="006754E0">
      <w:pPr>
        <w:spacing w:line="480" w:lineRule="auto"/>
        <w:jc w:val="both"/>
        <w:rPr>
          <w:b/>
          <w:sz w:val="20"/>
          <w:szCs w:val="20"/>
        </w:rPr>
      </w:pPr>
      <w:r>
        <w:t>indirizzo E-Mail __________________________________________in servizio presso ____________________________</w:t>
      </w:r>
      <w:r w:rsidR="006754E0">
        <w:t>:::::::::</w:t>
      </w:r>
      <w:r>
        <w:t>__ con la qualifica di ___________</w:t>
      </w:r>
      <w:r w:rsidR="006754E0">
        <w:t>___</w:t>
      </w:r>
      <w:r>
        <w:t>_____________</w:t>
      </w:r>
    </w:p>
    <w:p w14:paraId="4B331333" w14:textId="77777777" w:rsidR="00D543F2" w:rsidRDefault="00E0682B">
      <w:pPr>
        <w:spacing w:line="480" w:lineRule="auto"/>
        <w:jc w:val="center"/>
        <w:rPr>
          <w:sz w:val="20"/>
          <w:szCs w:val="20"/>
        </w:rPr>
      </w:pPr>
      <w:r>
        <w:rPr>
          <w:b/>
          <w:sz w:val="20"/>
          <w:szCs w:val="20"/>
        </w:rPr>
        <w:t>CHIEDE</w:t>
      </w:r>
    </w:p>
    <w:p w14:paraId="6DECFBA2" w14:textId="74F9D695" w:rsidR="006754E0" w:rsidRDefault="00E0682B">
      <w:pPr>
        <w:spacing w:line="240" w:lineRule="auto"/>
        <w:jc w:val="both"/>
        <w:rPr>
          <w:sz w:val="20"/>
          <w:szCs w:val="20"/>
        </w:rPr>
      </w:pPr>
      <w:r>
        <w:rPr>
          <w:sz w:val="20"/>
          <w:szCs w:val="20"/>
        </w:rPr>
        <w:t>di partecipare alla selezione per l’attribuzione dell’incarico di ESPERTO</w:t>
      </w:r>
    </w:p>
    <w:p w14:paraId="07D1BC4A" w14:textId="77777777" w:rsidR="006754E0" w:rsidRDefault="006754E0">
      <w:pPr>
        <w:spacing w:line="240" w:lineRule="auto"/>
        <w:jc w:val="both"/>
        <w:rPr>
          <w:sz w:val="20"/>
          <w:szCs w:val="20"/>
        </w:rPr>
      </w:pPr>
    </w:p>
    <w:p w14:paraId="017469CB" w14:textId="2C1300DC" w:rsidR="00D543F2" w:rsidRDefault="00E0682B">
      <w:pPr>
        <w:spacing w:line="240" w:lineRule="auto"/>
        <w:jc w:val="both"/>
        <w:rPr>
          <w:sz w:val="20"/>
          <w:szCs w:val="20"/>
        </w:rPr>
      </w:pPr>
      <w:r>
        <w:rPr>
          <w:sz w:val="20"/>
          <w:szCs w:val="20"/>
        </w:rPr>
        <w:t xml:space="preserve"> relativamente al progetto di cui sopra nei moduli:</w:t>
      </w:r>
    </w:p>
    <w:p w14:paraId="7014C6AB" w14:textId="68168AA6" w:rsidR="003267B9" w:rsidRDefault="003267B9">
      <w:pPr>
        <w:spacing w:line="240" w:lineRule="auto"/>
        <w:jc w:val="both"/>
        <w:rPr>
          <w:sz w:val="20"/>
          <w:szCs w:val="20"/>
        </w:rPr>
      </w:pPr>
    </w:p>
    <w:tbl>
      <w:tblPr>
        <w:tblStyle w:val="Grigliatabella"/>
        <w:tblW w:w="4061" w:type="pct"/>
        <w:tblLook w:val="04A0" w:firstRow="1" w:lastRow="0" w:firstColumn="1" w:lastColumn="0" w:noHBand="0" w:noVBand="1"/>
      </w:tblPr>
      <w:tblGrid>
        <w:gridCol w:w="2678"/>
        <w:gridCol w:w="974"/>
        <w:gridCol w:w="1840"/>
        <w:gridCol w:w="1156"/>
        <w:gridCol w:w="1155"/>
      </w:tblGrid>
      <w:tr w:rsidR="00CD3ED2" w:rsidRPr="003267B9" w14:paraId="7C52D929" w14:textId="6914A691" w:rsidTr="00CD3ED2">
        <w:tc>
          <w:tcPr>
            <w:tcW w:w="1716" w:type="pct"/>
          </w:tcPr>
          <w:p w14:paraId="6C98F266" w14:textId="77777777" w:rsidR="00CD3ED2" w:rsidRPr="003267B9" w:rsidRDefault="00CD3ED2" w:rsidP="003267B9">
            <w:pPr>
              <w:contextualSpacing/>
              <w:rPr>
                <w:rFonts w:eastAsia="Times New Roman" w:cs="Calibri"/>
                <w:b/>
              </w:rPr>
            </w:pPr>
            <w:r w:rsidRPr="003267B9">
              <w:rPr>
                <w:rFonts w:eastAsia="Times New Roman" w:cs="Calibri"/>
                <w:b/>
              </w:rPr>
              <w:t>MODULO</w:t>
            </w:r>
          </w:p>
        </w:tc>
        <w:tc>
          <w:tcPr>
            <w:tcW w:w="624" w:type="pct"/>
          </w:tcPr>
          <w:p w14:paraId="429834C1" w14:textId="77777777" w:rsidR="00CD3ED2" w:rsidRPr="003267B9" w:rsidRDefault="00CD3ED2" w:rsidP="003267B9">
            <w:pPr>
              <w:contextualSpacing/>
              <w:rPr>
                <w:rFonts w:eastAsia="Times New Roman" w:cs="Calibri"/>
                <w:b/>
              </w:rPr>
            </w:pPr>
            <w:r w:rsidRPr="003267B9">
              <w:rPr>
                <w:rFonts w:eastAsia="Times New Roman" w:cs="Calibri"/>
                <w:b/>
              </w:rPr>
              <w:t>N. ALUNNI</w:t>
            </w:r>
          </w:p>
        </w:tc>
        <w:tc>
          <w:tcPr>
            <w:tcW w:w="1179" w:type="pct"/>
          </w:tcPr>
          <w:p w14:paraId="642CBA23" w14:textId="77777777" w:rsidR="00CD3ED2" w:rsidRPr="003267B9" w:rsidRDefault="00CD3ED2" w:rsidP="003267B9">
            <w:pPr>
              <w:contextualSpacing/>
              <w:rPr>
                <w:rFonts w:eastAsia="Times New Roman" w:cs="Calibri"/>
                <w:b/>
              </w:rPr>
            </w:pPr>
            <w:r w:rsidRPr="003267B9">
              <w:rPr>
                <w:rFonts w:eastAsia="Times New Roman" w:cs="Calibri"/>
                <w:b/>
              </w:rPr>
              <w:t>REQUISITI ESPERTI</w:t>
            </w:r>
          </w:p>
        </w:tc>
        <w:tc>
          <w:tcPr>
            <w:tcW w:w="741" w:type="pct"/>
          </w:tcPr>
          <w:p w14:paraId="12D479D7" w14:textId="77777777" w:rsidR="00CD3ED2" w:rsidRPr="003267B9" w:rsidRDefault="00CD3ED2" w:rsidP="003267B9">
            <w:pPr>
              <w:contextualSpacing/>
              <w:jc w:val="both"/>
              <w:rPr>
                <w:rFonts w:eastAsia="Times New Roman" w:cs="Calibri"/>
                <w:b/>
              </w:rPr>
            </w:pPr>
            <w:r w:rsidRPr="003267B9">
              <w:rPr>
                <w:rFonts w:eastAsia="Times New Roman" w:cs="Calibri"/>
                <w:b/>
              </w:rPr>
              <w:t>ORE</w:t>
            </w:r>
          </w:p>
        </w:tc>
        <w:tc>
          <w:tcPr>
            <w:tcW w:w="741" w:type="pct"/>
          </w:tcPr>
          <w:p w14:paraId="5847025C" w14:textId="79245BE3" w:rsidR="00CD3ED2" w:rsidRPr="003267B9" w:rsidRDefault="00CD3ED2" w:rsidP="003267B9">
            <w:pPr>
              <w:contextualSpacing/>
              <w:jc w:val="both"/>
              <w:rPr>
                <w:rFonts w:eastAsia="Times New Roman" w:cs="Calibri"/>
                <w:b/>
              </w:rPr>
            </w:pPr>
            <w:r>
              <w:rPr>
                <w:rFonts w:eastAsia="Times New Roman" w:cs="Calibri"/>
                <w:b/>
              </w:rPr>
              <w:t>MODULO SCELTO</w:t>
            </w:r>
          </w:p>
        </w:tc>
      </w:tr>
      <w:tr w:rsidR="00CD3ED2" w:rsidRPr="003267B9" w14:paraId="5EC4FF77" w14:textId="24418D38" w:rsidTr="00CD3ED2">
        <w:tc>
          <w:tcPr>
            <w:tcW w:w="1716" w:type="pct"/>
          </w:tcPr>
          <w:p w14:paraId="1161F29B" w14:textId="77777777" w:rsidR="00CD3ED2" w:rsidRPr="003267B9" w:rsidRDefault="00CD3ED2" w:rsidP="003267B9">
            <w:pPr>
              <w:contextualSpacing/>
              <w:rPr>
                <w:rFonts w:cs="Calibri"/>
                <w:b/>
              </w:rPr>
            </w:pPr>
            <w:r w:rsidRPr="003267B9">
              <w:rPr>
                <w:rFonts w:cs="Calibri"/>
              </w:rPr>
              <w:t xml:space="preserve">Competenza personale, sociale e capacità di imparare a imparare: </w:t>
            </w:r>
            <w:r w:rsidRPr="003267B9">
              <w:rPr>
                <w:rFonts w:cs="Calibri"/>
                <w:b/>
              </w:rPr>
              <w:t>A SCUOLA CON SUCCESSO</w:t>
            </w:r>
          </w:p>
          <w:p w14:paraId="75A4EFC2" w14:textId="77777777" w:rsidR="00CD3ED2" w:rsidRPr="003267B9" w:rsidRDefault="00CD3ED2" w:rsidP="003267B9">
            <w:pPr>
              <w:autoSpaceDE w:val="0"/>
              <w:autoSpaceDN w:val="0"/>
              <w:adjustRightInd w:val="0"/>
              <w:rPr>
                <w:rFonts w:cs="Calibri"/>
              </w:rPr>
            </w:pPr>
            <w:r w:rsidRPr="003267B9">
              <w:rPr>
                <w:rFonts w:cs="Calibri"/>
              </w:rPr>
              <w:t>Le attività proposte sono intese come una combinazione dinamica</w:t>
            </w:r>
          </w:p>
          <w:p w14:paraId="538EE24E" w14:textId="77777777" w:rsidR="00CD3ED2" w:rsidRPr="003267B9" w:rsidRDefault="00CD3ED2" w:rsidP="003267B9">
            <w:pPr>
              <w:autoSpaceDE w:val="0"/>
              <w:autoSpaceDN w:val="0"/>
              <w:adjustRightInd w:val="0"/>
              <w:rPr>
                <w:rFonts w:cs="Calibri"/>
              </w:rPr>
            </w:pPr>
            <w:r w:rsidRPr="003267B9">
              <w:rPr>
                <w:rFonts w:cs="Calibri"/>
              </w:rPr>
              <w:t>di conoscenze, abilità e atteggiamenti proposti al discente per lo</w:t>
            </w:r>
          </w:p>
          <w:p w14:paraId="2B8CBBDB" w14:textId="77777777" w:rsidR="00CD3ED2" w:rsidRPr="003267B9" w:rsidRDefault="00CD3ED2" w:rsidP="003267B9">
            <w:pPr>
              <w:autoSpaceDE w:val="0"/>
              <w:autoSpaceDN w:val="0"/>
              <w:adjustRightInd w:val="0"/>
              <w:rPr>
                <w:rFonts w:cs="Calibri"/>
              </w:rPr>
            </w:pPr>
            <w:r w:rsidRPr="003267B9">
              <w:rPr>
                <w:rFonts w:cs="Calibri"/>
              </w:rPr>
              <w:lastRenderedPageBreak/>
              <w:t>sviluppo della persona e delle relazioni interpersonali, l’inclusione</w:t>
            </w:r>
          </w:p>
          <w:p w14:paraId="510F7B27" w14:textId="77777777" w:rsidR="00CD3ED2" w:rsidRPr="003267B9" w:rsidRDefault="00CD3ED2" w:rsidP="003267B9">
            <w:pPr>
              <w:autoSpaceDE w:val="0"/>
              <w:autoSpaceDN w:val="0"/>
              <w:adjustRightInd w:val="0"/>
              <w:rPr>
                <w:rFonts w:cs="Calibri"/>
              </w:rPr>
            </w:pPr>
            <w:r w:rsidRPr="003267B9">
              <w:rPr>
                <w:rFonts w:cs="Calibri"/>
              </w:rPr>
              <w:t>sociale, il potenziamento delle competenze per rafforzare il</w:t>
            </w:r>
          </w:p>
          <w:p w14:paraId="59F462A7" w14:textId="77777777" w:rsidR="00CD3ED2" w:rsidRPr="003267B9" w:rsidRDefault="00CD3ED2" w:rsidP="003267B9">
            <w:pPr>
              <w:autoSpaceDE w:val="0"/>
              <w:autoSpaceDN w:val="0"/>
              <w:adjustRightInd w:val="0"/>
              <w:rPr>
                <w:rFonts w:cs="Calibri"/>
              </w:rPr>
            </w:pPr>
            <w:r w:rsidRPr="003267B9">
              <w:rPr>
                <w:rFonts w:cs="Calibri"/>
              </w:rPr>
              <w:t>successo formativo.</w:t>
            </w:r>
          </w:p>
          <w:p w14:paraId="0F79988E" w14:textId="77777777" w:rsidR="00CD3ED2" w:rsidRPr="003267B9" w:rsidRDefault="00CD3ED2" w:rsidP="003267B9">
            <w:pPr>
              <w:autoSpaceDE w:val="0"/>
              <w:autoSpaceDN w:val="0"/>
              <w:adjustRightInd w:val="0"/>
              <w:rPr>
                <w:rFonts w:cs="Calibri"/>
              </w:rPr>
            </w:pPr>
            <w:r w:rsidRPr="003267B9">
              <w:rPr>
                <w:rFonts w:cs="Calibri"/>
              </w:rPr>
              <w:t>I percorsi di formazione sono volti a:</w:t>
            </w:r>
          </w:p>
          <w:p w14:paraId="46DE4B0A" w14:textId="77777777" w:rsidR="00CD3ED2" w:rsidRPr="003267B9" w:rsidRDefault="00CD3ED2" w:rsidP="003267B9">
            <w:pPr>
              <w:autoSpaceDE w:val="0"/>
              <w:autoSpaceDN w:val="0"/>
              <w:adjustRightInd w:val="0"/>
              <w:rPr>
                <w:rFonts w:cs="Calibri"/>
              </w:rPr>
            </w:pPr>
            <w:r w:rsidRPr="003267B9">
              <w:rPr>
                <w:rFonts w:cs="Calibri"/>
              </w:rPr>
              <w:t>- Sostenere la motivazione/</w:t>
            </w:r>
            <w:proofErr w:type="spellStart"/>
            <w:r w:rsidRPr="003267B9">
              <w:rPr>
                <w:rFonts w:cs="Calibri"/>
              </w:rPr>
              <w:t>rimotivazione</w:t>
            </w:r>
            <w:proofErr w:type="spellEnd"/>
            <w:r w:rsidRPr="003267B9">
              <w:rPr>
                <w:rFonts w:cs="Calibri"/>
              </w:rPr>
              <w:t xml:space="preserve"> allo studio, attraverso</w:t>
            </w:r>
          </w:p>
          <w:p w14:paraId="58F19519" w14:textId="77777777" w:rsidR="00CD3ED2" w:rsidRPr="003267B9" w:rsidRDefault="00CD3ED2" w:rsidP="003267B9">
            <w:pPr>
              <w:autoSpaceDE w:val="0"/>
              <w:autoSpaceDN w:val="0"/>
              <w:adjustRightInd w:val="0"/>
              <w:rPr>
                <w:rFonts w:cs="Calibri"/>
              </w:rPr>
            </w:pPr>
            <w:r w:rsidRPr="003267B9">
              <w:rPr>
                <w:rFonts w:cs="Calibri"/>
              </w:rPr>
              <w:t>uno spazio compiti</w:t>
            </w:r>
          </w:p>
          <w:p w14:paraId="46F1D173" w14:textId="77777777" w:rsidR="00CD3ED2" w:rsidRPr="003267B9" w:rsidRDefault="00CD3ED2" w:rsidP="003267B9">
            <w:pPr>
              <w:autoSpaceDE w:val="0"/>
              <w:autoSpaceDN w:val="0"/>
              <w:adjustRightInd w:val="0"/>
              <w:rPr>
                <w:rFonts w:cs="Calibri"/>
              </w:rPr>
            </w:pPr>
            <w:r w:rsidRPr="003267B9">
              <w:rPr>
                <w:rFonts w:cs="Calibri"/>
              </w:rPr>
              <w:t>- Promuovere la dimensione relazionale nei processi di</w:t>
            </w:r>
          </w:p>
          <w:p w14:paraId="45FCFBCC" w14:textId="77777777" w:rsidR="00CD3ED2" w:rsidRPr="003267B9" w:rsidRDefault="00CD3ED2" w:rsidP="003267B9">
            <w:pPr>
              <w:autoSpaceDE w:val="0"/>
              <w:autoSpaceDN w:val="0"/>
              <w:adjustRightInd w:val="0"/>
              <w:rPr>
                <w:rFonts w:cs="Calibri"/>
              </w:rPr>
            </w:pPr>
            <w:r w:rsidRPr="003267B9">
              <w:rPr>
                <w:rFonts w:cs="Calibri"/>
              </w:rPr>
              <w:t>insegnamento e apprendimento e il benessere dello studente;</w:t>
            </w:r>
          </w:p>
          <w:p w14:paraId="1554A4D8" w14:textId="77777777" w:rsidR="00CD3ED2" w:rsidRPr="003267B9" w:rsidRDefault="00CD3ED2" w:rsidP="003267B9">
            <w:pPr>
              <w:autoSpaceDE w:val="0"/>
              <w:autoSpaceDN w:val="0"/>
              <w:adjustRightInd w:val="0"/>
              <w:rPr>
                <w:rFonts w:cs="Calibri"/>
              </w:rPr>
            </w:pPr>
            <w:r w:rsidRPr="003267B9">
              <w:rPr>
                <w:rFonts w:cs="Calibri"/>
              </w:rPr>
              <w:t>- Favorire e migliorare i processi di apprendimento attraverso</w:t>
            </w:r>
          </w:p>
          <w:p w14:paraId="6B449CE0" w14:textId="77777777" w:rsidR="00CD3ED2" w:rsidRPr="003267B9" w:rsidRDefault="00CD3ED2" w:rsidP="003267B9">
            <w:pPr>
              <w:autoSpaceDE w:val="0"/>
              <w:autoSpaceDN w:val="0"/>
              <w:adjustRightInd w:val="0"/>
              <w:rPr>
                <w:rFonts w:cs="Calibri"/>
              </w:rPr>
            </w:pPr>
            <w:r w:rsidRPr="003267B9">
              <w:rPr>
                <w:rFonts w:cs="Calibri"/>
              </w:rPr>
              <w:t>l’utilizzo di tecniche e strumenti anche non formali e di</w:t>
            </w:r>
          </w:p>
          <w:p w14:paraId="4243363C" w14:textId="77777777" w:rsidR="00CD3ED2" w:rsidRPr="003267B9" w:rsidRDefault="00CD3ED2" w:rsidP="003267B9">
            <w:pPr>
              <w:contextualSpacing/>
              <w:rPr>
                <w:rFonts w:eastAsia="Times New Roman" w:cs="Calibri"/>
              </w:rPr>
            </w:pPr>
            <w:r w:rsidRPr="003267B9">
              <w:rPr>
                <w:rFonts w:cs="Calibri"/>
              </w:rPr>
              <w:t>metodologie didattiche innovative.</w:t>
            </w:r>
          </w:p>
        </w:tc>
        <w:tc>
          <w:tcPr>
            <w:tcW w:w="624" w:type="pct"/>
          </w:tcPr>
          <w:p w14:paraId="27847530" w14:textId="77777777" w:rsidR="00CD3ED2" w:rsidRPr="003267B9" w:rsidRDefault="00CD3ED2" w:rsidP="003267B9">
            <w:pPr>
              <w:contextualSpacing/>
              <w:rPr>
                <w:rFonts w:eastAsia="Times New Roman" w:cs="Calibri"/>
              </w:rPr>
            </w:pPr>
            <w:r w:rsidRPr="003267B9">
              <w:rPr>
                <w:rFonts w:eastAsia="Times New Roman" w:cs="Calibri"/>
              </w:rPr>
              <w:lastRenderedPageBreak/>
              <w:t>30 scuola primaria</w:t>
            </w:r>
          </w:p>
        </w:tc>
        <w:tc>
          <w:tcPr>
            <w:tcW w:w="1179" w:type="pct"/>
          </w:tcPr>
          <w:p w14:paraId="1F9080AA" w14:textId="0C498C1B" w:rsidR="00CD3ED2" w:rsidRPr="003267B9" w:rsidRDefault="00CD3ED2" w:rsidP="003267B9">
            <w:pPr>
              <w:contextualSpacing/>
              <w:rPr>
                <w:rFonts w:eastAsia="Times New Roman" w:cs="Calibri"/>
                <w:szCs w:val="24"/>
              </w:rPr>
            </w:pPr>
            <w:r w:rsidRPr="003267B9">
              <w:rPr>
                <w:rFonts w:eastAsia="Times New Roman" w:cs="Calibri"/>
                <w:szCs w:val="24"/>
              </w:rPr>
              <w:t>N.</w:t>
            </w:r>
            <w:r w:rsidR="00B33820">
              <w:rPr>
                <w:rFonts w:eastAsia="Times New Roman" w:cs="Calibri"/>
                <w:szCs w:val="24"/>
              </w:rPr>
              <w:t>1</w:t>
            </w:r>
            <w:r w:rsidRPr="003267B9">
              <w:rPr>
                <w:rFonts w:eastAsia="Times New Roman" w:cs="Calibri"/>
                <w:szCs w:val="24"/>
              </w:rPr>
              <w:t xml:space="preserve"> Docenti esperti con laurea specifica e/o abilitazione all’insegnamento/</w:t>
            </w:r>
          </w:p>
          <w:p w14:paraId="05A4C584" w14:textId="77777777" w:rsidR="00CD3ED2" w:rsidRPr="003267B9" w:rsidRDefault="00CD3ED2" w:rsidP="003267B9">
            <w:pPr>
              <w:contextualSpacing/>
              <w:rPr>
                <w:rFonts w:eastAsia="Times New Roman" w:cs="Calibri"/>
              </w:rPr>
            </w:pPr>
            <w:r w:rsidRPr="003267B9">
              <w:rPr>
                <w:rFonts w:eastAsia="Times New Roman" w:cs="Calibri"/>
                <w:szCs w:val="24"/>
              </w:rPr>
              <w:t>insegnamento scuola primaria</w:t>
            </w:r>
          </w:p>
        </w:tc>
        <w:tc>
          <w:tcPr>
            <w:tcW w:w="741" w:type="pct"/>
          </w:tcPr>
          <w:p w14:paraId="54E7E18F" w14:textId="5FEAFBE5" w:rsidR="00CD3ED2" w:rsidRPr="003267B9" w:rsidRDefault="00B33820" w:rsidP="003267B9">
            <w:pPr>
              <w:contextualSpacing/>
              <w:jc w:val="both"/>
              <w:rPr>
                <w:rFonts w:eastAsia="Times New Roman" w:cs="Calibri"/>
              </w:rPr>
            </w:pPr>
            <w:r>
              <w:rPr>
                <w:rFonts w:eastAsia="Times New Roman" w:cs="Calibri"/>
              </w:rPr>
              <w:t>30</w:t>
            </w:r>
          </w:p>
        </w:tc>
        <w:tc>
          <w:tcPr>
            <w:tcW w:w="741" w:type="pct"/>
          </w:tcPr>
          <w:p w14:paraId="01D3595E" w14:textId="77777777" w:rsidR="00CD3ED2" w:rsidRPr="003267B9" w:rsidRDefault="00CD3ED2" w:rsidP="003267B9">
            <w:pPr>
              <w:contextualSpacing/>
              <w:jc w:val="both"/>
              <w:rPr>
                <w:rFonts w:eastAsia="Times New Roman" w:cs="Calibri"/>
              </w:rPr>
            </w:pPr>
          </w:p>
        </w:tc>
      </w:tr>
      <w:tr w:rsidR="00CD3ED2" w:rsidRPr="003267B9" w14:paraId="4FE607CF" w14:textId="4973334B" w:rsidTr="00CD3ED2">
        <w:tc>
          <w:tcPr>
            <w:tcW w:w="1716" w:type="pct"/>
          </w:tcPr>
          <w:p w14:paraId="4689743D" w14:textId="77777777" w:rsidR="00CD3ED2" w:rsidRPr="003267B9" w:rsidRDefault="00CD3ED2" w:rsidP="003267B9">
            <w:pPr>
              <w:contextualSpacing/>
              <w:rPr>
                <w:rFonts w:cs="Calibri"/>
                <w:b/>
              </w:rPr>
            </w:pPr>
            <w:r w:rsidRPr="003267B9">
              <w:rPr>
                <w:rFonts w:cs="Calibri"/>
              </w:rPr>
              <w:t xml:space="preserve">Competenza personale, sociale e capacità di imparare a imparare: </w:t>
            </w:r>
            <w:r w:rsidRPr="003267B9">
              <w:rPr>
                <w:rFonts w:cs="Calibri"/>
                <w:b/>
              </w:rPr>
              <w:t>A SCUOLA CON SUCCESSO 2</w:t>
            </w:r>
          </w:p>
          <w:p w14:paraId="223D133E" w14:textId="77777777" w:rsidR="00CD3ED2" w:rsidRPr="003267B9" w:rsidRDefault="00CD3ED2" w:rsidP="003267B9">
            <w:pPr>
              <w:autoSpaceDE w:val="0"/>
              <w:autoSpaceDN w:val="0"/>
              <w:adjustRightInd w:val="0"/>
              <w:rPr>
                <w:rFonts w:cs="Calibri"/>
              </w:rPr>
            </w:pPr>
            <w:r w:rsidRPr="003267B9">
              <w:rPr>
                <w:rFonts w:cs="Calibri"/>
              </w:rPr>
              <w:t>Le attività proposte sono intese come una combinazione dinamica</w:t>
            </w:r>
          </w:p>
          <w:p w14:paraId="1C17E527" w14:textId="77777777" w:rsidR="00CD3ED2" w:rsidRPr="003267B9" w:rsidRDefault="00CD3ED2" w:rsidP="003267B9">
            <w:pPr>
              <w:autoSpaceDE w:val="0"/>
              <w:autoSpaceDN w:val="0"/>
              <w:adjustRightInd w:val="0"/>
              <w:rPr>
                <w:rFonts w:cs="Calibri"/>
              </w:rPr>
            </w:pPr>
            <w:r w:rsidRPr="003267B9">
              <w:rPr>
                <w:rFonts w:cs="Calibri"/>
              </w:rPr>
              <w:t>di conoscenze, abilità e atteggiamenti proposti al discente per lo</w:t>
            </w:r>
          </w:p>
          <w:p w14:paraId="5BBEC269" w14:textId="77777777" w:rsidR="00CD3ED2" w:rsidRPr="003267B9" w:rsidRDefault="00CD3ED2" w:rsidP="003267B9">
            <w:pPr>
              <w:autoSpaceDE w:val="0"/>
              <w:autoSpaceDN w:val="0"/>
              <w:adjustRightInd w:val="0"/>
              <w:rPr>
                <w:rFonts w:cs="Calibri"/>
              </w:rPr>
            </w:pPr>
            <w:r w:rsidRPr="003267B9">
              <w:rPr>
                <w:rFonts w:cs="Calibri"/>
              </w:rPr>
              <w:t>sviluppo della persona e delle relazioni interpersonali, l’inclusione</w:t>
            </w:r>
          </w:p>
          <w:p w14:paraId="40352DA8" w14:textId="77777777" w:rsidR="00CD3ED2" w:rsidRPr="003267B9" w:rsidRDefault="00CD3ED2" w:rsidP="003267B9">
            <w:pPr>
              <w:autoSpaceDE w:val="0"/>
              <w:autoSpaceDN w:val="0"/>
              <w:adjustRightInd w:val="0"/>
              <w:rPr>
                <w:rFonts w:cs="Calibri"/>
              </w:rPr>
            </w:pPr>
            <w:r w:rsidRPr="003267B9">
              <w:rPr>
                <w:rFonts w:cs="Calibri"/>
              </w:rPr>
              <w:t>sociale, il potenziamento delle competenze per rafforzare il</w:t>
            </w:r>
          </w:p>
          <w:p w14:paraId="53255501" w14:textId="77777777" w:rsidR="00CD3ED2" w:rsidRPr="003267B9" w:rsidRDefault="00CD3ED2" w:rsidP="003267B9">
            <w:pPr>
              <w:autoSpaceDE w:val="0"/>
              <w:autoSpaceDN w:val="0"/>
              <w:adjustRightInd w:val="0"/>
              <w:rPr>
                <w:rFonts w:cs="Calibri"/>
              </w:rPr>
            </w:pPr>
            <w:r w:rsidRPr="003267B9">
              <w:rPr>
                <w:rFonts w:cs="Calibri"/>
              </w:rPr>
              <w:t>successo formativo.</w:t>
            </w:r>
          </w:p>
          <w:p w14:paraId="5A3AF26F" w14:textId="77777777" w:rsidR="00CD3ED2" w:rsidRPr="003267B9" w:rsidRDefault="00CD3ED2" w:rsidP="003267B9">
            <w:pPr>
              <w:autoSpaceDE w:val="0"/>
              <w:autoSpaceDN w:val="0"/>
              <w:adjustRightInd w:val="0"/>
              <w:rPr>
                <w:rFonts w:cs="Calibri"/>
              </w:rPr>
            </w:pPr>
            <w:r w:rsidRPr="003267B9">
              <w:rPr>
                <w:rFonts w:cs="Calibri"/>
              </w:rPr>
              <w:t>I percorsi di formazione sono volti a:</w:t>
            </w:r>
          </w:p>
          <w:p w14:paraId="22737BD2" w14:textId="77777777" w:rsidR="00CD3ED2" w:rsidRPr="003267B9" w:rsidRDefault="00CD3ED2" w:rsidP="003267B9">
            <w:pPr>
              <w:autoSpaceDE w:val="0"/>
              <w:autoSpaceDN w:val="0"/>
              <w:adjustRightInd w:val="0"/>
              <w:rPr>
                <w:rFonts w:cs="Calibri"/>
              </w:rPr>
            </w:pPr>
            <w:r w:rsidRPr="003267B9">
              <w:rPr>
                <w:rFonts w:cs="Calibri"/>
              </w:rPr>
              <w:lastRenderedPageBreak/>
              <w:t>- Sostenere la motivazione/</w:t>
            </w:r>
            <w:proofErr w:type="spellStart"/>
            <w:r w:rsidRPr="003267B9">
              <w:rPr>
                <w:rFonts w:cs="Calibri"/>
              </w:rPr>
              <w:t>rimotivazione</w:t>
            </w:r>
            <w:proofErr w:type="spellEnd"/>
            <w:r w:rsidRPr="003267B9">
              <w:rPr>
                <w:rFonts w:cs="Calibri"/>
              </w:rPr>
              <w:t xml:space="preserve"> allo studio, attraverso</w:t>
            </w:r>
          </w:p>
          <w:p w14:paraId="4361E58E" w14:textId="77777777" w:rsidR="00CD3ED2" w:rsidRPr="003267B9" w:rsidRDefault="00CD3ED2" w:rsidP="003267B9">
            <w:pPr>
              <w:autoSpaceDE w:val="0"/>
              <w:autoSpaceDN w:val="0"/>
              <w:adjustRightInd w:val="0"/>
              <w:rPr>
                <w:rFonts w:cs="Calibri"/>
              </w:rPr>
            </w:pPr>
            <w:r w:rsidRPr="003267B9">
              <w:rPr>
                <w:rFonts w:cs="Calibri"/>
              </w:rPr>
              <w:t>uno spazio compiti</w:t>
            </w:r>
          </w:p>
          <w:p w14:paraId="1DB05041" w14:textId="77777777" w:rsidR="00CD3ED2" w:rsidRPr="003267B9" w:rsidRDefault="00CD3ED2" w:rsidP="003267B9">
            <w:pPr>
              <w:autoSpaceDE w:val="0"/>
              <w:autoSpaceDN w:val="0"/>
              <w:adjustRightInd w:val="0"/>
              <w:rPr>
                <w:rFonts w:cs="Calibri"/>
              </w:rPr>
            </w:pPr>
            <w:r w:rsidRPr="003267B9">
              <w:rPr>
                <w:rFonts w:cs="Calibri"/>
              </w:rPr>
              <w:t>- Promuovere la dimensione relazionale nei processi di</w:t>
            </w:r>
          </w:p>
          <w:p w14:paraId="10039506" w14:textId="77777777" w:rsidR="00CD3ED2" w:rsidRPr="003267B9" w:rsidRDefault="00CD3ED2" w:rsidP="003267B9">
            <w:pPr>
              <w:autoSpaceDE w:val="0"/>
              <w:autoSpaceDN w:val="0"/>
              <w:adjustRightInd w:val="0"/>
              <w:rPr>
                <w:rFonts w:cs="Calibri"/>
              </w:rPr>
            </w:pPr>
            <w:r w:rsidRPr="003267B9">
              <w:rPr>
                <w:rFonts w:cs="Calibri"/>
              </w:rPr>
              <w:t>insegnamento e apprendimento e il benessere dello studente;</w:t>
            </w:r>
          </w:p>
          <w:p w14:paraId="7478BEA0" w14:textId="77777777" w:rsidR="00CD3ED2" w:rsidRPr="003267B9" w:rsidRDefault="00CD3ED2" w:rsidP="003267B9">
            <w:pPr>
              <w:autoSpaceDE w:val="0"/>
              <w:autoSpaceDN w:val="0"/>
              <w:adjustRightInd w:val="0"/>
              <w:rPr>
                <w:rFonts w:cs="Calibri"/>
              </w:rPr>
            </w:pPr>
            <w:r w:rsidRPr="003267B9">
              <w:rPr>
                <w:rFonts w:cs="Calibri"/>
              </w:rPr>
              <w:t>- Favorire e migliorare i processi di apprendimento attraverso</w:t>
            </w:r>
          </w:p>
          <w:p w14:paraId="5735E9D9" w14:textId="77777777" w:rsidR="00CD3ED2" w:rsidRPr="003267B9" w:rsidRDefault="00CD3ED2" w:rsidP="003267B9">
            <w:pPr>
              <w:autoSpaceDE w:val="0"/>
              <w:autoSpaceDN w:val="0"/>
              <w:adjustRightInd w:val="0"/>
              <w:rPr>
                <w:rFonts w:cs="Calibri"/>
              </w:rPr>
            </w:pPr>
            <w:r w:rsidRPr="003267B9">
              <w:rPr>
                <w:rFonts w:cs="Calibri"/>
              </w:rPr>
              <w:t>l’utilizzo di tecniche e strumenti anche non formali e di</w:t>
            </w:r>
          </w:p>
          <w:p w14:paraId="4A590F0F" w14:textId="77777777" w:rsidR="00CD3ED2" w:rsidRPr="003267B9" w:rsidRDefault="00CD3ED2" w:rsidP="003267B9">
            <w:pPr>
              <w:contextualSpacing/>
              <w:rPr>
                <w:rFonts w:eastAsia="Times New Roman" w:cs="Calibri"/>
              </w:rPr>
            </w:pPr>
            <w:r w:rsidRPr="003267B9">
              <w:rPr>
                <w:rFonts w:cs="Calibri"/>
              </w:rPr>
              <w:t>metodologie didattiche innovative.</w:t>
            </w:r>
          </w:p>
        </w:tc>
        <w:tc>
          <w:tcPr>
            <w:tcW w:w="624" w:type="pct"/>
          </w:tcPr>
          <w:p w14:paraId="55A39B7F" w14:textId="77777777" w:rsidR="00CD3ED2" w:rsidRPr="003267B9" w:rsidRDefault="00CD3ED2" w:rsidP="003267B9">
            <w:pPr>
              <w:contextualSpacing/>
              <w:rPr>
                <w:rFonts w:eastAsia="Times New Roman" w:cs="Calibri"/>
              </w:rPr>
            </w:pPr>
            <w:r w:rsidRPr="003267B9">
              <w:rPr>
                <w:rFonts w:eastAsia="Times New Roman" w:cs="Calibri"/>
              </w:rPr>
              <w:lastRenderedPageBreak/>
              <w:t>30 scuola primaria</w:t>
            </w:r>
          </w:p>
        </w:tc>
        <w:tc>
          <w:tcPr>
            <w:tcW w:w="1179" w:type="pct"/>
          </w:tcPr>
          <w:p w14:paraId="00914A4E" w14:textId="54489E2E" w:rsidR="00CD3ED2" w:rsidRPr="003267B9" w:rsidRDefault="00CD3ED2" w:rsidP="003267B9">
            <w:pPr>
              <w:contextualSpacing/>
              <w:rPr>
                <w:rFonts w:eastAsia="Times New Roman" w:cs="Calibri"/>
                <w:szCs w:val="24"/>
              </w:rPr>
            </w:pPr>
            <w:r w:rsidRPr="003267B9">
              <w:rPr>
                <w:rFonts w:eastAsia="Times New Roman" w:cs="Calibri"/>
                <w:szCs w:val="24"/>
              </w:rPr>
              <w:t>N.</w:t>
            </w:r>
            <w:r w:rsidR="00B33820">
              <w:rPr>
                <w:rFonts w:eastAsia="Times New Roman" w:cs="Calibri"/>
                <w:szCs w:val="24"/>
              </w:rPr>
              <w:t>1</w:t>
            </w:r>
            <w:r w:rsidRPr="003267B9">
              <w:rPr>
                <w:rFonts w:eastAsia="Times New Roman" w:cs="Calibri"/>
                <w:szCs w:val="24"/>
              </w:rPr>
              <w:t xml:space="preserve"> Docenti esperti con laurea specifica e/o abilitazione all’insegnamento/</w:t>
            </w:r>
          </w:p>
          <w:p w14:paraId="60DC4CC7" w14:textId="77777777" w:rsidR="00CD3ED2" w:rsidRPr="003267B9" w:rsidRDefault="00CD3ED2" w:rsidP="003267B9">
            <w:pPr>
              <w:contextualSpacing/>
              <w:rPr>
                <w:rFonts w:eastAsia="Times New Roman" w:cs="Calibri"/>
              </w:rPr>
            </w:pPr>
            <w:r w:rsidRPr="003267B9">
              <w:rPr>
                <w:rFonts w:eastAsia="Times New Roman" w:cs="Calibri"/>
                <w:szCs w:val="24"/>
              </w:rPr>
              <w:t>insegnamento scuola primaria</w:t>
            </w:r>
          </w:p>
        </w:tc>
        <w:tc>
          <w:tcPr>
            <w:tcW w:w="741" w:type="pct"/>
          </w:tcPr>
          <w:p w14:paraId="3816707C" w14:textId="231F896F" w:rsidR="00CD3ED2" w:rsidRPr="003267B9" w:rsidRDefault="00B33820" w:rsidP="003267B9">
            <w:pPr>
              <w:contextualSpacing/>
              <w:jc w:val="both"/>
              <w:rPr>
                <w:rFonts w:eastAsia="Times New Roman" w:cs="Calibri"/>
              </w:rPr>
            </w:pPr>
            <w:r>
              <w:rPr>
                <w:rFonts w:eastAsia="Times New Roman" w:cs="Calibri"/>
              </w:rPr>
              <w:t>30</w:t>
            </w:r>
          </w:p>
        </w:tc>
        <w:tc>
          <w:tcPr>
            <w:tcW w:w="741" w:type="pct"/>
          </w:tcPr>
          <w:p w14:paraId="6383ADD1" w14:textId="77777777" w:rsidR="00CD3ED2" w:rsidRPr="003267B9" w:rsidRDefault="00CD3ED2" w:rsidP="003267B9">
            <w:pPr>
              <w:contextualSpacing/>
              <w:jc w:val="both"/>
              <w:rPr>
                <w:rFonts w:eastAsia="Times New Roman" w:cs="Calibri"/>
              </w:rPr>
            </w:pPr>
          </w:p>
        </w:tc>
      </w:tr>
      <w:tr w:rsidR="00CD3ED2" w:rsidRPr="003267B9" w14:paraId="28791E56" w14:textId="7A0EC72F" w:rsidTr="00CD3ED2">
        <w:tc>
          <w:tcPr>
            <w:tcW w:w="1716" w:type="pct"/>
          </w:tcPr>
          <w:p w14:paraId="46C663F8" w14:textId="77777777" w:rsidR="00CD3ED2" w:rsidRPr="003267B9" w:rsidRDefault="00CD3ED2" w:rsidP="003267B9">
            <w:pPr>
              <w:contextualSpacing/>
              <w:rPr>
                <w:rFonts w:cs="Calibri"/>
                <w:b/>
              </w:rPr>
            </w:pPr>
            <w:r w:rsidRPr="003267B9">
              <w:rPr>
                <w:rFonts w:cs="Calibri"/>
              </w:rPr>
              <w:t xml:space="preserve">Competenza personale, sociale e capacità di imparare a imparare: </w:t>
            </w:r>
            <w:r w:rsidRPr="003267B9">
              <w:rPr>
                <w:rFonts w:cs="Calibri"/>
                <w:b/>
              </w:rPr>
              <w:t>A SCUOLA CON SUCCESSO 3</w:t>
            </w:r>
          </w:p>
          <w:p w14:paraId="43F5FDC8" w14:textId="77777777" w:rsidR="00CD3ED2" w:rsidRPr="003267B9" w:rsidRDefault="00CD3ED2" w:rsidP="003267B9">
            <w:pPr>
              <w:autoSpaceDE w:val="0"/>
              <w:autoSpaceDN w:val="0"/>
              <w:adjustRightInd w:val="0"/>
              <w:rPr>
                <w:rFonts w:cs="Calibri"/>
              </w:rPr>
            </w:pPr>
            <w:r w:rsidRPr="003267B9">
              <w:rPr>
                <w:rFonts w:cs="Calibri"/>
              </w:rPr>
              <w:t>Le attività proposte sono intese come una combinazione dinamica</w:t>
            </w:r>
          </w:p>
          <w:p w14:paraId="4F15AF95" w14:textId="77777777" w:rsidR="00CD3ED2" w:rsidRPr="003267B9" w:rsidRDefault="00CD3ED2" w:rsidP="003267B9">
            <w:pPr>
              <w:autoSpaceDE w:val="0"/>
              <w:autoSpaceDN w:val="0"/>
              <w:adjustRightInd w:val="0"/>
              <w:rPr>
                <w:rFonts w:cs="Calibri"/>
              </w:rPr>
            </w:pPr>
            <w:r w:rsidRPr="003267B9">
              <w:rPr>
                <w:rFonts w:cs="Calibri"/>
              </w:rPr>
              <w:t>di conoscenze, abilità e atteggiamenti proposti al discente per lo</w:t>
            </w:r>
          </w:p>
          <w:p w14:paraId="0DFDBD60" w14:textId="77777777" w:rsidR="00CD3ED2" w:rsidRPr="003267B9" w:rsidRDefault="00CD3ED2" w:rsidP="003267B9">
            <w:pPr>
              <w:autoSpaceDE w:val="0"/>
              <w:autoSpaceDN w:val="0"/>
              <w:adjustRightInd w:val="0"/>
              <w:rPr>
                <w:rFonts w:cs="Calibri"/>
              </w:rPr>
            </w:pPr>
            <w:r w:rsidRPr="003267B9">
              <w:rPr>
                <w:rFonts w:cs="Calibri"/>
              </w:rPr>
              <w:t>sviluppo della persona e delle relazioni interpersonali, l’inclusione</w:t>
            </w:r>
          </w:p>
          <w:p w14:paraId="5A56C1F9" w14:textId="77777777" w:rsidR="00CD3ED2" w:rsidRPr="003267B9" w:rsidRDefault="00CD3ED2" w:rsidP="003267B9">
            <w:pPr>
              <w:autoSpaceDE w:val="0"/>
              <w:autoSpaceDN w:val="0"/>
              <w:adjustRightInd w:val="0"/>
              <w:rPr>
                <w:rFonts w:cs="Calibri"/>
              </w:rPr>
            </w:pPr>
            <w:r w:rsidRPr="003267B9">
              <w:rPr>
                <w:rFonts w:cs="Calibri"/>
              </w:rPr>
              <w:t>sociale, il potenziamento delle competenze per rafforzare il</w:t>
            </w:r>
          </w:p>
          <w:p w14:paraId="4D5C4CD7" w14:textId="77777777" w:rsidR="00CD3ED2" w:rsidRPr="003267B9" w:rsidRDefault="00CD3ED2" w:rsidP="003267B9">
            <w:pPr>
              <w:autoSpaceDE w:val="0"/>
              <w:autoSpaceDN w:val="0"/>
              <w:adjustRightInd w:val="0"/>
              <w:rPr>
                <w:rFonts w:cs="Calibri"/>
              </w:rPr>
            </w:pPr>
            <w:r w:rsidRPr="003267B9">
              <w:rPr>
                <w:rFonts w:cs="Calibri"/>
              </w:rPr>
              <w:t>successo formativo.</w:t>
            </w:r>
          </w:p>
          <w:p w14:paraId="68FCB6B5" w14:textId="77777777" w:rsidR="00CD3ED2" w:rsidRPr="003267B9" w:rsidRDefault="00CD3ED2" w:rsidP="003267B9">
            <w:pPr>
              <w:autoSpaceDE w:val="0"/>
              <w:autoSpaceDN w:val="0"/>
              <w:adjustRightInd w:val="0"/>
              <w:rPr>
                <w:rFonts w:cs="Calibri"/>
              </w:rPr>
            </w:pPr>
            <w:r w:rsidRPr="003267B9">
              <w:rPr>
                <w:rFonts w:cs="Calibri"/>
              </w:rPr>
              <w:t>I percorsi di formazione sono volti a:</w:t>
            </w:r>
          </w:p>
          <w:p w14:paraId="41FA3F74" w14:textId="77777777" w:rsidR="00CD3ED2" w:rsidRPr="003267B9" w:rsidRDefault="00CD3ED2" w:rsidP="003267B9">
            <w:pPr>
              <w:autoSpaceDE w:val="0"/>
              <w:autoSpaceDN w:val="0"/>
              <w:adjustRightInd w:val="0"/>
              <w:rPr>
                <w:rFonts w:cs="Calibri"/>
              </w:rPr>
            </w:pPr>
            <w:r w:rsidRPr="003267B9">
              <w:rPr>
                <w:rFonts w:cs="Calibri"/>
              </w:rPr>
              <w:t>- Sostenere la motivazione/</w:t>
            </w:r>
            <w:proofErr w:type="spellStart"/>
            <w:r w:rsidRPr="003267B9">
              <w:rPr>
                <w:rFonts w:cs="Calibri"/>
              </w:rPr>
              <w:t>rimotivazione</w:t>
            </w:r>
            <w:proofErr w:type="spellEnd"/>
            <w:r w:rsidRPr="003267B9">
              <w:rPr>
                <w:rFonts w:cs="Calibri"/>
              </w:rPr>
              <w:t xml:space="preserve"> allo studio, attraverso</w:t>
            </w:r>
          </w:p>
          <w:p w14:paraId="38612F17" w14:textId="77777777" w:rsidR="00CD3ED2" w:rsidRPr="003267B9" w:rsidRDefault="00CD3ED2" w:rsidP="003267B9">
            <w:pPr>
              <w:autoSpaceDE w:val="0"/>
              <w:autoSpaceDN w:val="0"/>
              <w:adjustRightInd w:val="0"/>
              <w:rPr>
                <w:rFonts w:cs="Calibri"/>
              </w:rPr>
            </w:pPr>
            <w:r w:rsidRPr="003267B9">
              <w:rPr>
                <w:rFonts w:cs="Calibri"/>
              </w:rPr>
              <w:t>uno spazio compiti</w:t>
            </w:r>
          </w:p>
          <w:p w14:paraId="0358590E" w14:textId="77777777" w:rsidR="00CD3ED2" w:rsidRPr="003267B9" w:rsidRDefault="00CD3ED2" w:rsidP="003267B9">
            <w:pPr>
              <w:autoSpaceDE w:val="0"/>
              <w:autoSpaceDN w:val="0"/>
              <w:adjustRightInd w:val="0"/>
              <w:rPr>
                <w:rFonts w:cs="Calibri"/>
              </w:rPr>
            </w:pPr>
            <w:r w:rsidRPr="003267B9">
              <w:rPr>
                <w:rFonts w:cs="Calibri"/>
              </w:rPr>
              <w:t>- Promuovere la dimensione relazionale nei processi di</w:t>
            </w:r>
          </w:p>
          <w:p w14:paraId="6F5D1D70" w14:textId="77777777" w:rsidR="00CD3ED2" w:rsidRPr="003267B9" w:rsidRDefault="00CD3ED2" w:rsidP="003267B9">
            <w:pPr>
              <w:autoSpaceDE w:val="0"/>
              <w:autoSpaceDN w:val="0"/>
              <w:adjustRightInd w:val="0"/>
              <w:rPr>
                <w:rFonts w:cs="Calibri"/>
              </w:rPr>
            </w:pPr>
            <w:r w:rsidRPr="003267B9">
              <w:rPr>
                <w:rFonts w:cs="Calibri"/>
              </w:rPr>
              <w:t>insegnamento e apprendimento e il benessere dello studente;</w:t>
            </w:r>
          </w:p>
          <w:p w14:paraId="623F4A18" w14:textId="77777777" w:rsidR="00CD3ED2" w:rsidRPr="003267B9" w:rsidRDefault="00CD3ED2" w:rsidP="003267B9">
            <w:pPr>
              <w:autoSpaceDE w:val="0"/>
              <w:autoSpaceDN w:val="0"/>
              <w:adjustRightInd w:val="0"/>
              <w:rPr>
                <w:rFonts w:cs="Calibri"/>
              </w:rPr>
            </w:pPr>
            <w:r w:rsidRPr="003267B9">
              <w:rPr>
                <w:rFonts w:cs="Calibri"/>
              </w:rPr>
              <w:lastRenderedPageBreak/>
              <w:t>- Favorire e migliorare i processi di apprendimento attraverso</w:t>
            </w:r>
          </w:p>
          <w:p w14:paraId="310A7707" w14:textId="77777777" w:rsidR="00CD3ED2" w:rsidRPr="003267B9" w:rsidRDefault="00CD3ED2" w:rsidP="003267B9">
            <w:pPr>
              <w:autoSpaceDE w:val="0"/>
              <w:autoSpaceDN w:val="0"/>
              <w:adjustRightInd w:val="0"/>
              <w:rPr>
                <w:rFonts w:cs="Calibri"/>
              </w:rPr>
            </w:pPr>
            <w:r w:rsidRPr="003267B9">
              <w:rPr>
                <w:rFonts w:cs="Calibri"/>
              </w:rPr>
              <w:t>l’utilizzo di tecniche e strumenti anche non formali e di</w:t>
            </w:r>
          </w:p>
          <w:p w14:paraId="79850821" w14:textId="77777777" w:rsidR="00CD3ED2" w:rsidRPr="003267B9" w:rsidRDefault="00CD3ED2" w:rsidP="003267B9">
            <w:pPr>
              <w:contextualSpacing/>
              <w:jc w:val="both"/>
              <w:rPr>
                <w:rFonts w:eastAsia="Times New Roman" w:cs="Calibri"/>
              </w:rPr>
            </w:pPr>
            <w:r w:rsidRPr="003267B9">
              <w:rPr>
                <w:rFonts w:cs="Calibri"/>
              </w:rPr>
              <w:t>metodologie didattiche innovative.</w:t>
            </w:r>
          </w:p>
        </w:tc>
        <w:tc>
          <w:tcPr>
            <w:tcW w:w="624" w:type="pct"/>
          </w:tcPr>
          <w:p w14:paraId="7F95C9DA" w14:textId="77777777" w:rsidR="00CD3ED2" w:rsidRPr="003267B9" w:rsidRDefault="00CD3ED2" w:rsidP="003267B9">
            <w:pPr>
              <w:contextualSpacing/>
              <w:jc w:val="both"/>
              <w:rPr>
                <w:rFonts w:eastAsia="Times New Roman" w:cs="Calibri"/>
              </w:rPr>
            </w:pPr>
            <w:r w:rsidRPr="003267B9">
              <w:rPr>
                <w:rFonts w:eastAsia="Times New Roman" w:cs="Calibri"/>
              </w:rPr>
              <w:lastRenderedPageBreak/>
              <w:t>30 scuola primaria</w:t>
            </w:r>
          </w:p>
        </w:tc>
        <w:tc>
          <w:tcPr>
            <w:tcW w:w="1179" w:type="pct"/>
          </w:tcPr>
          <w:p w14:paraId="306DB7BE" w14:textId="624EEC98" w:rsidR="00CD3ED2" w:rsidRPr="003267B9" w:rsidRDefault="00CD3ED2" w:rsidP="003267B9">
            <w:pPr>
              <w:contextualSpacing/>
              <w:rPr>
                <w:rFonts w:eastAsia="Times New Roman" w:cs="Calibri"/>
                <w:szCs w:val="24"/>
              </w:rPr>
            </w:pPr>
            <w:r w:rsidRPr="003267B9">
              <w:rPr>
                <w:rFonts w:eastAsia="Times New Roman" w:cs="Calibri"/>
                <w:szCs w:val="24"/>
              </w:rPr>
              <w:t>N.</w:t>
            </w:r>
            <w:r w:rsidR="00B33820">
              <w:rPr>
                <w:rFonts w:eastAsia="Times New Roman" w:cs="Calibri"/>
                <w:szCs w:val="24"/>
              </w:rPr>
              <w:t>1</w:t>
            </w:r>
            <w:r w:rsidRPr="003267B9">
              <w:rPr>
                <w:rFonts w:eastAsia="Times New Roman" w:cs="Calibri"/>
                <w:szCs w:val="24"/>
              </w:rPr>
              <w:t xml:space="preserve"> Docenti esperti con laurea specifica e/o abilitazione all’insegnamento/</w:t>
            </w:r>
          </w:p>
          <w:p w14:paraId="7C2EBE20" w14:textId="77777777" w:rsidR="00CD3ED2" w:rsidRPr="003267B9" w:rsidRDefault="00CD3ED2" w:rsidP="003267B9">
            <w:pPr>
              <w:contextualSpacing/>
              <w:jc w:val="both"/>
              <w:rPr>
                <w:rFonts w:eastAsia="Times New Roman" w:cs="Calibri"/>
              </w:rPr>
            </w:pPr>
            <w:r w:rsidRPr="003267B9">
              <w:rPr>
                <w:rFonts w:eastAsia="Times New Roman" w:cs="Calibri"/>
                <w:szCs w:val="24"/>
              </w:rPr>
              <w:t>insegnamento scuola primaria</w:t>
            </w:r>
          </w:p>
        </w:tc>
        <w:tc>
          <w:tcPr>
            <w:tcW w:w="741" w:type="pct"/>
          </w:tcPr>
          <w:p w14:paraId="57B07B5A" w14:textId="1C864956" w:rsidR="00CD3ED2" w:rsidRPr="003267B9" w:rsidRDefault="00B33820" w:rsidP="003267B9">
            <w:pPr>
              <w:contextualSpacing/>
              <w:jc w:val="both"/>
              <w:rPr>
                <w:rFonts w:eastAsia="Times New Roman" w:cs="Calibri"/>
              </w:rPr>
            </w:pPr>
            <w:r>
              <w:rPr>
                <w:rFonts w:eastAsia="Times New Roman" w:cs="Calibri"/>
              </w:rPr>
              <w:t>30</w:t>
            </w:r>
          </w:p>
        </w:tc>
        <w:tc>
          <w:tcPr>
            <w:tcW w:w="741" w:type="pct"/>
          </w:tcPr>
          <w:p w14:paraId="23FC4C9D" w14:textId="77777777" w:rsidR="00CD3ED2" w:rsidRPr="003267B9" w:rsidRDefault="00CD3ED2" w:rsidP="003267B9">
            <w:pPr>
              <w:contextualSpacing/>
              <w:jc w:val="both"/>
              <w:rPr>
                <w:rFonts w:eastAsia="Times New Roman" w:cs="Calibri"/>
              </w:rPr>
            </w:pPr>
          </w:p>
        </w:tc>
      </w:tr>
      <w:tr w:rsidR="00CD3ED2" w:rsidRPr="003267B9" w14:paraId="150E4E48" w14:textId="132A1978" w:rsidTr="00CD3ED2">
        <w:tc>
          <w:tcPr>
            <w:tcW w:w="1716" w:type="pct"/>
          </w:tcPr>
          <w:p w14:paraId="498D9FA2" w14:textId="77777777" w:rsidR="00CD3ED2" w:rsidRPr="003267B9" w:rsidRDefault="00CD3ED2" w:rsidP="003267B9">
            <w:pPr>
              <w:contextualSpacing/>
              <w:jc w:val="both"/>
              <w:rPr>
                <w:rFonts w:cs="Calibri"/>
              </w:rPr>
            </w:pPr>
            <w:r w:rsidRPr="003267B9">
              <w:rPr>
                <w:rFonts w:cs="Calibri"/>
              </w:rPr>
              <w:t>Lingua straniera (inglese per gli allievi della scuola primaria)</w:t>
            </w:r>
          </w:p>
          <w:p w14:paraId="5931F440" w14:textId="77777777" w:rsidR="00CD3ED2" w:rsidRPr="003267B9" w:rsidRDefault="00CD3ED2" w:rsidP="003267B9">
            <w:pPr>
              <w:contextualSpacing/>
              <w:jc w:val="both"/>
              <w:rPr>
                <w:rFonts w:cs="Calibri"/>
                <w:b/>
              </w:rPr>
            </w:pPr>
            <w:r w:rsidRPr="003267B9">
              <w:rPr>
                <w:rFonts w:cs="Calibri"/>
                <w:b/>
              </w:rPr>
              <w:t>LET'S IMPROVE OUR ENGLISH 1</w:t>
            </w:r>
          </w:p>
          <w:p w14:paraId="6C741264" w14:textId="77777777" w:rsidR="00CD3ED2" w:rsidRPr="003267B9" w:rsidRDefault="00CD3ED2" w:rsidP="003267B9">
            <w:pPr>
              <w:autoSpaceDE w:val="0"/>
              <w:autoSpaceDN w:val="0"/>
              <w:adjustRightInd w:val="0"/>
              <w:rPr>
                <w:rFonts w:cs="Calibri"/>
              </w:rPr>
            </w:pPr>
            <w:r w:rsidRPr="003267B9">
              <w:rPr>
                <w:rFonts w:cs="Calibri"/>
              </w:rPr>
              <w:t xml:space="preserve">La pratica didattica della lingua straniera è più efficace quando si basa su un approccio “comunicativo”, a partire da una situazione, da un contenuto, con obiettivi realistici, motivanti rispetto a interessi, capacità e contesto degli studenti. </w:t>
            </w:r>
          </w:p>
          <w:p w14:paraId="3BF269AF" w14:textId="77777777" w:rsidR="00CD3ED2" w:rsidRPr="003267B9" w:rsidRDefault="00CD3ED2" w:rsidP="003267B9">
            <w:pPr>
              <w:autoSpaceDE w:val="0"/>
              <w:autoSpaceDN w:val="0"/>
              <w:adjustRightInd w:val="0"/>
              <w:rPr>
                <w:rFonts w:cs="Calibri"/>
              </w:rPr>
            </w:pPr>
            <w:r w:rsidRPr="003267B9">
              <w:rPr>
                <w:rFonts w:cs="Calibri"/>
              </w:rPr>
              <w:t>Il laboratorio individua ambienti di apprendimento che, varcando le mura della scuola o della città, diventano il contesto reale per l’interazione in lingua straniera (incontri nei parchi, nelle biblioteche, nelle comunità</w:t>
            </w:r>
          </w:p>
          <w:p w14:paraId="5DCD3304" w14:textId="77777777" w:rsidR="00CD3ED2" w:rsidRPr="003267B9" w:rsidRDefault="00CD3ED2" w:rsidP="003267B9">
            <w:pPr>
              <w:autoSpaceDE w:val="0"/>
              <w:autoSpaceDN w:val="0"/>
              <w:adjustRightInd w:val="0"/>
              <w:rPr>
                <w:rFonts w:cs="Calibri"/>
              </w:rPr>
            </w:pPr>
            <w:r w:rsidRPr="003267B9">
              <w:rPr>
                <w:rFonts w:cs="Calibri"/>
              </w:rPr>
              <w:t>virtuali che permettono l’interazione e condivisione di esperienze</w:t>
            </w:r>
          </w:p>
          <w:p w14:paraId="242B157E" w14:textId="77777777" w:rsidR="00CD3ED2" w:rsidRPr="003267B9" w:rsidRDefault="00CD3ED2" w:rsidP="003267B9">
            <w:pPr>
              <w:autoSpaceDE w:val="0"/>
              <w:autoSpaceDN w:val="0"/>
              <w:adjustRightInd w:val="0"/>
              <w:rPr>
                <w:rFonts w:cs="Calibri"/>
              </w:rPr>
            </w:pPr>
            <w:r w:rsidRPr="003267B9">
              <w:rPr>
                <w:rFonts w:cs="Calibri"/>
              </w:rPr>
              <w:t>e di interessi con native speaker della stessa età). Tale approccio</w:t>
            </w:r>
          </w:p>
          <w:p w14:paraId="23E451FA" w14:textId="77777777" w:rsidR="00CD3ED2" w:rsidRPr="003267B9" w:rsidRDefault="00CD3ED2" w:rsidP="003267B9">
            <w:pPr>
              <w:autoSpaceDE w:val="0"/>
              <w:autoSpaceDN w:val="0"/>
              <w:adjustRightInd w:val="0"/>
              <w:rPr>
                <w:rFonts w:cs="Calibri"/>
              </w:rPr>
            </w:pPr>
            <w:r w:rsidRPr="003267B9">
              <w:rPr>
                <w:rFonts w:cs="Calibri"/>
              </w:rPr>
              <w:t>sarà seguito anche attraverso la flessibilità nella progettazione</w:t>
            </w:r>
          </w:p>
          <w:p w14:paraId="09299713" w14:textId="77777777" w:rsidR="00CD3ED2" w:rsidRPr="003267B9" w:rsidRDefault="00CD3ED2" w:rsidP="003267B9">
            <w:pPr>
              <w:autoSpaceDE w:val="0"/>
              <w:autoSpaceDN w:val="0"/>
              <w:adjustRightInd w:val="0"/>
              <w:rPr>
                <w:rFonts w:cs="Calibri"/>
              </w:rPr>
            </w:pPr>
            <w:r w:rsidRPr="003267B9">
              <w:rPr>
                <w:rFonts w:cs="Calibri"/>
              </w:rPr>
              <w:t>didattica a partire dalla diagnosi degli interessi e delle esigenze</w:t>
            </w:r>
          </w:p>
          <w:p w14:paraId="1B9570AC" w14:textId="77777777" w:rsidR="00CD3ED2" w:rsidRPr="003267B9" w:rsidRDefault="00CD3ED2" w:rsidP="003267B9">
            <w:pPr>
              <w:contextualSpacing/>
              <w:jc w:val="both"/>
              <w:rPr>
                <w:rFonts w:eastAsia="Times New Roman" w:cs="Calibri"/>
              </w:rPr>
            </w:pPr>
            <w:r w:rsidRPr="003267B9">
              <w:rPr>
                <w:rFonts w:cs="Calibri"/>
              </w:rPr>
              <w:t>linguistiche degli studenti.</w:t>
            </w:r>
          </w:p>
        </w:tc>
        <w:tc>
          <w:tcPr>
            <w:tcW w:w="624" w:type="pct"/>
          </w:tcPr>
          <w:p w14:paraId="4F1035E0" w14:textId="77777777" w:rsidR="00CD3ED2" w:rsidRPr="003267B9" w:rsidRDefault="00CD3ED2" w:rsidP="003267B9">
            <w:pPr>
              <w:contextualSpacing/>
              <w:jc w:val="both"/>
              <w:rPr>
                <w:rFonts w:eastAsia="Times New Roman" w:cs="Calibri"/>
              </w:rPr>
            </w:pPr>
            <w:r w:rsidRPr="003267B9">
              <w:rPr>
                <w:rFonts w:eastAsia="Times New Roman" w:cs="Calibri"/>
              </w:rPr>
              <w:t>30 scuola primaria</w:t>
            </w:r>
          </w:p>
        </w:tc>
        <w:tc>
          <w:tcPr>
            <w:tcW w:w="1179" w:type="pct"/>
          </w:tcPr>
          <w:p w14:paraId="3BEF9F7A" w14:textId="548925F8" w:rsidR="00CD3ED2" w:rsidRPr="003267B9" w:rsidRDefault="00B33820" w:rsidP="00B33820">
            <w:pPr>
              <w:contextualSpacing/>
              <w:rPr>
                <w:rFonts w:eastAsia="Times New Roman" w:cs="Calibri"/>
              </w:rPr>
            </w:pPr>
            <w:r>
              <w:rPr>
                <w:rFonts w:asciiTheme="minorHAnsi" w:hAnsiTheme="minorHAnsi" w:cstheme="minorHAnsi"/>
              </w:rPr>
              <w:t xml:space="preserve">N.1 </w:t>
            </w:r>
            <w:r w:rsidR="00CD3ED2" w:rsidRPr="003267B9">
              <w:rPr>
                <w:rFonts w:eastAsia="Times New Roman" w:cs="Calibri"/>
                <w:szCs w:val="24"/>
              </w:rPr>
              <w:t>Docente esperto con laurea specifica e/o abilitazione all’insegnamento e/o certificazione linguistica almeno B2</w:t>
            </w:r>
          </w:p>
        </w:tc>
        <w:tc>
          <w:tcPr>
            <w:tcW w:w="741" w:type="pct"/>
          </w:tcPr>
          <w:p w14:paraId="2C6E0DA5" w14:textId="77777777" w:rsidR="00CD3ED2" w:rsidRPr="003267B9" w:rsidRDefault="00CD3ED2" w:rsidP="003267B9">
            <w:pPr>
              <w:contextualSpacing/>
              <w:jc w:val="both"/>
              <w:rPr>
                <w:rFonts w:eastAsia="Times New Roman" w:cs="Calibri"/>
              </w:rPr>
            </w:pPr>
            <w:r w:rsidRPr="003267B9">
              <w:rPr>
                <w:rFonts w:eastAsia="Times New Roman" w:cs="Calibri"/>
              </w:rPr>
              <w:t>30</w:t>
            </w:r>
          </w:p>
        </w:tc>
        <w:tc>
          <w:tcPr>
            <w:tcW w:w="741" w:type="pct"/>
          </w:tcPr>
          <w:p w14:paraId="511FCC9C" w14:textId="77777777" w:rsidR="00CD3ED2" w:rsidRPr="003267B9" w:rsidRDefault="00CD3ED2" w:rsidP="003267B9">
            <w:pPr>
              <w:contextualSpacing/>
              <w:jc w:val="both"/>
              <w:rPr>
                <w:rFonts w:eastAsia="Times New Roman" w:cs="Calibri"/>
              </w:rPr>
            </w:pPr>
          </w:p>
        </w:tc>
      </w:tr>
      <w:tr w:rsidR="00CD3ED2" w:rsidRPr="003267B9" w14:paraId="558E1D1E" w14:textId="3A4FF08B" w:rsidTr="00CD3ED2">
        <w:tc>
          <w:tcPr>
            <w:tcW w:w="1716" w:type="pct"/>
          </w:tcPr>
          <w:p w14:paraId="60DDE3BD" w14:textId="77777777" w:rsidR="00CD3ED2" w:rsidRPr="003267B9" w:rsidRDefault="00CD3ED2" w:rsidP="003267B9">
            <w:pPr>
              <w:contextualSpacing/>
              <w:jc w:val="both"/>
              <w:rPr>
                <w:rFonts w:cs="Calibri"/>
              </w:rPr>
            </w:pPr>
            <w:r w:rsidRPr="003267B9">
              <w:rPr>
                <w:rFonts w:cs="Calibri"/>
              </w:rPr>
              <w:lastRenderedPageBreak/>
              <w:t>Lingua straniera (inglese per gli allievi della scuola primaria)</w:t>
            </w:r>
          </w:p>
          <w:p w14:paraId="3B76C3B8" w14:textId="77777777" w:rsidR="00CD3ED2" w:rsidRPr="003267B9" w:rsidRDefault="00CD3ED2" w:rsidP="003267B9">
            <w:pPr>
              <w:contextualSpacing/>
              <w:jc w:val="both"/>
              <w:rPr>
                <w:rFonts w:cs="Calibri"/>
                <w:b/>
              </w:rPr>
            </w:pPr>
            <w:r w:rsidRPr="003267B9">
              <w:rPr>
                <w:rFonts w:cs="Calibri"/>
                <w:b/>
              </w:rPr>
              <w:t>LET'S IMPROVE OUR ENGLISH 2</w:t>
            </w:r>
          </w:p>
          <w:p w14:paraId="563F3F90" w14:textId="77777777" w:rsidR="00CD3ED2" w:rsidRPr="003267B9" w:rsidRDefault="00CD3ED2" w:rsidP="003267B9">
            <w:pPr>
              <w:autoSpaceDE w:val="0"/>
              <w:autoSpaceDN w:val="0"/>
              <w:adjustRightInd w:val="0"/>
              <w:rPr>
                <w:rFonts w:cs="Calibri"/>
              </w:rPr>
            </w:pPr>
            <w:r w:rsidRPr="003267B9">
              <w:rPr>
                <w:rFonts w:cs="Calibri"/>
              </w:rPr>
              <w:t xml:space="preserve">La pratica didattica della lingua straniera è più efficace quando si basa su un approccio “comunicativo”, a partire da una situazione, da un contenuto, con obiettivi realistici, motivanti rispetto a interessi, capacità e contesto degli studenti. </w:t>
            </w:r>
          </w:p>
          <w:p w14:paraId="5376495C" w14:textId="77777777" w:rsidR="00CD3ED2" w:rsidRPr="003267B9" w:rsidRDefault="00CD3ED2" w:rsidP="003267B9">
            <w:pPr>
              <w:autoSpaceDE w:val="0"/>
              <w:autoSpaceDN w:val="0"/>
              <w:adjustRightInd w:val="0"/>
              <w:rPr>
                <w:rFonts w:cs="Calibri"/>
              </w:rPr>
            </w:pPr>
            <w:r w:rsidRPr="003267B9">
              <w:rPr>
                <w:rFonts w:cs="Calibri"/>
              </w:rPr>
              <w:t>Il laboratorio individua ambienti di apprendimento che, varcando le mura della scuola o della città, diventano il contesto reale per l’interazione in lingua straniera (incontri nei parchi, nelle biblioteche, nelle comunità</w:t>
            </w:r>
          </w:p>
          <w:p w14:paraId="7BE92449" w14:textId="77777777" w:rsidR="00CD3ED2" w:rsidRPr="003267B9" w:rsidRDefault="00CD3ED2" w:rsidP="003267B9">
            <w:pPr>
              <w:autoSpaceDE w:val="0"/>
              <w:autoSpaceDN w:val="0"/>
              <w:adjustRightInd w:val="0"/>
              <w:rPr>
                <w:rFonts w:cs="Calibri"/>
              </w:rPr>
            </w:pPr>
            <w:r w:rsidRPr="003267B9">
              <w:rPr>
                <w:rFonts w:cs="Calibri"/>
              </w:rPr>
              <w:t>virtuali che permettono l’interazione e condivisione di esperienze</w:t>
            </w:r>
          </w:p>
          <w:p w14:paraId="3A220ADE" w14:textId="77777777" w:rsidR="00CD3ED2" w:rsidRPr="003267B9" w:rsidRDefault="00CD3ED2" w:rsidP="003267B9">
            <w:pPr>
              <w:autoSpaceDE w:val="0"/>
              <w:autoSpaceDN w:val="0"/>
              <w:adjustRightInd w:val="0"/>
              <w:rPr>
                <w:rFonts w:cs="Calibri"/>
              </w:rPr>
            </w:pPr>
            <w:r w:rsidRPr="003267B9">
              <w:rPr>
                <w:rFonts w:cs="Calibri"/>
              </w:rPr>
              <w:t>e di interessi con native speaker della stessa età). Tale approccio</w:t>
            </w:r>
          </w:p>
          <w:p w14:paraId="4707B459" w14:textId="77777777" w:rsidR="00CD3ED2" w:rsidRPr="003267B9" w:rsidRDefault="00CD3ED2" w:rsidP="003267B9">
            <w:pPr>
              <w:autoSpaceDE w:val="0"/>
              <w:autoSpaceDN w:val="0"/>
              <w:adjustRightInd w:val="0"/>
              <w:rPr>
                <w:rFonts w:cs="Calibri"/>
              </w:rPr>
            </w:pPr>
            <w:r w:rsidRPr="003267B9">
              <w:rPr>
                <w:rFonts w:cs="Calibri"/>
              </w:rPr>
              <w:t>sarà seguito anche attraverso la flessibilità nella progettazione</w:t>
            </w:r>
          </w:p>
          <w:p w14:paraId="0D9EA209" w14:textId="77777777" w:rsidR="00CD3ED2" w:rsidRPr="003267B9" w:rsidRDefault="00CD3ED2" w:rsidP="003267B9">
            <w:pPr>
              <w:autoSpaceDE w:val="0"/>
              <w:autoSpaceDN w:val="0"/>
              <w:adjustRightInd w:val="0"/>
              <w:rPr>
                <w:rFonts w:cs="Calibri"/>
              </w:rPr>
            </w:pPr>
            <w:r w:rsidRPr="003267B9">
              <w:rPr>
                <w:rFonts w:cs="Calibri"/>
              </w:rPr>
              <w:t>didattica a partire dalla diagnosi degli interessi e delle esigenze</w:t>
            </w:r>
          </w:p>
          <w:p w14:paraId="19BAF5BC" w14:textId="77777777" w:rsidR="00CD3ED2" w:rsidRPr="003267B9" w:rsidRDefault="00CD3ED2" w:rsidP="003267B9">
            <w:pPr>
              <w:contextualSpacing/>
              <w:jc w:val="both"/>
              <w:rPr>
                <w:rFonts w:eastAsia="Times New Roman" w:cs="Calibri"/>
              </w:rPr>
            </w:pPr>
            <w:r w:rsidRPr="003267B9">
              <w:rPr>
                <w:rFonts w:cs="Calibri"/>
              </w:rPr>
              <w:t>linguistiche degli studenti.</w:t>
            </w:r>
          </w:p>
        </w:tc>
        <w:tc>
          <w:tcPr>
            <w:tcW w:w="624" w:type="pct"/>
          </w:tcPr>
          <w:p w14:paraId="3471E532" w14:textId="77777777" w:rsidR="00CD3ED2" w:rsidRPr="003267B9" w:rsidRDefault="00CD3ED2" w:rsidP="003267B9">
            <w:pPr>
              <w:contextualSpacing/>
              <w:jc w:val="both"/>
              <w:rPr>
                <w:rFonts w:eastAsia="Times New Roman" w:cs="Calibri"/>
              </w:rPr>
            </w:pPr>
            <w:r w:rsidRPr="003267B9">
              <w:rPr>
                <w:rFonts w:eastAsia="Times New Roman" w:cs="Calibri"/>
              </w:rPr>
              <w:t>30 scuola primaria</w:t>
            </w:r>
          </w:p>
        </w:tc>
        <w:tc>
          <w:tcPr>
            <w:tcW w:w="1179" w:type="pct"/>
          </w:tcPr>
          <w:p w14:paraId="107275F9" w14:textId="538EA22E" w:rsidR="00CD3ED2" w:rsidRPr="003267B9" w:rsidRDefault="00B33820" w:rsidP="00B33820">
            <w:pPr>
              <w:contextualSpacing/>
              <w:rPr>
                <w:rFonts w:eastAsia="Times New Roman" w:cs="Calibri"/>
              </w:rPr>
            </w:pPr>
            <w:r>
              <w:rPr>
                <w:rFonts w:asciiTheme="minorHAnsi" w:hAnsiTheme="minorHAnsi" w:cstheme="minorHAnsi"/>
              </w:rPr>
              <w:t xml:space="preserve">N.1 </w:t>
            </w:r>
            <w:r w:rsidR="00CD3ED2" w:rsidRPr="003267B9">
              <w:rPr>
                <w:rFonts w:eastAsia="Times New Roman" w:cs="Calibri"/>
                <w:szCs w:val="24"/>
              </w:rPr>
              <w:t>Docente esperto con laurea specifica e/o abilitazione all’insegnamento e/o certificazione linguistica almeno B2</w:t>
            </w:r>
          </w:p>
        </w:tc>
        <w:tc>
          <w:tcPr>
            <w:tcW w:w="741" w:type="pct"/>
          </w:tcPr>
          <w:p w14:paraId="21C9CB6F" w14:textId="77777777" w:rsidR="00CD3ED2" w:rsidRPr="003267B9" w:rsidRDefault="00CD3ED2" w:rsidP="003267B9">
            <w:pPr>
              <w:contextualSpacing/>
              <w:jc w:val="both"/>
              <w:rPr>
                <w:rFonts w:eastAsia="Times New Roman" w:cs="Calibri"/>
              </w:rPr>
            </w:pPr>
            <w:r w:rsidRPr="003267B9">
              <w:rPr>
                <w:rFonts w:eastAsia="Times New Roman" w:cs="Calibri"/>
              </w:rPr>
              <w:t>30</w:t>
            </w:r>
          </w:p>
        </w:tc>
        <w:tc>
          <w:tcPr>
            <w:tcW w:w="741" w:type="pct"/>
          </w:tcPr>
          <w:p w14:paraId="27CBD712" w14:textId="77777777" w:rsidR="00CD3ED2" w:rsidRPr="003267B9" w:rsidRDefault="00CD3ED2" w:rsidP="003267B9">
            <w:pPr>
              <w:contextualSpacing/>
              <w:jc w:val="both"/>
              <w:rPr>
                <w:rFonts w:eastAsia="Times New Roman" w:cs="Calibri"/>
              </w:rPr>
            </w:pPr>
          </w:p>
        </w:tc>
      </w:tr>
      <w:tr w:rsidR="00CD3ED2" w:rsidRPr="003267B9" w14:paraId="5BF405CD" w14:textId="5F877D00" w:rsidTr="00CD3ED2">
        <w:tc>
          <w:tcPr>
            <w:tcW w:w="1716" w:type="pct"/>
          </w:tcPr>
          <w:p w14:paraId="47FFDFCA" w14:textId="77777777" w:rsidR="00CD3ED2" w:rsidRPr="003267B9" w:rsidRDefault="00CD3ED2" w:rsidP="003267B9">
            <w:pPr>
              <w:autoSpaceDE w:val="0"/>
              <w:autoSpaceDN w:val="0"/>
              <w:adjustRightInd w:val="0"/>
              <w:rPr>
                <w:rFonts w:cs="Calibri"/>
              </w:rPr>
            </w:pPr>
            <w:r w:rsidRPr="003267B9">
              <w:rPr>
                <w:rFonts w:cs="Calibri"/>
              </w:rPr>
              <w:t>Competenza personale,</w:t>
            </w:r>
          </w:p>
          <w:p w14:paraId="3E3924B2" w14:textId="77777777" w:rsidR="00CD3ED2" w:rsidRPr="003267B9" w:rsidRDefault="00CD3ED2" w:rsidP="003267B9">
            <w:pPr>
              <w:autoSpaceDE w:val="0"/>
              <w:autoSpaceDN w:val="0"/>
              <w:adjustRightInd w:val="0"/>
              <w:rPr>
                <w:rFonts w:cs="Calibri"/>
              </w:rPr>
            </w:pPr>
            <w:r w:rsidRPr="003267B9">
              <w:rPr>
                <w:rFonts w:cs="Calibri"/>
              </w:rPr>
              <w:t>sociale e capacità di imparare</w:t>
            </w:r>
          </w:p>
          <w:p w14:paraId="3141921D" w14:textId="77777777" w:rsidR="00CD3ED2" w:rsidRPr="003267B9" w:rsidRDefault="00CD3ED2" w:rsidP="003267B9">
            <w:pPr>
              <w:autoSpaceDE w:val="0"/>
              <w:autoSpaceDN w:val="0"/>
              <w:adjustRightInd w:val="0"/>
              <w:rPr>
                <w:rFonts w:cs="Calibri"/>
              </w:rPr>
            </w:pPr>
            <w:r w:rsidRPr="003267B9">
              <w:rPr>
                <w:rFonts w:cs="Calibri"/>
              </w:rPr>
              <w:t xml:space="preserve">a imparare </w:t>
            </w:r>
            <w:r w:rsidRPr="003267B9">
              <w:rPr>
                <w:rFonts w:cs="Calibri"/>
                <w:b/>
              </w:rPr>
              <w:t>MUSICANDO:</w:t>
            </w:r>
          </w:p>
          <w:p w14:paraId="3B8F2705" w14:textId="77777777" w:rsidR="00CD3ED2" w:rsidRPr="003267B9" w:rsidRDefault="00CD3ED2" w:rsidP="003267B9">
            <w:pPr>
              <w:autoSpaceDE w:val="0"/>
              <w:autoSpaceDN w:val="0"/>
              <w:adjustRightInd w:val="0"/>
              <w:rPr>
                <w:rFonts w:cs="Calibri"/>
              </w:rPr>
            </w:pPr>
            <w:r w:rsidRPr="003267B9">
              <w:rPr>
                <w:rFonts w:cs="Calibri"/>
              </w:rPr>
              <w:t>L’esperienza musicale precoce permette agli studenti di</w:t>
            </w:r>
          </w:p>
          <w:p w14:paraId="7DD8C567" w14:textId="77777777" w:rsidR="00CD3ED2" w:rsidRPr="003267B9" w:rsidRDefault="00CD3ED2" w:rsidP="003267B9">
            <w:pPr>
              <w:autoSpaceDE w:val="0"/>
              <w:autoSpaceDN w:val="0"/>
              <w:adjustRightInd w:val="0"/>
              <w:rPr>
                <w:rFonts w:cs="Calibri"/>
              </w:rPr>
            </w:pPr>
            <w:r w:rsidRPr="003267B9">
              <w:rPr>
                <w:rFonts w:cs="Calibri"/>
              </w:rPr>
              <w:t>sviluppare la capacità di pensare musicalmente durante l’ascolto</w:t>
            </w:r>
          </w:p>
          <w:p w14:paraId="0019F16A" w14:textId="77777777" w:rsidR="00CD3ED2" w:rsidRPr="003267B9" w:rsidRDefault="00CD3ED2" w:rsidP="003267B9">
            <w:pPr>
              <w:autoSpaceDE w:val="0"/>
              <w:autoSpaceDN w:val="0"/>
              <w:adjustRightInd w:val="0"/>
              <w:rPr>
                <w:rFonts w:cs="Calibri"/>
              </w:rPr>
            </w:pPr>
            <w:r w:rsidRPr="003267B9">
              <w:rPr>
                <w:rFonts w:cs="Calibri"/>
              </w:rPr>
              <w:lastRenderedPageBreak/>
              <w:t>o l’esecuzione musicale. Attraverso i suoni di un brano musicale</w:t>
            </w:r>
          </w:p>
          <w:p w14:paraId="7E4F1FAF" w14:textId="77777777" w:rsidR="00CD3ED2" w:rsidRPr="003267B9" w:rsidRDefault="00CD3ED2" w:rsidP="003267B9">
            <w:pPr>
              <w:autoSpaceDE w:val="0"/>
              <w:autoSpaceDN w:val="0"/>
              <w:adjustRightInd w:val="0"/>
              <w:rPr>
                <w:rFonts w:cs="Calibri"/>
              </w:rPr>
            </w:pPr>
            <w:r w:rsidRPr="003267B9">
              <w:rPr>
                <w:rFonts w:cs="Calibri"/>
              </w:rPr>
              <w:t>ascoltato o eseguito, si riesce a richiamare nella mente la musica</w:t>
            </w:r>
          </w:p>
          <w:p w14:paraId="3C7F74E9" w14:textId="77777777" w:rsidR="00CD3ED2" w:rsidRPr="003267B9" w:rsidRDefault="00CD3ED2" w:rsidP="003267B9">
            <w:pPr>
              <w:autoSpaceDE w:val="0"/>
              <w:autoSpaceDN w:val="0"/>
              <w:adjustRightInd w:val="0"/>
              <w:rPr>
                <w:rFonts w:cs="Calibri"/>
              </w:rPr>
            </w:pPr>
            <w:r w:rsidRPr="003267B9">
              <w:rPr>
                <w:rFonts w:cs="Calibri"/>
              </w:rPr>
              <w:t>ascoltata poco o molto tempo prima, predire, durante l’ascolto, i</w:t>
            </w:r>
          </w:p>
          <w:p w14:paraId="00B4EB56" w14:textId="77777777" w:rsidR="00CD3ED2" w:rsidRPr="003267B9" w:rsidRDefault="00CD3ED2" w:rsidP="003267B9">
            <w:pPr>
              <w:autoSpaceDE w:val="0"/>
              <w:autoSpaceDN w:val="0"/>
              <w:adjustRightInd w:val="0"/>
              <w:rPr>
                <w:rFonts w:cs="Calibri"/>
              </w:rPr>
            </w:pPr>
            <w:r w:rsidRPr="003267B9">
              <w:rPr>
                <w:rFonts w:cs="Calibri"/>
              </w:rPr>
              <w:t>suoni che ancora devono venire, cantare una musica nella testa,</w:t>
            </w:r>
          </w:p>
          <w:p w14:paraId="37B4E9CE" w14:textId="77777777" w:rsidR="00CD3ED2" w:rsidRPr="003267B9" w:rsidRDefault="00CD3ED2" w:rsidP="003267B9">
            <w:pPr>
              <w:autoSpaceDE w:val="0"/>
              <w:autoSpaceDN w:val="0"/>
              <w:adjustRightInd w:val="0"/>
              <w:rPr>
                <w:rFonts w:cs="Calibri"/>
              </w:rPr>
            </w:pPr>
            <w:r w:rsidRPr="003267B9">
              <w:rPr>
                <w:rFonts w:cs="Calibri"/>
              </w:rPr>
              <w:t>‘ascoltarla’ nella testa mentre si legge o si scrive uno spartito,</w:t>
            </w:r>
          </w:p>
          <w:p w14:paraId="327A5A15" w14:textId="77777777" w:rsidR="00CD3ED2" w:rsidRPr="003267B9" w:rsidRDefault="00CD3ED2" w:rsidP="003267B9">
            <w:pPr>
              <w:autoSpaceDE w:val="0"/>
              <w:autoSpaceDN w:val="0"/>
              <w:adjustRightInd w:val="0"/>
              <w:rPr>
                <w:rFonts w:cs="Calibri"/>
              </w:rPr>
            </w:pPr>
            <w:r w:rsidRPr="003267B9">
              <w:rPr>
                <w:rFonts w:cs="Calibri"/>
              </w:rPr>
              <w:t>improvvisare con la voce o con uno strumento. Proprio come lo</w:t>
            </w:r>
          </w:p>
          <w:p w14:paraId="1ADE9932" w14:textId="77777777" w:rsidR="00CD3ED2" w:rsidRPr="003267B9" w:rsidRDefault="00CD3ED2" w:rsidP="003267B9">
            <w:pPr>
              <w:autoSpaceDE w:val="0"/>
              <w:autoSpaceDN w:val="0"/>
              <w:adjustRightInd w:val="0"/>
              <w:rPr>
                <w:rFonts w:cs="Calibri"/>
              </w:rPr>
            </w:pPr>
            <w:r w:rsidRPr="003267B9">
              <w:rPr>
                <w:rFonts w:cs="Calibri"/>
              </w:rPr>
              <w:t>sviluppo del linguaggio, l’intelligenza musicale può essere favorita</w:t>
            </w:r>
          </w:p>
          <w:p w14:paraId="68A7C42A" w14:textId="77777777" w:rsidR="00CD3ED2" w:rsidRPr="003267B9" w:rsidRDefault="00CD3ED2" w:rsidP="003267B9">
            <w:pPr>
              <w:autoSpaceDE w:val="0"/>
              <w:autoSpaceDN w:val="0"/>
              <w:adjustRightInd w:val="0"/>
              <w:rPr>
                <w:rFonts w:cs="Calibri"/>
              </w:rPr>
            </w:pPr>
            <w:r w:rsidRPr="003267B9">
              <w:rPr>
                <w:rFonts w:cs="Calibri"/>
              </w:rPr>
              <w:t>attraverso specifiche attività, che saranno svolte durante il</w:t>
            </w:r>
          </w:p>
          <w:p w14:paraId="071D7786" w14:textId="77777777" w:rsidR="00CD3ED2" w:rsidRPr="003267B9" w:rsidRDefault="00CD3ED2" w:rsidP="003267B9">
            <w:pPr>
              <w:autoSpaceDE w:val="0"/>
              <w:autoSpaceDN w:val="0"/>
              <w:adjustRightInd w:val="0"/>
              <w:rPr>
                <w:rFonts w:cs="Calibri"/>
              </w:rPr>
            </w:pPr>
            <w:r w:rsidRPr="003267B9">
              <w:rPr>
                <w:rFonts w:cs="Calibri"/>
              </w:rPr>
              <w:t>laboratorio. La musica, inoltre, è fondamentale per contrastare</w:t>
            </w:r>
          </w:p>
          <w:p w14:paraId="107EF140" w14:textId="77777777" w:rsidR="00CD3ED2" w:rsidRPr="003267B9" w:rsidRDefault="00CD3ED2" w:rsidP="003267B9">
            <w:pPr>
              <w:autoSpaceDE w:val="0"/>
              <w:autoSpaceDN w:val="0"/>
              <w:adjustRightInd w:val="0"/>
              <w:rPr>
                <w:rFonts w:cs="Calibri"/>
              </w:rPr>
            </w:pPr>
            <w:r w:rsidRPr="003267B9">
              <w:rPr>
                <w:rFonts w:cs="Calibri"/>
              </w:rPr>
              <w:t>ansie e paure e permette agli studenti di allontanare i sentimenti</w:t>
            </w:r>
          </w:p>
          <w:p w14:paraId="70F9E61C" w14:textId="77777777" w:rsidR="00CD3ED2" w:rsidRPr="003267B9" w:rsidRDefault="00CD3ED2" w:rsidP="003267B9">
            <w:pPr>
              <w:autoSpaceDE w:val="0"/>
              <w:autoSpaceDN w:val="0"/>
              <w:adjustRightInd w:val="0"/>
              <w:rPr>
                <w:rFonts w:cs="Calibri"/>
              </w:rPr>
            </w:pPr>
            <w:r w:rsidRPr="003267B9">
              <w:rPr>
                <w:rFonts w:cs="Calibri"/>
              </w:rPr>
              <w:t>negativi, contribuendo allo sviluppo emotivo e alle competenze</w:t>
            </w:r>
          </w:p>
          <w:p w14:paraId="3DFDB369" w14:textId="77777777" w:rsidR="00CD3ED2" w:rsidRPr="003267B9" w:rsidRDefault="00CD3ED2" w:rsidP="003267B9">
            <w:pPr>
              <w:contextualSpacing/>
              <w:jc w:val="both"/>
              <w:rPr>
                <w:rFonts w:eastAsia="Times New Roman" w:cs="Calibri"/>
              </w:rPr>
            </w:pPr>
            <w:r w:rsidRPr="003267B9">
              <w:rPr>
                <w:rFonts w:cs="Calibri"/>
              </w:rPr>
              <w:t>affettive.</w:t>
            </w:r>
          </w:p>
        </w:tc>
        <w:tc>
          <w:tcPr>
            <w:tcW w:w="624" w:type="pct"/>
          </w:tcPr>
          <w:p w14:paraId="48D8AB12" w14:textId="77777777" w:rsidR="00CD3ED2" w:rsidRPr="003267B9" w:rsidRDefault="00CD3ED2" w:rsidP="003267B9">
            <w:pPr>
              <w:contextualSpacing/>
              <w:jc w:val="both"/>
              <w:rPr>
                <w:rFonts w:eastAsia="Times New Roman" w:cs="Calibri"/>
              </w:rPr>
            </w:pPr>
            <w:r w:rsidRPr="003267B9">
              <w:rPr>
                <w:rFonts w:eastAsia="Times New Roman" w:cs="Calibri"/>
              </w:rPr>
              <w:lastRenderedPageBreak/>
              <w:t>30 scuola primaria</w:t>
            </w:r>
          </w:p>
        </w:tc>
        <w:tc>
          <w:tcPr>
            <w:tcW w:w="1179" w:type="pct"/>
          </w:tcPr>
          <w:p w14:paraId="3B27A8E8" w14:textId="5F4E3BB2" w:rsidR="00CD3ED2" w:rsidRPr="003267B9" w:rsidRDefault="00B33820" w:rsidP="00B33820">
            <w:pPr>
              <w:contextualSpacing/>
              <w:rPr>
                <w:rFonts w:eastAsia="Times New Roman" w:cs="Calibri"/>
              </w:rPr>
            </w:pPr>
            <w:r>
              <w:rPr>
                <w:rFonts w:asciiTheme="minorHAnsi" w:hAnsiTheme="minorHAnsi" w:cstheme="minorHAnsi"/>
              </w:rPr>
              <w:t xml:space="preserve">N.1 </w:t>
            </w:r>
            <w:r w:rsidR="00CD3ED2" w:rsidRPr="003267B9">
              <w:rPr>
                <w:rFonts w:eastAsia="Times New Roman" w:cs="Calibri"/>
                <w:szCs w:val="24"/>
              </w:rPr>
              <w:t xml:space="preserve">Docente esperto con laurea specifica e/o abilitazione all’insegnamento e/o certificazioni in campo musicale </w:t>
            </w:r>
          </w:p>
        </w:tc>
        <w:tc>
          <w:tcPr>
            <w:tcW w:w="741" w:type="pct"/>
          </w:tcPr>
          <w:p w14:paraId="1CCC12A5" w14:textId="77777777" w:rsidR="00CD3ED2" w:rsidRPr="003267B9" w:rsidRDefault="00CD3ED2" w:rsidP="003267B9">
            <w:pPr>
              <w:contextualSpacing/>
              <w:jc w:val="both"/>
              <w:rPr>
                <w:rFonts w:eastAsia="Times New Roman" w:cs="Calibri"/>
              </w:rPr>
            </w:pPr>
            <w:r w:rsidRPr="003267B9">
              <w:rPr>
                <w:rFonts w:eastAsia="Times New Roman" w:cs="Calibri"/>
              </w:rPr>
              <w:t>30</w:t>
            </w:r>
          </w:p>
        </w:tc>
        <w:tc>
          <w:tcPr>
            <w:tcW w:w="741" w:type="pct"/>
          </w:tcPr>
          <w:p w14:paraId="6BD35F9C" w14:textId="77777777" w:rsidR="00CD3ED2" w:rsidRPr="003267B9" w:rsidRDefault="00CD3ED2" w:rsidP="003267B9">
            <w:pPr>
              <w:contextualSpacing/>
              <w:jc w:val="both"/>
              <w:rPr>
                <w:rFonts w:eastAsia="Times New Roman" w:cs="Calibri"/>
              </w:rPr>
            </w:pPr>
          </w:p>
        </w:tc>
      </w:tr>
      <w:tr w:rsidR="00CD3ED2" w:rsidRPr="003267B9" w14:paraId="5C679A6C" w14:textId="721498D8" w:rsidTr="00CD3ED2">
        <w:trPr>
          <w:trHeight w:val="2357"/>
        </w:trPr>
        <w:tc>
          <w:tcPr>
            <w:tcW w:w="1716" w:type="pct"/>
          </w:tcPr>
          <w:p w14:paraId="3B8F7CB7" w14:textId="77777777" w:rsidR="00CD3ED2" w:rsidRPr="003267B9" w:rsidRDefault="00CD3ED2" w:rsidP="003267B9">
            <w:pPr>
              <w:contextualSpacing/>
              <w:rPr>
                <w:rFonts w:cs="Calibri"/>
              </w:rPr>
            </w:pPr>
            <w:r w:rsidRPr="003267B9">
              <w:rPr>
                <w:rFonts w:cs="Calibri"/>
              </w:rPr>
              <w:t>Pensiero computazionale e creatività e cittadinanza digitali</w:t>
            </w:r>
          </w:p>
          <w:p w14:paraId="0AB039E5" w14:textId="77777777" w:rsidR="00CD3ED2" w:rsidRPr="003267B9" w:rsidRDefault="00CD3ED2" w:rsidP="003267B9">
            <w:pPr>
              <w:autoSpaceDE w:val="0"/>
              <w:autoSpaceDN w:val="0"/>
              <w:adjustRightInd w:val="0"/>
              <w:rPr>
                <w:rFonts w:cs="Calibri"/>
                <w:b/>
              </w:rPr>
            </w:pPr>
            <w:r w:rsidRPr="003267B9">
              <w:rPr>
                <w:rFonts w:cs="Calibri"/>
                <w:b/>
              </w:rPr>
              <w:t>Giochi logici</w:t>
            </w:r>
          </w:p>
          <w:p w14:paraId="25A9CFA0" w14:textId="77777777" w:rsidR="00CD3ED2" w:rsidRPr="003267B9" w:rsidRDefault="00CD3ED2" w:rsidP="003267B9">
            <w:pPr>
              <w:autoSpaceDE w:val="0"/>
              <w:autoSpaceDN w:val="0"/>
              <w:adjustRightInd w:val="0"/>
              <w:rPr>
                <w:rFonts w:cs="Calibri"/>
              </w:rPr>
            </w:pPr>
            <w:r w:rsidRPr="003267B9">
              <w:rPr>
                <w:rFonts w:cs="Calibri"/>
              </w:rPr>
              <w:t>Per sviluppare logica e spirito di osservazione del bambino, si</w:t>
            </w:r>
          </w:p>
          <w:p w14:paraId="7E8EE0E6" w14:textId="77777777" w:rsidR="00CD3ED2" w:rsidRPr="003267B9" w:rsidRDefault="00CD3ED2" w:rsidP="003267B9">
            <w:pPr>
              <w:autoSpaceDE w:val="0"/>
              <w:autoSpaceDN w:val="0"/>
              <w:adjustRightInd w:val="0"/>
              <w:rPr>
                <w:rFonts w:cs="Calibri"/>
              </w:rPr>
            </w:pPr>
            <w:r w:rsidRPr="003267B9">
              <w:rPr>
                <w:rFonts w:cs="Calibri"/>
              </w:rPr>
              <w:t>utilizzeranno giochi di associazione, di abbinamento logico, di</w:t>
            </w:r>
          </w:p>
          <w:p w14:paraId="4A56C519" w14:textId="77777777" w:rsidR="00CD3ED2" w:rsidRPr="003267B9" w:rsidRDefault="00CD3ED2" w:rsidP="003267B9">
            <w:pPr>
              <w:contextualSpacing/>
              <w:rPr>
                <w:rFonts w:eastAsia="Times New Roman" w:cs="Calibri"/>
              </w:rPr>
            </w:pPr>
            <w:proofErr w:type="spellStart"/>
            <w:r w:rsidRPr="003267B9">
              <w:rPr>
                <w:rFonts w:cs="Calibri"/>
              </w:rPr>
              <w:t>problem</w:t>
            </w:r>
            <w:proofErr w:type="spellEnd"/>
            <w:r w:rsidRPr="003267B9">
              <w:rPr>
                <w:rFonts w:cs="Calibri"/>
              </w:rPr>
              <w:t xml:space="preserve"> solving.</w:t>
            </w:r>
          </w:p>
        </w:tc>
        <w:tc>
          <w:tcPr>
            <w:tcW w:w="624" w:type="pct"/>
          </w:tcPr>
          <w:p w14:paraId="7DD43F7F" w14:textId="77777777" w:rsidR="00CD3ED2" w:rsidRPr="003267B9" w:rsidRDefault="00CD3ED2" w:rsidP="003267B9">
            <w:pPr>
              <w:contextualSpacing/>
              <w:jc w:val="both"/>
              <w:rPr>
                <w:rFonts w:eastAsia="Times New Roman" w:cs="Calibri"/>
              </w:rPr>
            </w:pPr>
            <w:r w:rsidRPr="003267B9">
              <w:rPr>
                <w:rFonts w:eastAsia="Times New Roman" w:cs="Calibri"/>
              </w:rPr>
              <w:t>30 scuola primaria</w:t>
            </w:r>
          </w:p>
        </w:tc>
        <w:tc>
          <w:tcPr>
            <w:tcW w:w="1179" w:type="pct"/>
          </w:tcPr>
          <w:p w14:paraId="5294EF29" w14:textId="3EDFDD0D" w:rsidR="00CD3ED2" w:rsidRPr="003267B9" w:rsidRDefault="00B33820" w:rsidP="00B33820">
            <w:pPr>
              <w:contextualSpacing/>
              <w:rPr>
                <w:rFonts w:eastAsia="Times New Roman" w:cs="Calibri"/>
              </w:rPr>
            </w:pPr>
            <w:r>
              <w:rPr>
                <w:rFonts w:asciiTheme="minorHAnsi" w:hAnsiTheme="minorHAnsi" w:cstheme="minorHAnsi"/>
              </w:rPr>
              <w:t xml:space="preserve">N.1 </w:t>
            </w:r>
            <w:bookmarkStart w:id="7" w:name="_GoBack"/>
            <w:bookmarkEnd w:id="7"/>
            <w:r w:rsidR="00CD3ED2" w:rsidRPr="003267B9">
              <w:rPr>
                <w:rFonts w:eastAsia="Times New Roman" w:cs="Calibri"/>
                <w:szCs w:val="24"/>
              </w:rPr>
              <w:t xml:space="preserve">Docente esperto con laurea specifica e/o abilitazione all’insegnamento e/o certificazioni </w:t>
            </w:r>
          </w:p>
        </w:tc>
        <w:tc>
          <w:tcPr>
            <w:tcW w:w="741" w:type="pct"/>
          </w:tcPr>
          <w:p w14:paraId="5F766759" w14:textId="77777777" w:rsidR="00CD3ED2" w:rsidRPr="003267B9" w:rsidRDefault="00CD3ED2" w:rsidP="003267B9">
            <w:pPr>
              <w:contextualSpacing/>
              <w:jc w:val="both"/>
              <w:rPr>
                <w:rFonts w:eastAsia="Times New Roman" w:cs="Calibri"/>
              </w:rPr>
            </w:pPr>
            <w:r w:rsidRPr="003267B9">
              <w:rPr>
                <w:rFonts w:eastAsia="Times New Roman" w:cs="Calibri"/>
              </w:rPr>
              <w:t>30</w:t>
            </w:r>
          </w:p>
        </w:tc>
        <w:tc>
          <w:tcPr>
            <w:tcW w:w="741" w:type="pct"/>
          </w:tcPr>
          <w:p w14:paraId="1B388F68" w14:textId="77777777" w:rsidR="00CD3ED2" w:rsidRPr="003267B9" w:rsidRDefault="00CD3ED2" w:rsidP="003267B9">
            <w:pPr>
              <w:contextualSpacing/>
              <w:jc w:val="both"/>
              <w:rPr>
                <w:rFonts w:eastAsia="Times New Roman" w:cs="Calibri"/>
              </w:rPr>
            </w:pPr>
          </w:p>
        </w:tc>
      </w:tr>
      <w:tr w:rsidR="00CD3ED2" w:rsidRPr="003267B9" w14:paraId="42253C68" w14:textId="7A2B7644" w:rsidTr="00CD3ED2">
        <w:trPr>
          <w:trHeight w:val="2357"/>
        </w:trPr>
        <w:tc>
          <w:tcPr>
            <w:tcW w:w="1716" w:type="pct"/>
          </w:tcPr>
          <w:p w14:paraId="0D9BF9F4" w14:textId="77777777" w:rsidR="00CD3ED2" w:rsidRPr="003267B9" w:rsidRDefault="00CD3ED2" w:rsidP="003267B9">
            <w:pPr>
              <w:contextualSpacing/>
              <w:rPr>
                <w:rFonts w:cs="Calibri"/>
              </w:rPr>
            </w:pPr>
            <w:r w:rsidRPr="003267B9">
              <w:rPr>
                <w:rFonts w:cs="Calibri"/>
              </w:rPr>
              <w:t>Educazione motoria</w:t>
            </w:r>
          </w:p>
          <w:p w14:paraId="33D0BB84" w14:textId="77777777" w:rsidR="00CD3ED2" w:rsidRPr="003267B9" w:rsidRDefault="00CD3ED2" w:rsidP="003267B9">
            <w:pPr>
              <w:contextualSpacing/>
              <w:rPr>
                <w:rFonts w:eastAsia="Times New Roman" w:cs="Calibri"/>
                <w:b/>
              </w:rPr>
            </w:pPr>
            <w:r w:rsidRPr="003267B9">
              <w:rPr>
                <w:rFonts w:eastAsia="Times New Roman" w:cs="Calibri"/>
                <w:b/>
              </w:rPr>
              <w:t>LO SPORT SENZA CONFINI E COLORI</w:t>
            </w:r>
          </w:p>
          <w:p w14:paraId="69B6816E" w14:textId="77777777" w:rsidR="00CD3ED2" w:rsidRPr="003267B9" w:rsidRDefault="00CD3ED2" w:rsidP="003267B9">
            <w:pPr>
              <w:autoSpaceDE w:val="0"/>
              <w:autoSpaceDN w:val="0"/>
              <w:adjustRightInd w:val="0"/>
              <w:jc w:val="both"/>
              <w:rPr>
                <w:rFonts w:cs="Calibri"/>
                <w:color w:val="000000"/>
              </w:rPr>
            </w:pPr>
            <w:r w:rsidRPr="003267B9">
              <w:rPr>
                <w:rFonts w:cs="Calibri"/>
                <w:color w:val="000000"/>
              </w:rPr>
              <w:t xml:space="preserve">Percorso multi sportivo a carattere inclusivo e non agonistico. </w:t>
            </w:r>
          </w:p>
          <w:p w14:paraId="199047EF" w14:textId="77777777" w:rsidR="00CD3ED2" w:rsidRPr="003267B9" w:rsidRDefault="00CD3ED2" w:rsidP="003267B9">
            <w:pPr>
              <w:contextualSpacing/>
              <w:rPr>
                <w:rFonts w:cs="Calibri"/>
                <w:b/>
              </w:rPr>
            </w:pPr>
          </w:p>
        </w:tc>
        <w:tc>
          <w:tcPr>
            <w:tcW w:w="624" w:type="pct"/>
          </w:tcPr>
          <w:p w14:paraId="4F244FAD" w14:textId="77777777" w:rsidR="00CD3ED2" w:rsidRPr="003267B9" w:rsidRDefault="00CD3ED2" w:rsidP="003267B9">
            <w:pPr>
              <w:contextualSpacing/>
              <w:jc w:val="both"/>
              <w:rPr>
                <w:rFonts w:eastAsia="Times New Roman" w:cs="Calibri"/>
              </w:rPr>
            </w:pPr>
            <w:r w:rsidRPr="003267B9">
              <w:rPr>
                <w:rFonts w:eastAsia="Times New Roman" w:cs="Calibri"/>
              </w:rPr>
              <w:t>30 scuola primaria</w:t>
            </w:r>
          </w:p>
        </w:tc>
        <w:tc>
          <w:tcPr>
            <w:tcW w:w="1179" w:type="pct"/>
          </w:tcPr>
          <w:p w14:paraId="3F116E00" w14:textId="77777777" w:rsidR="00CD3ED2" w:rsidRPr="003267B9" w:rsidRDefault="00CD3ED2" w:rsidP="003267B9">
            <w:pPr>
              <w:autoSpaceDE w:val="0"/>
              <w:autoSpaceDN w:val="0"/>
              <w:adjustRightInd w:val="0"/>
              <w:jc w:val="both"/>
              <w:rPr>
                <w:rFonts w:cs="Calibri"/>
                <w:color w:val="000000"/>
                <w:szCs w:val="24"/>
              </w:rPr>
            </w:pPr>
            <w:r w:rsidRPr="003267B9">
              <w:rPr>
                <w:rFonts w:cs="Calibri"/>
                <w:color w:val="000000"/>
                <w:szCs w:val="24"/>
              </w:rPr>
              <w:t xml:space="preserve">N.2 Docenti esperti con laurea specifica e/o abilitazione all’insegnamento e/o certificazioni </w:t>
            </w:r>
          </w:p>
        </w:tc>
        <w:tc>
          <w:tcPr>
            <w:tcW w:w="741" w:type="pct"/>
          </w:tcPr>
          <w:p w14:paraId="48CB811E" w14:textId="77777777" w:rsidR="00CD3ED2" w:rsidRPr="003267B9" w:rsidRDefault="00CD3ED2" w:rsidP="003267B9">
            <w:pPr>
              <w:contextualSpacing/>
              <w:jc w:val="both"/>
              <w:rPr>
                <w:rFonts w:eastAsia="Times New Roman" w:cs="Calibri"/>
              </w:rPr>
            </w:pPr>
            <w:r w:rsidRPr="003267B9">
              <w:rPr>
                <w:rFonts w:eastAsia="Times New Roman" w:cs="Calibri"/>
              </w:rPr>
              <w:t>15</w:t>
            </w:r>
          </w:p>
        </w:tc>
        <w:tc>
          <w:tcPr>
            <w:tcW w:w="741" w:type="pct"/>
          </w:tcPr>
          <w:p w14:paraId="7064FD12" w14:textId="77777777" w:rsidR="00CD3ED2" w:rsidRPr="003267B9" w:rsidRDefault="00CD3ED2" w:rsidP="003267B9">
            <w:pPr>
              <w:contextualSpacing/>
              <w:jc w:val="both"/>
              <w:rPr>
                <w:rFonts w:eastAsia="Times New Roman" w:cs="Calibri"/>
              </w:rPr>
            </w:pPr>
          </w:p>
        </w:tc>
      </w:tr>
    </w:tbl>
    <w:p w14:paraId="70EE01F1" w14:textId="793FCB32" w:rsidR="00D543F2" w:rsidRDefault="00D543F2">
      <w:pPr>
        <w:spacing w:line="240" w:lineRule="auto"/>
        <w:rPr>
          <w:rFonts w:ascii="Calibri" w:eastAsia="Calibri" w:hAnsi="Calibri" w:cs="Calibri"/>
          <w:b/>
        </w:rPr>
      </w:pPr>
      <w:bookmarkStart w:id="8" w:name="_60hp6qqnttee" w:colFirst="0" w:colLast="0"/>
      <w:bookmarkEnd w:id="8"/>
    </w:p>
    <w:p w14:paraId="75CD7E32" w14:textId="77777777" w:rsidR="00D543F2" w:rsidRDefault="00D543F2">
      <w:pPr>
        <w:spacing w:line="240" w:lineRule="auto"/>
        <w:jc w:val="both"/>
        <w:rPr>
          <w:sz w:val="20"/>
          <w:szCs w:val="20"/>
        </w:rPr>
      </w:pPr>
    </w:p>
    <w:p w14:paraId="676F49E9" w14:textId="32F3B847" w:rsidR="00D543F2" w:rsidRDefault="00E0682B">
      <w:pPr>
        <w:spacing w:line="240" w:lineRule="auto"/>
        <w:jc w:val="center"/>
        <w:rPr>
          <w:b/>
          <w:i/>
          <w:sz w:val="20"/>
          <w:szCs w:val="20"/>
          <w:u w:val="single"/>
        </w:rPr>
      </w:pPr>
      <w:r>
        <w:rPr>
          <w:b/>
          <w:i/>
          <w:sz w:val="18"/>
          <w:szCs w:val="18"/>
          <w:u w:val="single"/>
        </w:rPr>
        <w:t xml:space="preserve"> (N.B.: BARRARE LA CASELLA DI SCELTA PER PARTECIPARE – INSERIRE IL NUMERO DI PREFERENZA)</w:t>
      </w:r>
      <w:r w:rsidR="003966F7">
        <w:rPr>
          <w:b/>
          <w:i/>
          <w:sz w:val="20"/>
          <w:szCs w:val="20"/>
          <w:u w:val="single"/>
        </w:rPr>
        <w:t xml:space="preserve"> I</w:t>
      </w:r>
      <w:r>
        <w:rPr>
          <w:b/>
          <w:i/>
          <w:sz w:val="20"/>
          <w:szCs w:val="20"/>
          <w:u w:val="single"/>
        </w:rPr>
        <w:t xml:space="preserve">N CASO DI UN'UNICA SCELTA INDICARE “1” </w:t>
      </w:r>
    </w:p>
    <w:p w14:paraId="33735254" w14:textId="77777777" w:rsidR="00D543F2" w:rsidRDefault="00D543F2">
      <w:pPr>
        <w:spacing w:line="240" w:lineRule="auto"/>
        <w:jc w:val="center"/>
        <w:rPr>
          <w:b/>
          <w:i/>
          <w:sz w:val="18"/>
          <w:szCs w:val="18"/>
          <w:u w:val="single"/>
        </w:rPr>
      </w:pPr>
    </w:p>
    <w:p w14:paraId="6A2A1C75" w14:textId="77777777" w:rsidR="00D543F2" w:rsidRDefault="00D543F2">
      <w:pPr>
        <w:spacing w:line="240" w:lineRule="auto"/>
        <w:jc w:val="both"/>
        <w:rPr>
          <w:sz w:val="20"/>
          <w:szCs w:val="20"/>
        </w:rPr>
      </w:pPr>
    </w:p>
    <w:p w14:paraId="6C929A54" w14:textId="77777777" w:rsidR="00D543F2" w:rsidRDefault="00E0682B">
      <w:pPr>
        <w:spacing w:line="240" w:lineRule="auto"/>
        <w:jc w:val="both"/>
        <w:rPr>
          <w:sz w:val="20"/>
          <w:szCs w:val="20"/>
        </w:rPr>
      </w:pPr>
      <w:r>
        <w:rPr>
          <w:sz w:val="20"/>
          <w:szCs w:val="20"/>
        </w:rPr>
        <w:t>A tal fine, consapevole della responsabilità penale e della decadenza da eventuali benefici acquisiti</w:t>
      </w:r>
    </w:p>
    <w:p w14:paraId="4F3782F3" w14:textId="77777777" w:rsidR="00D543F2" w:rsidRDefault="00E0682B">
      <w:pPr>
        <w:spacing w:line="240" w:lineRule="auto"/>
        <w:jc w:val="both"/>
        <w:rPr>
          <w:sz w:val="20"/>
          <w:szCs w:val="20"/>
        </w:rPr>
      </w:pPr>
      <w:r>
        <w:rPr>
          <w:sz w:val="20"/>
          <w:szCs w:val="20"/>
        </w:rPr>
        <w:t xml:space="preserve">nel caso di dichiarazioni mendaci, </w:t>
      </w:r>
      <w:r>
        <w:rPr>
          <w:b/>
          <w:sz w:val="20"/>
          <w:szCs w:val="20"/>
        </w:rPr>
        <w:t>dichiara</w:t>
      </w:r>
      <w:r>
        <w:rPr>
          <w:sz w:val="20"/>
          <w:szCs w:val="20"/>
        </w:rPr>
        <w:t xml:space="preserve"> sotto la propria responsabilità quanto segue:</w:t>
      </w:r>
    </w:p>
    <w:p w14:paraId="1FA776A0" w14:textId="77777777" w:rsidR="00D543F2" w:rsidRDefault="00E0682B">
      <w:pPr>
        <w:numPr>
          <w:ilvl w:val="0"/>
          <w:numId w:val="2"/>
        </w:numPr>
        <w:spacing w:line="240" w:lineRule="auto"/>
        <w:jc w:val="both"/>
        <w:rPr>
          <w:sz w:val="20"/>
          <w:szCs w:val="20"/>
        </w:rPr>
      </w:pPr>
      <w:r>
        <w:rPr>
          <w:sz w:val="20"/>
          <w:szCs w:val="20"/>
        </w:rPr>
        <w:t>di aver preso visione delle condizioni previste dal bando</w:t>
      </w:r>
    </w:p>
    <w:p w14:paraId="767EA380" w14:textId="77777777" w:rsidR="00D543F2" w:rsidRDefault="00E0682B">
      <w:pPr>
        <w:numPr>
          <w:ilvl w:val="0"/>
          <w:numId w:val="2"/>
        </w:numPr>
        <w:spacing w:line="240" w:lineRule="auto"/>
        <w:jc w:val="both"/>
        <w:rPr>
          <w:sz w:val="20"/>
          <w:szCs w:val="20"/>
        </w:rPr>
      </w:pPr>
      <w:r>
        <w:rPr>
          <w:sz w:val="20"/>
          <w:szCs w:val="20"/>
        </w:rPr>
        <w:t>di essere in godimento dei diritti politici</w:t>
      </w:r>
    </w:p>
    <w:p w14:paraId="73535B5C" w14:textId="77777777" w:rsidR="00D543F2" w:rsidRDefault="00E0682B">
      <w:pPr>
        <w:numPr>
          <w:ilvl w:val="0"/>
          <w:numId w:val="2"/>
        </w:numPr>
        <w:spacing w:line="240" w:lineRule="auto"/>
        <w:jc w:val="both"/>
      </w:pPr>
      <w:r>
        <w:rPr>
          <w:sz w:val="20"/>
          <w:szCs w:val="20"/>
        </w:rPr>
        <w:t xml:space="preserve">di non aver subito condanne penali ovvero di avere i seguenti provvedimenti penali pendenti: </w:t>
      </w:r>
    </w:p>
    <w:p w14:paraId="5FE4CDFC" w14:textId="77777777" w:rsidR="00D543F2" w:rsidRDefault="00E0682B">
      <w:pPr>
        <w:spacing w:line="240" w:lineRule="auto"/>
        <w:ind w:firstLine="360"/>
        <w:jc w:val="both"/>
        <w:rPr>
          <w:sz w:val="20"/>
          <w:szCs w:val="20"/>
        </w:rPr>
      </w:pPr>
      <w:r>
        <w:t>______________________________________________________________</w:t>
      </w:r>
    </w:p>
    <w:p w14:paraId="67BF163C" w14:textId="07D5A1AA" w:rsidR="00D543F2" w:rsidRDefault="00E0682B">
      <w:pPr>
        <w:numPr>
          <w:ilvl w:val="0"/>
          <w:numId w:val="2"/>
        </w:numPr>
        <w:spacing w:line="240" w:lineRule="auto"/>
        <w:jc w:val="both"/>
      </w:pPr>
      <w:r>
        <w:rPr>
          <w:sz w:val="20"/>
          <w:szCs w:val="20"/>
        </w:rPr>
        <w:t xml:space="preserve">di non avere procedimenti penali pendenti, ovvero di avere i seguenti procedimenti penali </w:t>
      </w:r>
      <w:r w:rsidR="006754E0">
        <w:rPr>
          <w:sz w:val="20"/>
          <w:szCs w:val="20"/>
        </w:rPr>
        <w:t>pendenti:</w:t>
      </w:r>
      <w:r>
        <w:rPr>
          <w:sz w:val="20"/>
          <w:szCs w:val="20"/>
        </w:rPr>
        <w:t xml:space="preserve"> </w:t>
      </w:r>
    </w:p>
    <w:p w14:paraId="28C4E5E6" w14:textId="77777777" w:rsidR="00D543F2" w:rsidRDefault="00E0682B">
      <w:pPr>
        <w:spacing w:line="240" w:lineRule="auto"/>
        <w:ind w:firstLine="360"/>
        <w:jc w:val="both"/>
        <w:rPr>
          <w:sz w:val="20"/>
          <w:szCs w:val="20"/>
        </w:rPr>
      </w:pPr>
      <w:r>
        <w:t>__________________________________________________________________</w:t>
      </w:r>
    </w:p>
    <w:p w14:paraId="24B463D3" w14:textId="77777777" w:rsidR="00D543F2" w:rsidRDefault="00E0682B">
      <w:pPr>
        <w:numPr>
          <w:ilvl w:val="0"/>
          <w:numId w:val="2"/>
        </w:numPr>
        <w:spacing w:line="240" w:lineRule="auto"/>
        <w:jc w:val="both"/>
        <w:rPr>
          <w:sz w:val="20"/>
          <w:szCs w:val="20"/>
        </w:rPr>
      </w:pPr>
      <w:r>
        <w:rPr>
          <w:sz w:val="20"/>
          <w:szCs w:val="20"/>
        </w:rPr>
        <w:t>di impegnarsi a documentare puntualmente tutta l’attività svolta</w:t>
      </w:r>
    </w:p>
    <w:p w14:paraId="37666321" w14:textId="64E04997" w:rsidR="00D543F2" w:rsidRDefault="00E0682B">
      <w:pPr>
        <w:numPr>
          <w:ilvl w:val="0"/>
          <w:numId w:val="2"/>
        </w:numPr>
        <w:spacing w:line="240" w:lineRule="auto"/>
        <w:jc w:val="both"/>
        <w:rPr>
          <w:sz w:val="20"/>
          <w:szCs w:val="20"/>
        </w:rPr>
      </w:pPr>
      <w:r>
        <w:rPr>
          <w:sz w:val="20"/>
          <w:szCs w:val="20"/>
        </w:rPr>
        <w:t xml:space="preserve">di essere disponibile ad adattarsi al </w:t>
      </w:r>
      <w:r w:rsidR="00F64B68">
        <w:rPr>
          <w:sz w:val="20"/>
          <w:szCs w:val="20"/>
        </w:rPr>
        <w:t xml:space="preserve">calendario </w:t>
      </w:r>
      <w:r w:rsidR="00F64B68">
        <w:rPr>
          <w:sz w:val="20"/>
          <w:szCs w:val="20"/>
          <w:highlight w:val="white"/>
        </w:rPr>
        <w:t>in</w:t>
      </w:r>
      <w:r>
        <w:rPr>
          <w:sz w:val="20"/>
          <w:szCs w:val="20"/>
          <w:highlight w:val="white"/>
        </w:rPr>
        <w:t xml:space="preserve"> base alle necessità dell’Istituzione Scolastica. </w:t>
      </w:r>
    </w:p>
    <w:p w14:paraId="6DF5BBC8" w14:textId="77777777" w:rsidR="00D543F2" w:rsidRDefault="00E0682B">
      <w:pPr>
        <w:numPr>
          <w:ilvl w:val="0"/>
          <w:numId w:val="2"/>
        </w:numPr>
        <w:spacing w:line="240" w:lineRule="auto"/>
        <w:jc w:val="both"/>
        <w:rPr>
          <w:sz w:val="20"/>
          <w:szCs w:val="20"/>
        </w:rPr>
      </w:pPr>
      <w:r>
        <w:rPr>
          <w:sz w:val="20"/>
          <w:szCs w:val="20"/>
        </w:rPr>
        <w:t>di non essere in alcuna delle condizioni di incompatibilità con l’incarico previsti dalla norma vigente</w:t>
      </w:r>
    </w:p>
    <w:p w14:paraId="0731DCD9" w14:textId="77777777" w:rsidR="00D543F2" w:rsidRDefault="00E0682B">
      <w:pPr>
        <w:numPr>
          <w:ilvl w:val="0"/>
          <w:numId w:val="2"/>
        </w:numPr>
        <w:spacing w:line="240" w:lineRule="auto"/>
        <w:jc w:val="both"/>
      </w:pPr>
      <w:r>
        <w:rPr>
          <w:sz w:val="20"/>
          <w:szCs w:val="20"/>
        </w:rPr>
        <w:t>di avere la competenza informatica l’uso della piattaforma on line “Gestione progetti PON scuola”</w:t>
      </w:r>
    </w:p>
    <w:p w14:paraId="1EF2279B" w14:textId="77777777" w:rsidR="00D543F2" w:rsidRDefault="00E0682B">
      <w:pPr>
        <w:numPr>
          <w:ilvl w:val="0"/>
          <w:numId w:val="2"/>
        </w:numPr>
        <w:spacing w:line="240" w:lineRule="auto"/>
        <w:jc w:val="both"/>
      </w:pPr>
      <w:r>
        <w:rPr>
          <w:sz w:val="20"/>
          <w:szCs w:val="20"/>
        </w:rPr>
        <w:t>possedere i seguenti titoli e di aver svolto i seguenti incarichi:</w:t>
      </w:r>
    </w:p>
    <w:p w14:paraId="4AE636AE" w14:textId="77777777" w:rsidR="00D543F2" w:rsidRDefault="00D543F2">
      <w:pPr>
        <w:spacing w:line="240" w:lineRule="auto"/>
        <w:ind w:left="720"/>
        <w:jc w:val="both"/>
        <w:rPr>
          <w:sz w:val="20"/>
          <w:szCs w:val="20"/>
        </w:rPr>
      </w:pPr>
    </w:p>
    <w:p w14:paraId="7CCC9516" w14:textId="77777777" w:rsidR="00D543F2" w:rsidRDefault="00D543F2">
      <w:pPr>
        <w:spacing w:line="240" w:lineRule="auto"/>
        <w:ind w:left="720"/>
        <w:jc w:val="both"/>
        <w:rPr>
          <w:sz w:val="20"/>
          <w:szCs w:val="20"/>
        </w:rPr>
      </w:pPr>
    </w:p>
    <w:p w14:paraId="4F807210" w14:textId="77777777" w:rsidR="00D543F2" w:rsidRDefault="00D543F2">
      <w:pPr>
        <w:spacing w:line="240" w:lineRule="auto"/>
        <w:jc w:val="center"/>
        <w:rPr>
          <w:rFonts w:ascii="Book Antiqua" w:eastAsia="Book Antiqua" w:hAnsi="Book Antiqua" w:cs="Book Antiqua"/>
          <w:b/>
          <w:sz w:val="26"/>
          <w:szCs w:val="26"/>
        </w:rPr>
      </w:pPr>
    </w:p>
    <w:tbl>
      <w:tblPr>
        <w:tblStyle w:val="a0"/>
        <w:tblW w:w="97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1"/>
        <w:gridCol w:w="1094"/>
        <w:gridCol w:w="1762"/>
        <w:gridCol w:w="1762"/>
        <w:gridCol w:w="1762"/>
      </w:tblGrid>
      <w:tr w:rsidR="00D543F2" w14:paraId="52334181" w14:textId="77777777">
        <w:trPr>
          <w:trHeight w:val="679"/>
          <w:jc w:val="center"/>
        </w:trPr>
        <w:tc>
          <w:tcPr>
            <w:tcW w:w="6246" w:type="dxa"/>
            <w:gridSpan w:val="3"/>
            <w:tcBorders>
              <w:top w:val="single" w:sz="4" w:space="0" w:color="000000"/>
              <w:left w:val="single" w:sz="4" w:space="0" w:color="000000"/>
              <w:bottom w:val="single" w:sz="4" w:space="0" w:color="000000"/>
              <w:right w:val="single" w:sz="4" w:space="0" w:color="000000"/>
            </w:tcBorders>
            <w:shd w:val="clear" w:color="auto" w:fill="B4C6E7"/>
            <w:vAlign w:val="center"/>
          </w:tcPr>
          <w:p w14:paraId="0DA4C06F"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52" w:lineRule="auto"/>
              <w:ind w:left="105"/>
              <w:rPr>
                <w:rFonts w:ascii="Calibri" w:eastAsia="Calibri" w:hAnsi="Calibri" w:cs="Calibri"/>
                <w:b/>
                <w:u w:val="single"/>
              </w:rPr>
            </w:pPr>
            <w:r>
              <w:rPr>
                <w:rFonts w:ascii="Calibri" w:eastAsia="Calibri" w:hAnsi="Calibri" w:cs="Calibri"/>
                <w:b/>
                <w:u w:val="single"/>
              </w:rPr>
              <w:t>ISTRUZIONE, FORMAZIONE NELLO SPECIFICO SETTORE IN CUI SI CONCORRE (MAX 32 PUNTI)</w:t>
            </w:r>
          </w:p>
        </w:tc>
        <w:tc>
          <w:tcPr>
            <w:tcW w:w="1761"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04771607" w14:textId="77777777" w:rsidR="00D543F2" w:rsidRDefault="00E0682B">
            <w:pPr>
              <w:widowControl w:val="0"/>
              <w:rPr>
                <w:rFonts w:ascii="Calibri" w:eastAsia="Calibri" w:hAnsi="Calibri" w:cs="Calibri"/>
                <w:b/>
                <w:u w:val="single"/>
              </w:rPr>
            </w:pPr>
            <w:r>
              <w:rPr>
                <w:rFonts w:ascii="Calibri" w:eastAsia="Calibri" w:hAnsi="Calibri" w:cs="Calibri"/>
                <w:b/>
                <w:u w:val="single"/>
              </w:rPr>
              <w:t>Punteggio</w:t>
            </w:r>
          </w:p>
        </w:tc>
        <w:tc>
          <w:tcPr>
            <w:tcW w:w="1761"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6794CAC1" w14:textId="77777777" w:rsidR="00D543F2" w:rsidRDefault="00E0682B">
            <w:pPr>
              <w:widowControl w:val="0"/>
              <w:rPr>
                <w:rFonts w:ascii="Calibri" w:eastAsia="Calibri" w:hAnsi="Calibri" w:cs="Calibri"/>
                <w:b/>
                <w:u w:val="single"/>
              </w:rPr>
            </w:pPr>
            <w:r>
              <w:rPr>
                <w:rFonts w:ascii="Calibri" w:eastAsia="Calibri" w:hAnsi="Calibri" w:cs="Calibri"/>
                <w:b/>
                <w:u w:val="single"/>
              </w:rPr>
              <w:t>Riservato alla commissione</w:t>
            </w:r>
          </w:p>
        </w:tc>
      </w:tr>
      <w:tr w:rsidR="00D543F2" w14:paraId="6B5AF711" w14:textId="77777777">
        <w:trPr>
          <w:trHeight w:val="20"/>
          <w:jc w:val="center"/>
        </w:trPr>
        <w:tc>
          <w:tcPr>
            <w:tcW w:w="3391" w:type="dxa"/>
            <w:vMerge w:val="restart"/>
            <w:tcBorders>
              <w:top w:val="single" w:sz="4" w:space="0" w:color="000000"/>
              <w:left w:val="single" w:sz="4" w:space="0" w:color="000000"/>
              <w:bottom w:val="single" w:sz="4" w:space="0" w:color="000000"/>
              <w:right w:val="single" w:sz="4" w:space="0" w:color="000000"/>
            </w:tcBorders>
          </w:tcPr>
          <w:p w14:paraId="1364C137"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ight="150"/>
              <w:rPr>
                <w:rFonts w:ascii="Calibri" w:eastAsia="Calibri" w:hAnsi="Calibri" w:cs="Calibri"/>
                <w:b/>
                <w:sz w:val="20"/>
                <w:szCs w:val="20"/>
              </w:rPr>
            </w:pPr>
            <w:r>
              <w:rPr>
                <w:rFonts w:ascii="Calibri" w:eastAsia="Calibri" w:hAnsi="Calibri" w:cs="Calibri"/>
                <w:b/>
                <w:sz w:val="20"/>
                <w:szCs w:val="20"/>
              </w:rPr>
              <w:t>A1. LAUREA ATTINENTE ALLA SELEZIONE</w:t>
            </w:r>
          </w:p>
          <w:p w14:paraId="1B551C2C"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Pr>
                <w:rFonts w:ascii="Calibri" w:eastAsia="Calibri" w:hAnsi="Calibri" w:cs="Calibri"/>
              </w:rPr>
            </w:pPr>
            <w:r>
              <w:rPr>
                <w:rFonts w:ascii="Calibri" w:eastAsia="Calibri" w:hAnsi="Calibri" w:cs="Calibri"/>
                <w:sz w:val="20"/>
                <w:szCs w:val="20"/>
              </w:rPr>
              <w:t>(vecchio ordinamento o magistrale)</w:t>
            </w:r>
          </w:p>
        </w:tc>
        <w:tc>
          <w:tcPr>
            <w:tcW w:w="1094" w:type="dxa"/>
            <w:tcBorders>
              <w:top w:val="single" w:sz="4" w:space="0" w:color="000000"/>
              <w:left w:val="single" w:sz="4" w:space="0" w:color="000000"/>
              <w:bottom w:val="single" w:sz="4" w:space="0" w:color="000000"/>
              <w:right w:val="single" w:sz="4" w:space="0" w:color="000000"/>
            </w:tcBorders>
          </w:tcPr>
          <w:p w14:paraId="2B267883"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rPr>
                <w:rFonts w:ascii="Calibri" w:eastAsia="Calibri" w:hAnsi="Calibri" w:cs="Calibri"/>
                <w:sz w:val="18"/>
                <w:szCs w:val="18"/>
              </w:rPr>
            </w:pPr>
          </w:p>
        </w:tc>
        <w:tc>
          <w:tcPr>
            <w:tcW w:w="1761" w:type="dxa"/>
            <w:tcBorders>
              <w:top w:val="single" w:sz="4" w:space="0" w:color="000000"/>
              <w:left w:val="single" w:sz="4" w:space="0" w:color="000000"/>
              <w:bottom w:val="single" w:sz="4" w:space="0" w:color="000000"/>
              <w:right w:val="single" w:sz="4" w:space="0" w:color="000000"/>
            </w:tcBorders>
          </w:tcPr>
          <w:p w14:paraId="7DE9F9BA"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Pr>
                <w:rFonts w:ascii="Calibri" w:eastAsia="Calibri" w:hAnsi="Calibri" w:cs="Calibri"/>
                <w:b/>
                <w:sz w:val="20"/>
                <w:szCs w:val="20"/>
              </w:rPr>
            </w:pPr>
            <w:r>
              <w:rPr>
                <w:rFonts w:ascii="Calibri" w:eastAsia="Calibri" w:hAnsi="Calibri" w:cs="Calibri"/>
                <w:b/>
                <w:sz w:val="20"/>
                <w:szCs w:val="20"/>
              </w:rPr>
              <w:t>PUNTI</w:t>
            </w:r>
          </w:p>
        </w:tc>
        <w:tc>
          <w:tcPr>
            <w:tcW w:w="1761" w:type="dxa"/>
            <w:tcBorders>
              <w:top w:val="single" w:sz="4" w:space="0" w:color="000000"/>
              <w:left w:val="single" w:sz="4" w:space="0" w:color="000000"/>
              <w:bottom w:val="single" w:sz="4" w:space="0" w:color="000000"/>
              <w:right w:val="single" w:sz="4" w:space="0" w:color="000000"/>
            </w:tcBorders>
          </w:tcPr>
          <w:p w14:paraId="141E40FF"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67B023D1"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Pr>
                <w:rFonts w:ascii="Calibri" w:eastAsia="Calibri" w:hAnsi="Calibri" w:cs="Calibri"/>
                <w:b/>
                <w:sz w:val="20"/>
                <w:szCs w:val="20"/>
              </w:rPr>
            </w:pPr>
          </w:p>
        </w:tc>
      </w:tr>
      <w:tr w:rsidR="00D543F2" w14:paraId="515EAE9D" w14:textId="77777777">
        <w:trPr>
          <w:trHeight w:val="20"/>
          <w:jc w:val="center"/>
        </w:trPr>
        <w:tc>
          <w:tcPr>
            <w:tcW w:w="3391" w:type="dxa"/>
            <w:vMerge/>
            <w:tcBorders>
              <w:top w:val="single" w:sz="4" w:space="0" w:color="000000"/>
              <w:left w:val="single" w:sz="4" w:space="0" w:color="000000"/>
              <w:bottom w:val="single" w:sz="4" w:space="0" w:color="000000"/>
              <w:right w:val="single" w:sz="4" w:space="0" w:color="000000"/>
            </w:tcBorders>
          </w:tcPr>
          <w:p w14:paraId="1BC547D5" w14:textId="77777777" w:rsidR="00D543F2" w:rsidRDefault="00D543F2">
            <w:pPr>
              <w:widowControl w:val="0"/>
              <w:rPr>
                <w:rFonts w:ascii="Calibri" w:eastAsia="Calibri" w:hAnsi="Calibri" w:cs="Calibri"/>
                <w:b/>
                <w:sz w:val="20"/>
                <w:szCs w:val="20"/>
              </w:rPr>
            </w:pPr>
          </w:p>
        </w:tc>
        <w:tc>
          <w:tcPr>
            <w:tcW w:w="1094" w:type="dxa"/>
            <w:tcBorders>
              <w:top w:val="single" w:sz="4" w:space="0" w:color="000000"/>
              <w:left w:val="single" w:sz="4" w:space="0" w:color="000000"/>
              <w:bottom w:val="single" w:sz="4" w:space="0" w:color="000000"/>
              <w:right w:val="single" w:sz="4" w:space="0" w:color="000000"/>
            </w:tcBorders>
          </w:tcPr>
          <w:p w14:paraId="7A616535"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7"/>
              <w:rPr>
                <w:rFonts w:ascii="Calibri" w:eastAsia="Calibri" w:hAnsi="Calibri" w:cs="Calibri"/>
                <w:sz w:val="16"/>
                <w:szCs w:val="16"/>
              </w:rPr>
            </w:pPr>
            <w:r>
              <w:rPr>
                <w:rFonts w:ascii="Calibri" w:eastAsia="Calibri" w:hAnsi="Calibri" w:cs="Calibri"/>
                <w:sz w:val="16"/>
                <w:szCs w:val="16"/>
              </w:rPr>
              <w:t>110 e lode</w:t>
            </w:r>
          </w:p>
        </w:tc>
        <w:tc>
          <w:tcPr>
            <w:tcW w:w="1761" w:type="dxa"/>
            <w:tcBorders>
              <w:top w:val="single" w:sz="4" w:space="0" w:color="000000"/>
              <w:left w:val="single" w:sz="4" w:space="0" w:color="000000"/>
              <w:bottom w:val="single" w:sz="4" w:space="0" w:color="000000"/>
              <w:right w:val="single" w:sz="4" w:space="0" w:color="000000"/>
            </w:tcBorders>
          </w:tcPr>
          <w:p w14:paraId="05749041"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r>
              <w:rPr>
                <w:rFonts w:ascii="Calibri" w:eastAsia="Calibri" w:hAnsi="Calibri" w:cs="Calibri"/>
                <w:b/>
                <w:sz w:val="20"/>
                <w:szCs w:val="20"/>
              </w:rPr>
              <w:t>22</w:t>
            </w:r>
          </w:p>
        </w:tc>
        <w:tc>
          <w:tcPr>
            <w:tcW w:w="1761" w:type="dxa"/>
            <w:tcBorders>
              <w:top w:val="single" w:sz="4" w:space="0" w:color="000000"/>
              <w:left w:val="single" w:sz="4" w:space="0" w:color="000000"/>
              <w:bottom w:val="single" w:sz="4" w:space="0" w:color="000000"/>
              <w:right w:val="single" w:sz="4" w:space="0" w:color="000000"/>
            </w:tcBorders>
          </w:tcPr>
          <w:p w14:paraId="63CEB39A"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0BCCF84F"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p>
        </w:tc>
      </w:tr>
      <w:tr w:rsidR="00D543F2" w14:paraId="4B37DC10" w14:textId="77777777">
        <w:trPr>
          <w:trHeight w:val="20"/>
          <w:jc w:val="center"/>
        </w:trPr>
        <w:tc>
          <w:tcPr>
            <w:tcW w:w="3391" w:type="dxa"/>
            <w:vMerge/>
            <w:tcBorders>
              <w:top w:val="single" w:sz="4" w:space="0" w:color="000000"/>
              <w:left w:val="single" w:sz="4" w:space="0" w:color="000000"/>
              <w:bottom w:val="single" w:sz="4" w:space="0" w:color="000000"/>
              <w:right w:val="single" w:sz="4" w:space="0" w:color="000000"/>
            </w:tcBorders>
          </w:tcPr>
          <w:p w14:paraId="385D948D" w14:textId="77777777" w:rsidR="00D543F2" w:rsidRDefault="00D543F2">
            <w:pPr>
              <w:widowControl w:val="0"/>
              <w:rPr>
                <w:rFonts w:ascii="Calibri" w:eastAsia="Calibri" w:hAnsi="Calibri" w:cs="Calibri"/>
                <w:b/>
                <w:sz w:val="20"/>
                <w:szCs w:val="20"/>
              </w:rPr>
            </w:pPr>
          </w:p>
        </w:tc>
        <w:tc>
          <w:tcPr>
            <w:tcW w:w="1094" w:type="dxa"/>
            <w:tcBorders>
              <w:top w:val="single" w:sz="4" w:space="0" w:color="000000"/>
              <w:left w:val="single" w:sz="4" w:space="0" w:color="000000"/>
              <w:bottom w:val="single" w:sz="4" w:space="0" w:color="000000"/>
              <w:right w:val="single" w:sz="4" w:space="0" w:color="000000"/>
            </w:tcBorders>
          </w:tcPr>
          <w:p w14:paraId="7918C50E"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7"/>
              <w:rPr>
                <w:rFonts w:ascii="Calibri" w:eastAsia="Calibri" w:hAnsi="Calibri" w:cs="Calibri"/>
                <w:sz w:val="16"/>
                <w:szCs w:val="16"/>
              </w:rPr>
            </w:pPr>
            <w:r>
              <w:rPr>
                <w:rFonts w:ascii="Calibri" w:eastAsia="Calibri" w:hAnsi="Calibri" w:cs="Calibri"/>
                <w:sz w:val="16"/>
                <w:szCs w:val="16"/>
              </w:rPr>
              <w:t>100 - 110</w:t>
            </w:r>
          </w:p>
        </w:tc>
        <w:tc>
          <w:tcPr>
            <w:tcW w:w="1761" w:type="dxa"/>
            <w:tcBorders>
              <w:top w:val="single" w:sz="4" w:space="0" w:color="000000"/>
              <w:left w:val="single" w:sz="4" w:space="0" w:color="000000"/>
              <w:bottom w:val="single" w:sz="4" w:space="0" w:color="000000"/>
              <w:right w:val="single" w:sz="4" w:space="0" w:color="000000"/>
            </w:tcBorders>
          </w:tcPr>
          <w:p w14:paraId="464C9023"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r>
              <w:rPr>
                <w:rFonts w:ascii="Calibri" w:eastAsia="Calibri" w:hAnsi="Calibri" w:cs="Calibri"/>
                <w:b/>
                <w:sz w:val="20"/>
                <w:szCs w:val="20"/>
              </w:rPr>
              <w:t>20</w:t>
            </w:r>
          </w:p>
        </w:tc>
        <w:tc>
          <w:tcPr>
            <w:tcW w:w="1761" w:type="dxa"/>
            <w:tcBorders>
              <w:top w:val="single" w:sz="4" w:space="0" w:color="000000"/>
              <w:left w:val="single" w:sz="4" w:space="0" w:color="000000"/>
              <w:bottom w:val="single" w:sz="4" w:space="0" w:color="000000"/>
              <w:right w:val="single" w:sz="4" w:space="0" w:color="000000"/>
            </w:tcBorders>
          </w:tcPr>
          <w:p w14:paraId="024277D8"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4AFC46E0"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p>
        </w:tc>
      </w:tr>
      <w:tr w:rsidR="00D543F2" w14:paraId="2A0DB0C4" w14:textId="77777777">
        <w:trPr>
          <w:trHeight w:val="20"/>
          <w:jc w:val="center"/>
        </w:trPr>
        <w:tc>
          <w:tcPr>
            <w:tcW w:w="3391" w:type="dxa"/>
            <w:vMerge/>
            <w:tcBorders>
              <w:top w:val="single" w:sz="4" w:space="0" w:color="000000"/>
              <w:left w:val="single" w:sz="4" w:space="0" w:color="000000"/>
              <w:bottom w:val="single" w:sz="4" w:space="0" w:color="000000"/>
              <w:right w:val="single" w:sz="4" w:space="0" w:color="000000"/>
            </w:tcBorders>
          </w:tcPr>
          <w:p w14:paraId="390236BE" w14:textId="77777777" w:rsidR="00D543F2" w:rsidRDefault="00D543F2">
            <w:pPr>
              <w:widowControl w:val="0"/>
              <w:rPr>
                <w:rFonts w:ascii="Calibri" w:eastAsia="Calibri" w:hAnsi="Calibri" w:cs="Calibri"/>
                <w:b/>
                <w:sz w:val="20"/>
                <w:szCs w:val="20"/>
              </w:rPr>
            </w:pPr>
          </w:p>
        </w:tc>
        <w:tc>
          <w:tcPr>
            <w:tcW w:w="1094" w:type="dxa"/>
            <w:tcBorders>
              <w:top w:val="single" w:sz="4" w:space="0" w:color="000000"/>
              <w:left w:val="single" w:sz="4" w:space="0" w:color="000000"/>
              <w:bottom w:val="single" w:sz="4" w:space="0" w:color="000000"/>
              <w:right w:val="single" w:sz="4" w:space="0" w:color="000000"/>
            </w:tcBorders>
          </w:tcPr>
          <w:p w14:paraId="24FAE434"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7"/>
              <w:rPr>
                <w:rFonts w:ascii="Calibri" w:eastAsia="Calibri" w:hAnsi="Calibri" w:cs="Calibri"/>
                <w:sz w:val="16"/>
                <w:szCs w:val="16"/>
              </w:rPr>
            </w:pPr>
            <w:r>
              <w:rPr>
                <w:rFonts w:ascii="Calibri" w:eastAsia="Calibri" w:hAnsi="Calibri" w:cs="Calibri"/>
                <w:sz w:val="16"/>
                <w:szCs w:val="16"/>
              </w:rPr>
              <w:t>&lt; 100</w:t>
            </w:r>
          </w:p>
        </w:tc>
        <w:tc>
          <w:tcPr>
            <w:tcW w:w="1761" w:type="dxa"/>
            <w:tcBorders>
              <w:top w:val="single" w:sz="4" w:space="0" w:color="000000"/>
              <w:left w:val="single" w:sz="4" w:space="0" w:color="000000"/>
              <w:bottom w:val="single" w:sz="4" w:space="0" w:color="000000"/>
              <w:right w:val="single" w:sz="4" w:space="0" w:color="000000"/>
            </w:tcBorders>
          </w:tcPr>
          <w:p w14:paraId="481155D0"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r>
              <w:rPr>
                <w:rFonts w:ascii="Calibri" w:eastAsia="Calibri" w:hAnsi="Calibri" w:cs="Calibri"/>
                <w:b/>
                <w:sz w:val="20"/>
                <w:szCs w:val="20"/>
              </w:rPr>
              <w:t>15</w:t>
            </w:r>
          </w:p>
        </w:tc>
        <w:tc>
          <w:tcPr>
            <w:tcW w:w="1761" w:type="dxa"/>
            <w:tcBorders>
              <w:top w:val="single" w:sz="4" w:space="0" w:color="000000"/>
              <w:left w:val="single" w:sz="4" w:space="0" w:color="000000"/>
              <w:bottom w:val="single" w:sz="4" w:space="0" w:color="000000"/>
              <w:right w:val="single" w:sz="4" w:space="0" w:color="000000"/>
            </w:tcBorders>
          </w:tcPr>
          <w:p w14:paraId="5C15EBDF"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5006A5A6"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p>
        </w:tc>
      </w:tr>
      <w:tr w:rsidR="00D543F2" w14:paraId="01F74BAE" w14:textId="77777777">
        <w:trPr>
          <w:trHeight w:val="232"/>
          <w:jc w:val="center"/>
        </w:trPr>
        <w:tc>
          <w:tcPr>
            <w:tcW w:w="3391" w:type="dxa"/>
            <w:vMerge w:val="restart"/>
            <w:tcBorders>
              <w:top w:val="single" w:sz="4" w:space="0" w:color="000000"/>
              <w:left w:val="single" w:sz="4" w:space="0" w:color="000000"/>
              <w:bottom w:val="single" w:sz="4" w:space="0" w:color="000000"/>
              <w:right w:val="single" w:sz="4" w:space="0" w:color="000000"/>
            </w:tcBorders>
          </w:tcPr>
          <w:p w14:paraId="6A431269"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ight="150"/>
              <w:rPr>
                <w:rFonts w:ascii="Calibri" w:eastAsia="Calibri" w:hAnsi="Calibri" w:cs="Calibri"/>
                <w:b/>
                <w:sz w:val="20"/>
                <w:szCs w:val="20"/>
              </w:rPr>
            </w:pPr>
            <w:r>
              <w:rPr>
                <w:rFonts w:ascii="Calibri" w:eastAsia="Calibri" w:hAnsi="Calibri" w:cs="Calibri"/>
                <w:b/>
                <w:sz w:val="20"/>
                <w:szCs w:val="20"/>
              </w:rPr>
              <w:t>A2. LAUREA ATTINENTE ALLA SELEZIONE</w:t>
            </w:r>
          </w:p>
          <w:p w14:paraId="2A2643BA"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Pr>
                <w:rFonts w:ascii="Calibri" w:eastAsia="Calibri" w:hAnsi="Calibri" w:cs="Calibri"/>
                <w:sz w:val="20"/>
                <w:szCs w:val="20"/>
              </w:rPr>
            </w:pPr>
            <w:r>
              <w:rPr>
                <w:rFonts w:ascii="Calibri" w:eastAsia="Calibri" w:hAnsi="Calibri" w:cs="Calibri"/>
                <w:sz w:val="20"/>
                <w:szCs w:val="20"/>
              </w:rPr>
              <w:t>(triennale, in alternativa al punto A1)</w:t>
            </w:r>
          </w:p>
        </w:tc>
        <w:tc>
          <w:tcPr>
            <w:tcW w:w="1094" w:type="dxa"/>
            <w:tcBorders>
              <w:top w:val="single" w:sz="4" w:space="0" w:color="000000"/>
              <w:left w:val="single" w:sz="4" w:space="0" w:color="000000"/>
              <w:bottom w:val="single" w:sz="4" w:space="0" w:color="000000"/>
              <w:right w:val="single" w:sz="4" w:space="0" w:color="000000"/>
            </w:tcBorders>
          </w:tcPr>
          <w:p w14:paraId="1900FA88"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7"/>
              <w:rPr>
                <w:rFonts w:ascii="Calibri" w:eastAsia="Calibri" w:hAnsi="Calibri" w:cs="Calibri"/>
                <w:sz w:val="16"/>
                <w:szCs w:val="16"/>
              </w:rPr>
            </w:pPr>
            <w:r>
              <w:rPr>
                <w:rFonts w:ascii="Calibri" w:eastAsia="Calibri" w:hAnsi="Calibri" w:cs="Calibri"/>
                <w:sz w:val="16"/>
                <w:szCs w:val="16"/>
              </w:rPr>
              <w:t>110 e lode</w:t>
            </w:r>
          </w:p>
        </w:tc>
        <w:tc>
          <w:tcPr>
            <w:tcW w:w="1761" w:type="dxa"/>
            <w:tcBorders>
              <w:top w:val="single" w:sz="4" w:space="0" w:color="000000"/>
              <w:left w:val="single" w:sz="4" w:space="0" w:color="000000"/>
              <w:bottom w:val="single" w:sz="4" w:space="0" w:color="000000"/>
              <w:right w:val="single" w:sz="4" w:space="0" w:color="000000"/>
            </w:tcBorders>
          </w:tcPr>
          <w:p w14:paraId="55980394"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r>
              <w:rPr>
                <w:rFonts w:ascii="Calibri" w:eastAsia="Calibri" w:hAnsi="Calibri" w:cs="Calibri"/>
                <w:b/>
                <w:sz w:val="20"/>
                <w:szCs w:val="20"/>
              </w:rPr>
              <w:t>15</w:t>
            </w:r>
          </w:p>
        </w:tc>
        <w:tc>
          <w:tcPr>
            <w:tcW w:w="1761" w:type="dxa"/>
            <w:tcBorders>
              <w:top w:val="single" w:sz="4" w:space="0" w:color="000000"/>
              <w:left w:val="single" w:sz="4" w:space="0" w:color="000000"/>
              <w:bottom w:val="single" w:sz="4" w:space="0" w:color="000000"/>
              <w:right w:val="single" w:sz="4" w:space="0" w:color="000000"/>
            </w:tcBorders>
          </w:tcPr>
          <w:p w14:paraId="43CE2C3E"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57841A71"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p>
        </w:tc>
      </w:tr>
      <w:tr w:rsidR="00D543F2" w14:paraId="322D67A0" w14:textId="77777777">
        <w:trPr>
          <w:trHeight w:val="232"/>
          <w:jc w:val="center"/>
        </w:trPr>
        <w:tc>
          <w:tcPr>
            <w:tcW w:w="3391" w:type="dxa"/>
            <w:vMerge/>
            <w:tcBorders>
              <w:top w:val="single" w:sz="4" w:space="0" w:color="000000"/>
              <w:left w:val="single" w:sz="4" w:space="0" w:color="000000"/>
              <w:bottom w:val="single" w:sz="4" w:space="0" w:color="000000"/>
              <w:right w:val="single" w:sz="4" w:space="0" w:color="000000"/>
            </w:tcBorders>
          </w:tcPr>
          <w:p w14:paraId="071EF189" w14:textId="77777777" w:rsidR="00D543F2" w:rsidRDefault="00D543F2">
            <w:pPr>
              <w:widowControl w:val="0"/>
              <w:rPr>
                <w:rFonts w:ascii="Calibri" w:eastAsia="Calibri" w:hAnsi="Calibri" w:cs="Calibri"/>
                <w:b/>
                <w:sz w:val="20"/>
                <w:szCs w:val="20"/>
              </w:rPr>
            </w:pPr>
          </w:p>
        </w:tc>
        <w:tc>
          <w:tcPr>
            <w:tcW w:w="1094" w:type="dxa"/>
            <w:tcBorders>
              <w:top w:val="single" w:sz="4" w:space="0" w:color="000000"/>
              <w:left w:val="single" w:sz="4" w:space="0" w:color="000000"/>
              <w:bottom w:val="single" w:sz="4" w:space="0" w:color="000000"/>
              <w:right w:val="single" w:sz="4" w:space="0" w:color="000000"/>
            </w:tcBorders>
          </w:tcPr>
          <w:p w14:paraId="4924C566"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7"/>
              <w:rPr>
                <w:rFonts w:ascii="Calibri" w:eastAsia="Calibri" w:hAnsi="Calibri" w:cs="Calibri"/>
                <w:sz w:val="16"/>
                <w:szCs w:val="16"/>
              </w:rPr>
            </w:pPr>
            <w:r>
              <w:rPr>
                <w:rFonts w:ascii="Calibri" w:eastAsia="Calibri" w:hAnsi="Calibri" w:cs="Calibri"/>
                <w:sz w:val="16"/>
                <w:szCs w:val="16"/>
              </w:rPr>
              <w:t>100-110</w:t>
            </w:r>
          </w:p>
        </w:tc>
        <w:tc>
          <w:tcPr>
            <w:tcW w:w="1761" w:type="dxa"/>
            <w:tcBorders>
              <w:top w:val="single" w:sz="4" w:space="0" w:color="000000"/>
              <w:left w:val="single" w:sz="4" w:space="0" w:color="000000"/>
              <w:bottom w:val="single" w:sz="4" w:space="0" w:color="000000"/>
              <w:right w:val="single" w:sz="4" w:space="0" w:color="000000"/>
            </w:tcBorders>
          </w:tcPr>
          <w:p w14:paraId="22B5C678"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r>
              <w:rPr>
                <w:rFonts w:ascii="Calibri" w:eastAsia="Calibri" w:hAnsi="Calibri" w:cs="Calibri"/>
                <w:b/>
                <w:sz w:val="20"/>
                <w:szCs w:val="20"/>
              </w:rPr>
              <w:t>10</w:t>
            </w:r>
          </w:p>
        </w:tc>
        <w:tc>
          <w:tcPr>
            <w:tcW w:w="1761" w:type="dxa"/>
            <w:tcBorders>
              <w:top w:val="single" w:sz="4" w:space="0" w:color="000000"/>
              <w:left w:val="single" w:sz="4" w:space="0" w:color="000000"/>
              <w:bottom w:val="single" w:sz="4" w:space="0" w:color="000000"/>
              <w:right w:val="single" w:sz="4" w:space="0" w:color="000000"/>
            </w:tcBorders>
          </w:tcPr>
          <w:p w14:paraId="328BADC8"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3396905F"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p>
        </w:tc>
      </w:tr>
      <w:tr w:rsidR="00D543F2" w14:paraId="068DE9AA" w14:textId="77777777">
        <w:trPr>
          <w:trHeight w:val="232"/>
          <w:jc w:val="center"/>
        </w:trPr>
        <w:tc>
          <w:tcPr>
            <w:tcW w:w="3391" w:type="dxa"/>
            <w:vMerge/>
            <w:tcBorders>
              <w:top w:val="single" w:sz="4" w:space="0" w:color="000000"/>
              <w:left w:val="single" w:sz="4" w:space="0" w:color="000000"/>
              <w:bottom w:val="single" w:sz="4" w:space="0" w:color="000000"/>
              <w:right w:val="single" w:sz="4" w:space="0" w:color="000000"/>
            </w:tcBorders>
          </w:tcPr>
          <w:p w14:paraId="12ED3A2C" w14:textId="77777777" w:rsidR="00D543F2" w:rsidRDefault="00D543F2">
            <w:pPr>
              <w:widowControl w:val="0"/>
              <w:rPr>
                <w:rFonts w:ascii="Calibri" w:eastAsia="Calibri" w:hAnsi="Calibri" w:cs="Calibri"/>
                <w:b/>
                <w:sz w:val="20"/>
                <w:szCs w:val="20"/>
              </w:rPr>
            </w:pPr>
          </w:p>
        </w:tc>
        <w:tc>
          <w:tcPr>
            <w:tcW w:w="1094" w:type="dxa"/>
            <w:tcBorders>
              <w:top w:val="single" w:sz="4" w:space="0" w:color="000000"/>
              <w:left w:val="single" w:sz="4" w:space="0" w:color="000000"/>
              <w:bottom w:val="single" w:sz="4" w:space="0" w:color="000000"/>
              <w:right w:val="single" w:sz="4" w:space="0" w:color="000000"/>
            </w:tcBorders>
          </w:tcPr>
          <w:p w14:paraId="31DD63AE"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7"/>
              <w:rPr>
                <w:rFonts w:ascii="Calibri" w:eastAsia="Calibri" w:hAnsi="Calibri" w:cs="Calibri"/>
                <w:sz w:val="16"/>
                <w:szCs w:val="16"/>
              </w:rPr>
            </w:pPr>
            <w:r>
              <w:rPr>
                <w:rFonts w:ascii="Calibri" w:eastAsia="Calibri" w:hAnsi="Calibri" w:cs="Calibri"/>
                <w:sz w:val="16"/>
                <w:szCs w:val="16"/>
              </w:rPr>
              <w:t>&lt; 100</w:t>
            </w:r>
          </w:p>
        </w:tc>
        <w:tc>
          <w:tcPr>
            <w:tcW w:w="1761" w:type="dxa"/>
            <w:tcBorders>
              <w:top w:val="single" w:sz="4" w:space="0" w:color="000000"/>
              <w:left w:val="single" w:sz="4" w:space="0" w:color="000000"/>
              <w:bottom w:val="single" w:sz="4" w:space="0" w:color="000000"/>
              <w:right w:val="single" w:sz="4" w:space="0" w:color="000000"/>
            </w:tcBorders>
          </w:tcPr>
          <w:p w14:paraId="1545DECF"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r>
              <w:rPr>
                <w:rFonts w:ascii="Calibri" w:eastAsia="Calibri" w:hAnsi="Calibri" w:cs="Calibri"/>
                <w:b/>
                <w:sz w:val="20"/>
                <w:szCs w:val="20"/>
              </w:rPr>
              <w:t>5</w:t>
            </w:r>
          </w:p>
        </w:tc>
        <w:tc>
          <w:tcPr>
            <w:tcW w:w="1761" w:type="dxa"/>
            <w:tcBorders>
              <w:top w:val="single" w:sz="4" w:space="0" w:color="000000"/>
              <w:left w:val="single" w:sz="4" w:space="0" w:color="000000"/>
              <w:bottom w:val="single" w:sz="4" w:space="0" w:color="000000"/>
              <w:right w:val="single" w:sz="4" w:space="0" w:color="000000"/>
            </w:tcBorders>
          </w:tcPr>
          <w:p w14:paraId="34816173"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62843FBC"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p>
        </w:tc>
      </w:tr>
      <w:tr w:rsidR="00D543F2" w14:paraId="3EB53419" w14:textId="77777777">
        <w:trPr>
          <w:trHeight w:val="695"/>
          <w:jc w:val="center"/>
        </w:trPr>
        <w:tc>
          <w:tcPr>
            <w:tcW w:w="3391" w:type="dxa"/>
            <w:tcBorders>
              <w:top w:val="single" w:sz="4" w:space="0" w:color="000000"/>
              <w:left w:val="single" w:sz="4" w:space="0" w:color="000000"/>
              <w:bottom w:val="single" w:sz="4" w:space="0" w:color="000000"/>
              <w:right w:val="single" w:sz="4" w:space="0" w:color="000000"/>
            </w:tcBorders>
          </w:tcPr>
          <w:p w14:paraId="0D49D47C"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Pr>
                <w:rFonts w:ascii="Calibri" w:eastAsia="Calibri" w:hAnsi="Calibri" w:cs="Calibri"/>
                <w:b/>
                <w:sz w:val="20"/>
                <w:szCs w:val="20"/>
              </w:rPr>
            </w:pPr>
            <w:r>
              <w:rPr>
                <w:rFonts w:ascii="Calibri" w:eastAsia="Calibri" w:hAnsi="Calibri" w:cs="Calibri"/>
                <w:b/>
                <w:sz w:val="20"/>
                <w:szCs w:val="20"/>
              </w:rPr>
              <w:t>A3. DIPLOMA ATTINENTE</w:t>
            </w:r>
          </w:p>
          <w:p w14:paraId="64695596"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Pr>
                <w:rFonts w:ascii="Calibri" w:eastAsia="Calibri" w:hAnsi="Calibri" w:cs="Calibri"/>
                <w:sz w:val="20"/>
                <w:szCs w:val="20"/>
              </w:rPr>
            </w:pPr>
            <w:r>
              <w:rPr>
                <w:rFonts w:ascii="Calibri" w:eastAsia="Calibri" w:hAnsi="Calibri" w:cs="Calibri"/>
                <w:b/>
                <w:sz w:val="20"/>
                <w:szCs w:val="20"/>
              </w:rPr>
              <w:t xml:space="preserve">ALLA SELEZIONE </w:t>
            </w:r>
            <w:r>
              <w:rPr>
                <w:rFonts w:ascii="Calibri" w:eastAsia="Calibri" w:hAnsi="Calibri" w:cs="Calibri"/>
                <w:sz w:val="20"/>
                <w:szCs w:val="20"/>
              </w:rPr>
              <w:t>(in alternativa</w:t>
            </w:r>
          </w:p>
          <w:p w14:paraId="380552B4"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Pr>
                <w:rFonts w:ascii="Calibri" w:eastAsia="Calibri" w:hAnsi="Calibri" w:cs="Calibri"/>
                <w:sz w:val="20"/>
                <w:szCs w:val="20"/>
              </w:rPr>
            </w:pPr>
            <w:r>
              <w:rPr>
                <w:rFonts w:ascii="Calibri" w:eastAsia="Calibri" w:hAnsi="Calibri" w:cs="Calibri"/>
                <w:sz w:val="20"/>
                <w:szCs w:val="20"/>
              </w:rPr>
              <w:t>ai punti A1 e A2)</w:t>
            </w:r>
          </w:p>
        </w:tc>
        <w:tc>
          <w:tcPr>
            <w:tcW w:w="1094" w:type="dxa"/>
            <w:tcBorders>
              <w:top w:val="single" w:sz="4" w:space="0" w:color="000000"/>
              <w:left w:val="single" w:sz="4" w:space="0" w:color="000000"/>
              <w:bottom w:val="single" w:sz="4" w:space="0" w:color="000000"/>
              <w:right w:val="single" w:sz="4" w:space="0" w:color="000000"/>
            </w:tcBorders>
          </w:tcPr>
          <w:p w14:paraId="3F429CDB"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7"/>
              <w:rPr>
                <w:rFonts w:ascii="Calibri" w:eastAsia="Calibri" w:hAnsi="Calibri" w:cs="Calibri"/>
                <w:sz w:val="16"/>
                <w:szCs w:val="16"/>
              </w:rPr>
            </w:pPr>
          </w:p>
        </w:tc>
        <w:tc>
          <w:tcPr>
            <w:tcW w:w="1761" w:type="dxa"/>
            <w:tcBorders>
              <w:top w:val="single" w:sz="4" w:space="0" w:color="000000"/>
              <w:left w:val="single" w:sz="4" w:space="0" w:color="000000"/>
              <w:bottom w:val="single" w:sz="4" w:space="0" w:color="000000"/>
              <w:right w:val="single" w:sz="4" w:space="0" w:color="000000"/>
            </w:tcBorders>
          </w:tcPr>
          <w:p w14:paraId="798852C0"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r>
              <w:rPr>
                <w:rFonts w:ascii="Calibri" w:eastAsia="Calibri" w:hAnsi="Calibri" w:cs="Calibri"/>
                <w:b/>
                <w:sz w:val="20"/>
                <w:szCs w:val="20"/>
              </w:rPr>
              <w:t>5</w:t>
            </w:r>
          </w:p>
        </w:tc>
        <w:tc>
          <w:tcPr>
            <w:tcW w:w="1761" w:type="dxa"/>
            <w:tcBorders>
              <w:top w:val="single" w:sz="4" w:space="0" w:color="000000"/>
              <w:left w:val="single" w:sz="4" w:space="0" w:color="000000"/>
              <w:bottom w:val="single" w:sz="4" w:space="0" w:color="000000"/>
              <w:right w:val="single" w:sz="4" w:space="0" w:color="000000"/>
            </w:tcBorders>
          </w:tcPr>
          <w:p w14:paraId="7DDB7DBE"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6873D4BD"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p>
        </w:tc>
      </w:tr>
      <w:tr w:rsidR="00D543F2" w14:paraId="4950CC29" w14:textId="77777777">
        <w:trPr>
          <w:trHeight w:val="481"/>
          <w:jc w:val="center"/>
        </w:trPr>
        <w:tc>
          <w:tcPr>
            <w:tcW w:w="3391" w:type="dxa"/>
            <w:tcBorders>
              <w:top w:val="single" w:sz="4" w:space="0" w:color="000000"/>
              <w:left w:val="single" w:sz="4" w:space="0" w:color="000000"/>
              <w:bottom w:val="single" w:sz="4" w:space="0" w:color="000000"/>
              <w:right w:val="single" w:sz="4" w:space="0" w:color="000000"/>
            </w:tcBorders>
          </w:tcPr>
          <w:p w14:paraId="489C69F7"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ight="150"/>
              <w:rPr>
                <w:rFonts w:ascii="Calibri" w:eastAsia="Calibri" w:hAnsi="Calibri" w:cs="Calibri"/>
                <w:b/>
                <w:sz w:val="20"/>
                <w:szCs w:val="20"/>
              </w:rPr>
            </w:pPr>
            <w:r>
              <w:rPr>
                <w:rFonts w:ascii="Calibri" w:eastAsia="Calibri" w:hAnsi="Calibri" w:cs="Calibri"/>
                <w:b/>
                <w:sz w:val="20"/>
                <w:szCs w:val="20"/>
              </w:rPr>
              <w:t xml:space="preserve">A4. DOTTORATO DI RICERCA ATTINENTE ALLA SELEZIONE </w:t>
            </w:r>
          </w:p>
        </w:tc>
        <w:tc>
          <w:tcPr>
            <w:tcW w:w="1094" w:type="dxa"/>
            <w:tcBorders>
              <w:top w:val="single" w:sz="4" w:space="0" w:color="000000"/>
              <w:left w:val="single" w:sz="4" w:space="0" w:color="000000"/>
              <w:bottom w:val="single" w:sz="4" w:space="0" w:color="000000"/>
              <w:right w:val="single" w:sz="4" w:space="0" w:color="000000"/>
            </w:tcBorders>
          </w:tcPr>
          <w:p w14:paraId="3399FC20"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7"/>
              <w:rPr>
                <w:rFonts w:ascii="Calibri" w:eastAsia="Calibri" w:hAnsi="Calibri" w:cs="Calibri"/>
                <w:sz w:val="16"/>
                <w:szCs w:val="16"/>
              </w:rPr>
            </w:pPr>
            <w:r>
              <w:rPr>
                <w:rFonts w:ascii="Calibri" w:eastAsia="Calibri" w:hAnsi="Calibri" w:cs="Calibri"/>
                <w:sz w:val="16"/>
                <w:szCs w:val="16"/>
              </w:rPr>
              <w:t>Max 1 titolo</w:t>
            </w:r>
          </w:p>
        </w:tc>
        <w:tc>
          <w:tcPr>
            <w:tcW w:w="1761" w:type="dxa"/>
            <w:tcBorders>
              <w:top w:val="single" w:sz="4" w:space="0" w:color="000000"/>
              <w:left w:val="single" w:sz="4" w:space="0" w:color="000000"/>
              <w:bottom w:val="single" w:sz="4" w:space="0" w:color="000000"/>
              <w:right w:val="single" w:sz="4" w:space="0" w:color="000000"/>
            </w:tcBorders>
          </w:tcPr>
          <w:p w14:paraId="356A37D5"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r>
              <w:rPr>
                <w:rFonts w:ascii="Calibri" w:eastAsia="Calibri" w:hAnsi="Calibri" w:cs="Calibri"/>
                <w:b/>
                <w:sz w:val="20"/>
                <w:szCs w:val="20"/>
              </w:rPr>
              <w:t>5</w:t>
            </w:r>
          </w:p>
        </w:tc>
        <w:tc>
          <w:tcPr>
            <w:tcW w:w="1761" w:type="dxa"/>
            <w:tcBorders>
              <w:top w:val="single" w:sz="4" w:space="0" w:color="000000"/>
              <w:left w:val="single" w:sz="4" w:space="0" w:color="000000"/>
              <w:bottom w:val="single" w:sz="4" w:space="0" w:color="000000"/>
              <w:right w:val="single" w:sz="4" w:space="0" w:color="000000"/>
            </w:tcBorders>
          </w:tcPr>
          <w:p w14:paraId="46ECC8E9"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04E46705"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p>
        </w:tc>
      </w:tr>
      <w:tr w:rsidR="00D543F2" w14:paraId="70AF0830" w14:textId="77777777">
        <w:trPr>
          <w:trHeight w:val="623"/>
          <w:jc w:val="center"/>
        </w:trPr>
        <w:tc>
          <w:tcPr>
            <w:tcW w:w="3391" w:type="dxa"/>
            <w:tcBorders>
              <w:top w:val="single" w:sz="4" w:space="0" w:color="000000"/>
              <w:left w:val="single" w:sz="4" w:space="0" w:color="000000"/>
              <w:bottom w:val="single" w:sz="4" w:space="0" w:color="000000"/>
              <w:right w:val="single" w:sz="4" w:space="0" w:color="000000"/>
            </w:tcBorders>
          </w:tcPr>
          <w:p w14:paraId="3BB51437"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ight="150"/>
              <w:rPr>
                <w:rFonts w:ascii="Calibri" w:eastAsia="Calibri" w:hAnsi="Calibri" w:cs="Calibri"/>
                <w:b/>
                <w:sz w:val="20"/>
                <w:szCs w:val="20"/>
              </w:rPr>
            </w:pPr>
            <w:r>
              <w:rPr>
                <w:rFonts w:ascii="Calibri" w:eastAsia="Calibri" w:hAnsi="Calibri" w:cs="Calibri"/>
                <w:b/>
                <w:sz w:val="20"/>
                <w:szCs w:val="20"/>
              </w:rPr>
              <w:t>A5. MASTER UNIVERSITARIO DI II LIVELLO ATTINENTE ALLA SELEZIONE</w:t>
            </w:r>
          </w:p>
        </w:tc>
        <w:tc>
          <w:tcPr>
            <w:tcW w:w="1094" w:type="dxa"/>
            <w:tcBorders>
              <w:top w:val="single" w:sz="4" w:space="0" w:color="000000"/>
              <w:left w:val="single" w:sz="4" w:space="0" w:color="000000"/>
              <w:bottom w:val="single" w:sz="4" w:space="0" w:color="000000"/>
              <w:right w:val="single" w:sz="4" w:space="0" w:color="000000"/>
            </w:tcBorders>
          </w:tcPr>
          <w:p w14:paraId="2CD55B39"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7"/>
              <w:rPr>
                <w:rFonts w:ascii="Calibri" w:eastAsia="Calibri" w:hAnsi="Calibri" w:cs="Calibri"/>
                <w:sz w:val="16"/>
                <w:szCs w:val="16"/>
              </w:rPr>
            </w:pPr>
            <w:r>
              <w:rPr>
                <w:rFonts w:ascii="Calibri" w:eastAsia="Calibri" w:hAnsi="Calibri" w:cs="Calibri"/>
                <w:sz w:val="16"/>
                <w:szCs w:val="16"/>
              </w:rPr>
              <w:t>Max 1 titolo</w:t>
            </w:r>
          </w:p>
        </w:tc>
        <w:tc>
          <w:tcPr>
            <w:tcW w:w="1761" w:type="dxa"/>
            <w:tcBorders>
              <w:top w:val="single" w:sz="4" w:space="0" w:color="000000"/>
              <w:left w:val="single" w:sz="4" w:space="0" w:color="000000"/>
              <w:bottom w:val="single" w:sz="4" w:space="0" w:color="000000"/>
              <w:right w:val="single" w:sz="4" w:space="0" w:color="000000"/>
            </w:tcBorders>
          </w:tcPr>
          <w:p w14:paraId="10195A00"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r>
              <w:rPr>
                <w:rFonts w:ascii="Calibri" w:eastAsia="Calibri" w:hAnsi="Calibri" w:cs="Calibri"/>
                <w:b/>
                <w:sz w:val="20"/>
                <w:szCs w:val="20"/>
              </w:rPr>
              <w:t>4</w:t>
            </w:r>
          </w:p>
        </w:tc>
        <w:tc>
          <w:tcPr>
            <w:tcW w:w="1761" w:type="dxa"/>
            <w:tcBorders>
              <w:top w:val="single" w:sz="4" w:space="0" w:color="000000"/>
              <w:left w:val="single" w:sz="4" w:space="0" w:color="000000"/>
              <w:bottom w:val="single" w:sz="4" w:space="0" w:color="000000"/>
              <w:right w:val="single" w:sz="4" w:space="0" w:color="000000"/>
            </w:tcBorders>
          </w:tcPr>
          <w:p w14:paraId="379E5FA2"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51C79514"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p>
        </w:tc>
      </w:tr>
      <w:tr w:rsidR="00D543F2" w14:paraId="284889FB" w14:textId="77777777">
        <w:trPr>
          <w:trHeight w:val="633"/>
          <w:jc w:val="center"/>
        </w:trPr>
        <w:tc>
          <w:tcPr>
            <w:tcW w:w="3391" w:type="dxa"/>
            <w:tcBorders>
              <w:top w:val="single" w:sz="4" w:space="0" w:color="000000"/>
              <w:left w:val="single" w:sz="4" w:space="0" w:color="000000"/>
              <w:bottom w:val="single" w:sz="4" w:space="0" w:color="000000"/>
              <w:right w:val="single" w:sz="4" w:space="0" w:color="000000"/>
            </w:tcBorders>
          </w:tcPr>
          <w:p w14:paraId="05DA172C"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ight="150"/>
              <w:rPr>
                <w:rFonts w:ascii="Calibri" w:eastAsia="Calibri" w:hAnsi="Calibri" w:cs="Calibri"/>
                <w:b/>
                <w:sz w:val="20"/>
                <w:szCs w:val="20"/>
              </w:rPr>
            </w:pPr>
            <w:r>
              <w:rPr>
                <w:rFonts w:ascii="Calibri" w:eastAsia="Calibri" w:hAnsi="Calibri" w:cs="Calibri"/>
                <w:b/>
                <w:sz w:val="20"/>
                <w:szCs w:val="20"/>
              </w:rPr>
              <w:t>A6. MASTER UNIVERSITARIO DI I LIVELLO ATTINENTE</w:t>
            </w:r>
          </w:p>
          <w:p w14:paraId="1AB79EAC"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ight="218"/>
              <w:rPr>
                <w:rFonts w:ascii="Calibri" w:eastAsia="Calibri" w:hAnsi="Calibri" w:cs="Calibri"/>
                <w:sz w:val="20"/>
                <w:szCs w:val="20"/>
              </w:rPr>
            </w:pPr>
            <w:r>
              <w:rPr>
                <w:rFonts w:ascii="Calibri" w:eastAsia="Calibri" w:hAnsi="Calibri" w:cs="Calibri"/>
                <w:b/>
                <w:sz w:val="20"/>
                <w:szCs w:val="20"/>
              </w:rPr>
              <w:t xml:space="preserve">ALLA SELEZIONE </w:t>
            </w:r>
            <w:r>
              <w:rPr>
                <w:rFonts w:ascii="Calibri" w:eastAsia="Calibri" w:hAnsi="Calibri" w:cs="Calibri"/>
                <w:sz w:val="20"/>
                <w:szCs w:val="20"/>
              </w:rPr>
              <w:t>(in alternativa al punto A5)</w:t>
            </w:r>
          </w:p>
        </w:tc>
        <w:tc>
          <w:tcPr>
            <w:tcW w:w="1094" w:type="dxa"/>
            <w:tcBorders>
              <w:top w:val="single" w:sz="4" w:space="0" w:color="000000"/>
              <w:left w:val="single" w:sz="4" w:space="0" w:color="000000"/>
              <w:bottom w:val="single" w:sz="4" w:space="0" w:color="000000"/>
              <w:right w:val="single" w:sz="4" w:space="0" w:color="000000"/>
            </w:tcBorders>
          </w:tcPr>
          <w:p w14:paraId="114EDBFE"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7"/>
              <w:rPr>
                <w:rFonts w:ascii="Calibri" w:eastAsia="Calibri" w:hAnsi="Calibri" w:cs="Calibri"/>
                <w:sz w:val="16"/>
                <w:szCs w:val="16"/>
              </w:rPr>
            </w:pPr>
            <w:r>
              <w:rPr>
                <w:rFonts w:ascii="Calibri" w:eastAsia="Calibri" w:hAnsi="Calibri" w:cs="Calibri"/>
                <w:sz w:val="16"/>
                <w:szCs w:val="16"/>
              </w:rPr>
              <w:t>Max 1 titolo</w:t>
            </w:r>
          </w:p>
        </w:tc>
        <w:tc>
          <w:tcPr>
            <w:tcW w:w="1761" w:type="dxa"/>
            <w:tcBorders>
              <w:top w:val="single" w:sz="4" w:space="0" w:color="000000"/>
              <w:left w:val="single" w:sz="4" w:space="0" w:color="000000"/>
              <w:bottom w:val="single" w:sz="4" w:space="0" w:color="000000"/>
              <w:right w:val="single" w:sz="4" w:space="0" w:color="000000"/>
            </w:tcBorders>
          </w:tcPr>
          <w:p w14:paraId="195A58E5"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r>
              <w:rPr>
                <w:rFonts w:ascii="Calibri" w:eastAsia="Calibri" w:hAnsi="Calibri" w:cs="Calibri"/>
                <w:b/>
                <w:sz w:val="20"/>
                <w:szCs w:val="20"/>
              </w:rPr>
              <w:t>2</w:t>
            </w:r>
          </w:p>
        </w:tc>
        <w:tc>
          <w:tcPr>
            <w:tcW w:w="1761" w:type="dxa"/>
            <w:tcBorders>
              <w:top w:val="single" w:sz="4" w:space="0" w:color="000000"/>
              <w:left w:val="single" w:sz="4" w:space="0" w:color="000000"/>
              <w:bottom w:val="single" w:sz="4" w:space="0" w:color="000000"/>
              <w:right w:val="single" w:sz="4" w:space="0" w:color="000000"/>
            </w:tcBorders>
          </w:tcPr>
          <w:p w14:paraId="3A1116D1"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3CA530A9"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p>
        </w:tc>
      </w:tr>
      <w:tr w:rsidR="00D543F2" w14:paraId="497617CA" w14:textId="77777777">
        <w:trPr>
          <w:trHeight w:val="646"/>
          <w:jc w:val="center"/>
        </w:trPr>
        <w:tc>
          <w:tcPr>
            <w:tcW w:w="3391" w:type="dxa"/>
            <w:tcBorders>
              <w:top w:val="single" w:sz="4" w:space="0" w:color="000000"/>
              <w:left w:val="single" w:sz="4" w:space="0" w:color="000000"/>
              <w:bottom w:val="single" w:sz="4" w:space="0" w:color="000000"/>
              <w:right w:val="single" w:sz="4" w:space="0" w:color="000000"/>
            </w:tcBorders>
          </w:tcPr>
          <w:p w14:paraId="01E219B6"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ight="150"/>
              <w:rPr>
                <w:rFonts w:ascii="Calibri" w:eastAsia="Calibri" w:hAnsi="Calibri" w:cs="Calibri"/>
                <w:b/>
                <w:sz w:val="20"/>
                <w:szCs w:val="20"/>
              </w:rPr>
            </w:pPr>
            <w:r>
              <w:rPr>
                <w:rFonts w:ascii="Calibri" w:eastAsia="Calibri" w:hAnsi="Calibri" w:cs="Calibri"/>
                <w:b/>
                <w:sz w:val="20"/>
                <w:szCs w:val="20"/>
              </w:rPr>
              <w:t>A7. DIPLOMA DI PERFEZIONAMENTO O DI SPECIALIZZAZIONE ATTINENTE LA SELEZIONE</w:t>
            </w:r>
          </w:p>
        </w:tc>
        <w:tc>
          <w:tcPr>
            <w:tcW w:w="1094" w:type="dxa"/>
            <w:tcBorders>
              <w:top w:val="single" w:sz="4" w:space="0" w:color="000000"/>
              <w:left w:val="single" w:sz="4" w:space="0" w:color="000000"/>
              <w:bottom w:val="single" w:sz="4" w:space="0" w:color="000000"/>
              <w:right w:val="single" w:sz="4" w:space="0" w:color="000000"/>
            </w:tcBorders>
          </w:tcPr>
          <w:p w14:paraId="5A00FF15"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7"/>
              <w:rPr>
                <w:rFonts w:ascii="Calibri" w:eastAsia="Calibri" w:hAnsi="Calibri" w:cs="Calibri"/>
                <w:sz w:val="16"/>
                <w:szCs w:val="16"/>
              </w:rPr>
            </w:pPr>
            <w:r>
              <w:rPr>
                <w:rFonts w:ascii="Calibri" w:eastAsia="Calibri" w:hAnsi="Calibri" w:cs="Calibri"/>
                <w:sz w:val="16"/>
                <w:szCs w:val="16"/>
              </w:rPr>
              <w:t>Max 1 titolo</w:t>
            </w:r>
          </w:p>
        </w:tc>
        <w:tc>
          <w:tcPr>
            <w:tcW w:w="1761" w:type="dxa"/>
            <w:tcBorders>
              <w:top w:val="single" w:sz="4" w:space="0" w:color="000000"/>
              <w:left w:val="single" w:sz="4" w:space="0" w:color="000000"/>
              <w:bottom w:val="single" w:sz="4" w:space="0" w:color="000000"/>
              <w:right w:val="single" w:sz="4" w:space="0" w:color="000000"/>
            </w:tcBorders>
          </w:tcPr>
          <w:p w14:paraId="7346A9A9"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r>
              <w:rPr>
                <w:rFonts w:ascii="Calibri" w:eastAsia="Calibri" w:hAnsi="Calibri" w:cs="Calibri"/>
                <w:b/>
                <w:sz w:val="20"/>
                <w:szCs w:val="20"/>
              </w:rPr>
              <w:t>1</w:t>
            </w:r>
          </w:p>
        </w:tc>
        <w:tc>
          <w:tcPr>
            <w:tcW w:w="1761" w:type="dxa"/>
            <w:tcBorders>
              <w:top w:val="single" w:sz="4" w:space="0" w:color="000000"/>
              <w:left w:val="single" w:sz="4" w:space="0" w:color="000000"/>
              <w:bottom w:val="single" w:sz="4" w:space="0" w:color="000000"/>
              <w:right w:val="single" w:sz="4" w:space="0" w:color="000000"/>
            </w:tcBorders>
          </w:tcPr>
          <w:p w14:paraId="78E7B1DA"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6B9EE2F7"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94"/>
              <w:rPr>
                <w:rFonts w:ascii="Calibri" w:eastAsia="Calibri" w:hAnsi="Calibri" w:cs="Calibri"/>
                <w:b/>
                <w:sz w:val="20"/>
                <w:szCs w:val="20"/>
              </w:rPr>
            </w:pPr>
          </w:p>
        </w:tc>
      </w:tr>
      <w:tr w:rsidR="00D543F2" w14:paraId="7B02984E" w14:textId="77777777">
        <w:trPr>
          <w:trHeight w:val="519"/>
          <w:jc w:val="center"/>
        </w:trPr>
        <w:tc>
          <w:tcPr>
            <w:tcW w:w="6246" w:type="dxa"/>
            <w:gridSpan w:val="3"/>
            <w:tcBorders>
              <w:top w:val="single" w:sz="4" w:space="0" w:color="000000"/>
              <w:left w:val="single" w:sz="4" w:space="0" w:color="000000"/>
              <w:bottom w:val="single" w:sz="4" w:space="0" w:color="000000"/>
              <w:right w:val="single" w:sz="4" w:space="0" w:color="000000"/>
            </w:tcBorders>
            <w:shd w:val="clear" w:color="auto" w:fill="B4C6E7"/>
          </w:tcPr>
          <w:p w14:paraId="527B762D"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Pr>
                <w:rFonts w:ascii="Calibri" w:eastAsia="Calibri" w:hAnsi="Calibri" w:cs="Calibri"/>
                <w:b/>
                <w:u w:val="single"/>
              </w:rPr>
            </w:pPr>
          </w:p>
          <w:p w14:paraId="6571755C"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Pr>
                <w:rFonts w:ascii="Calibri" w:eastAsia="Calibri" w:hAnsi="Calibri" w:cs="Calibri"/>
                <w:b/>
                <w:u w:val="single"/>
              </w:rPr>
            </w:pPr>
            <w:r>
              <w:rPr>
                <w:rFonts w:ascii="Calibri" w:eastAsia="Calibri" w:hAnsi="Calibri" w:cs="Calibri"/>
                <w:b/>
                <w:u w:val="single"/>
              </w:rPr>
              <w:t>CERTIFICAZIONI OTTENUTE NELLO SPECIFICO SETTORE IN CUI SI CONCORRE (MAX punti 18 )</w:t>
            </w:r>
          </w:p>
        </w:tc>
        <w:tc>
          <w:tcPr>
            <w:tcW w:w="1761" w:type="dxa"/>
            <w:tcBorders>
              <w:top w:val="single" w:sz="4" w:space="0" w:color="000000"/>
              <w:left w:val="single" w:sz="4" w:space="0" w:color="000000"/>
              <w:bottom w:val="single" w:sz="4" w:space="0" w:color="000000"/>
              <w:right w:val="single" w:sz="4" w:space="0" w:color="000000"/>
            </w:tcBorders>
            <w:shd w:val="clear" w:color="auto" w:fill="B4C6E7"/>
          </w:tcPr>
          <w:p w14:paraId="4CB04288" w14:textId="77777777" w:rsidR="00D543F2" w:rsidRDefault="00D543F2">
            <w:pPr>
              <w:widowControl w:val="0"/>
              <w:rPr>
                <w:rFonts w:ascii="Calibri" w:eastAsia="Calibri" w:hAnsi="Calibri" w:cs="Calibri"/>
                <w:b/>
                <w:u w:val="single"/>
              </w:rPr>
            </w:pPr>
          </w:p>
        </w:tc>
        <w:tc>
          <w:tcPr>
            <w:tcW w:w="1761" w:type="dxa"/>
            <w:tcBorders>
              <w:top w:val="single" w:sz="4" w:space="0" w:color="000000"/>
              <w:left w:val="single" w:sz="4" w:space="0" w:color="000000"/>
              <w:bottom w:val="single" w:sz="4" w:space="0" w:color="000000"/>
              <w:right w:val="single" w:sz="4" w:space="0" w:color="000000"/>
            </w:tcBorders>
            <w:shd w:val="clear" w:color="auto" w:fill="B4C6E7"/>
          </w:tcPr>
          <w:p w14:paraId="20F53BC4" w14:textId="77777777" w:rsidR="00D543F2" w:rsidRDefault="00D543F2">
            <w:pPr>
              <w:widowControl w:val="0"/>
              <w:rPr>
                <w:rFonts w:ascii="Calibri" w:eastAsia="Calibri" w:hAnsi="Calibri" w:cs="Calibri"/>
                <w:b/>
                <w:u w:val="single"/>
              </w:rPr>
            </w:pPr>
          </w:p>
        </w:tc>
      </w:tr>
      <w:tr w:rsidR="00D543F2" w14:paraId="0E81545E" w14:textId="77777777">
        <w:trPr>
          <w:trHeight w:val="571"/>
          <w:jc w:val="center"/>
        </w:trPr>
        <w:tc>
          <w:tcPr>
            <w:tcW w:w="3391" w:type="dxa"/>
            <w:tcBorders>
              <w:top w:val="single" w:sz="4" w:space="0" w:color="000000"/>
              <w:left w:val="single" w:sz="4" w:space="0" w:color="000000"/>
              <w:bottom w:val="single" w:sz="4" w:space="0" w:color="000000"/>
              <w:right w:val="single" w:sz="4" w:space="0" w:color="000000"/>
            </w:tcBorders>
          </w:tcPr>
          <w:p w14:paraId="2D99DAD4"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Pr>
                <w:rFonts w:ascii="Calibri" w:eastAsia="Calibri" w:hAnsi="Calibri" w:cs="Calibri"/>
                <w:b/>
                <w:sz w:val="20"/>
                <w:szCs w:val="20"/>
              </w:rPr>
            </w:pPr>
            <w:r>
              <w:rPr>
                <w:rFonts w:ascii="Calibri" w:eastAsia="Calibri" w:hAnsi="Calibri" w:cs="Calibri"/>
                <w:b/>
                <w:sz w:val="20"/>
                <w:szCs w:val="20"/>
              </w:rPr>
              <w:t>B1. COMPETENZE I.C.T.</w:t>
            </w:r>
          </w:p>
          <w:p w14:paraId="026CBF7A"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ight="278"/>
              <w:rPr>
                <w:rFonts w:ascii="Calibri" w:eastAsia="Calibri" w:hAnsi="Calibri" w:cs="Calibri"/>
                <w:b/>
                <w:sz w:val="20"/>
                <w:szCs w:val="20"/>
              </w:rPr>
            </w:pPr>
            <w:r>
              <w:rPr>
                <w:rFonts w:ascii="Calibri" w:eastAsia="Calibri" w:hAnsi="Calibri" w:cs="Calibri"/>
                <w:b/>
                <w:sz w:val="20"/>
                <w:szCs w:val="20"/>
              </w:rPr>
              <w:t>CERTIFICATE riconosciute dal MIUR</w:t>
            </w:r>
          </w:p>
          <w:p w14:paraId="20FA513C"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ight="278"/>
              <w:rPr>
                <w:rFonts w:ascii="Calibri" w:eastAsia="Calibri" w:hAnsi="Calibri" w:cs="Calibri"/>
                <w:sz w:val="20"/>
                <w:szCs w:val="20"/>
              </w:rPr>
            </w:pPr>
            <w:r>
              <w:rPr>
                <w:rFonts w:ascii="Calibri" w:eastAsia="Calibri" w:hAnsi="Calibri" w:cs="Calibri"/>
                <w:sz w:val="20"/>
                <w:szCs w:val="20"/>
              </w:rPr>
              <w:t>(max 2 certificazioni)</w:t>
            </w:r>
          </w:p>
          <w:p w14:paraId="3E0B4131"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ight="278"/>
              <w:rPr>
                <w:rFonts w:ascii="Calibri" w:eastAsia="Calibri" w:hAnsi="Calibri" w:cs="Calibri"/>
                <w:b/>
                <w:sz w:val="6"/>
                <w:szCs w:val="6"/>
              </w:rPr>
            </w:pPr>
          </w:p>
        </w:tc>
        <w:tc>
          <w:tcPr>
            <w:tcW w:w="1094" w:type="dxa"/>
            <w:tcBorders>
              <w:top w:val="single" w:sz="4" w:space="0" w:color="000000"/>
              <w:left w:val="single" w:sz="4" w:space="0" w:color="000000"/>
              <w:bottom w:val="single" w:sz="4" w:space="0" w:color="000000"/>
              <w:right w:val="single" w:sz="4" w:space="0" w:color="000000"/>
            </w:tcBorders>
          </w:tcPr>
          <w:p w14:paraId="50D0CFD7"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7" w:right="47"/>
              <w:rPr>
                <w:rFonts w:ascii="Calibri" w:eastAsia="Calibri" w:hAnsi="Calibri" w:cs="Calibri"/>
                <w:sz w:val="16"/>
                <w:szCs w:val="16"/>
              </w:rPr>
            </w:pPr>
            <w:r>
              <w:rPr>
                <w:rFonts w:ascii="Calibri" w:eastAsia="Calibri" w:hAnsi="Calibri" w:cs="Calibri"/>
                <w:sz w:val="16"/>
                <w:szCs w:val="16"/>
              </w:rPr>
              <w:t>Max 4 punti</w:t>
            </w:r>
          </w:p>
        </w:tc>
        <w:tc>
          <w:tcPr>
            <w:tcW w:w="1761" w:type="dxa"/>
            <w:tcBorders>
              <w:top w:val="single" w:sz="4" w:space="0" w:color="000000"/>
              <w:left w:val="single" w:sz="4" w:space="0" w:color="000000"/>
              <w:bottom w:val="single" w:sz="4" w:space="0" w:color="000000"/>
              <w:right w:val="single" w:sz="4" w:space="0" w:color="000000"/>
            </w:tcBorders>
          </w:tcPr>
          <w:p w14:paraId="75C2392E"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2" w:right="100"/>
              <w:rPr>
                <w:rFonts w:ascii="Calibri" w:eastAsia="Calibri" w:hAnsi="Calibri" w:cs="Calibri"/>
                <w:b/>
                <w:sz w:val="20"/>
                <w:szCs w:val="20"/>
              </w:rPr>
            </w:pPr>
            <w:r>
              <w:rPr>
                <w:rFonts w:ascii="Calibri" w:eastAsia="Calibri" w:hAnsi="Calibri" w:cs="Calibri"/>
                <w:b/>
                <w:sz w:val="20"/>
                <w:szCs w:val="20"/>
              </w:rPr>
              <w:t>Punti 2 cad.</w:t>
            </w:r>
          </w:p>
        </w:tc>
        <w:tc>
          <w:tcPr>
            <w:tcW w:w="1761" w:type="dxa"/>
            <w:tcBorders>
              <w:top w:val="single" w:sz="4" w:space="0" w:color="000000"/>
              <w:left w:val="single" w:sz="4" w:space="0" w:color="000000"/>
              <w:bottom w:val="single" w:sz="4" w:space="0" w:color="000000"/>
              <w:right w:val="single" w:sz="4" w:space="0" w:color="000000"/>
            </w:tcBorders>
          </w:tcPr>
          <w:p w14:paraId="37187DE4"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2" w:right="100"/>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41A2681F"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2" w:right="100"/>
              <w:rPr>
                <w:rFonts w:ascii="Calibri" w:eastAsia="Calibri" w:hAnsi="Calibri" w:cs="Calibri"/>
                <w:b/>
                <w:sz w:val="20"/>
                <w:szCs w:val="20"/>
              </w:rPr>
            </w:pPr>
          </w:p>
        </w:tc>
      </w:tr>
      <w:tr w:rsidR="00D543F2" w14:paraId="5E3C255C" w14:textId="77777777">
        <w:trPr>
          <w:trHeight w:val="694"/>
          <w:jc w:val="center"/>
        </w:trPr>
        <w:tc>
          <w:tcPr>
            <w:tcW w:w="3391" w:type="dxa"/>
            <w:tcBorders>
              <w:top w:val="single" w:sz="4" w:space="0" w:color="000000"/>
              <w:left w:val="single" w:sz="4" w:space="0" w:color="000000"/>
              <w:bottom w:val="single" w:sz="4" w:space="0" w:color="000000"/>
              <w:right w:val="single" w:sz="4" w:space="0" w:color="000000"/>
            </w:tcBorders>
          </w:tcPr>
          <w:p w14:paraId="128E4B3B"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ight="139"/>
              <w:rPr>
                <w:rFonts w:ascii="Calibri" w:eastAsia="Calibri" w:hAnsi="Calibri" w:cs="Calibri"/>
                <w:b/>
                <w:sz w:val="20"/>
                <w:szCs w:val="20"/>
              </w:rPr>
            </w:pPr>
            <w:r>
              <w:rPr>
                <w:rFonts w:ascii="Calibri" w:eastAsia="Calibri" w:hAnsi="Calibri" w:cs="Calibri"/>
                <w:b/>
                <w:sz w:val="20"/>
                <w:szCs w:val="20"/>
              </w:rPr>
              <w:t>B2. COMPETENZE LINGUISTICHE CERTIFICATE</w:t>
            </w:r>
          </w:p>
          <w:p w14:paraId="77E8C8EF"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Pr>
                <w:rFonts w:ascii="Calibri" w:eastAsia="Calibri" w:hAnsi="Calibri" w:cs="Calibri"/>
                <w:b/>
                <w:sz w:val="20"/>
                <w:szCs w:val="20"/>
              </w:rPr>
            </w:pPr>
            <w:r>
              <w:rPr>
                <w:rFonts w:ascii="Calibri" w:eastAsia="Calibri" w:hAnsi="Calibri" w:cs="Calibri"/>
                <w:b/>
                <w:sz w:val="20"/>
                <w:szCs w:val="20"/>
              </w:rPr>
              <w:t>LIVELLO C2/C1</w:t>
            </w:r>
          </w:p>
        </w:tc>
        <w:tc>
          <w:tcPr>
            <w:tcW w:w="1094" w:type="dxa"/>
            <w:tcBorders>
              <w:top w:val="single" w:sz="4" w:space="0" w:color="000000"/>
              <w:left w:val="single" w:sz="4" w:space="0" w:color="000000"/>
              <w:bottom w:val="single" w:sz="4" w:space="0" w:color="000000"/>
              <w:right w:val="single" w:sz="4" w:space="0" w:color="000000"/>
            </w:tcBorders>
          </w:tcPr>
          <w:p w14:paraId="38716300"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7"/>
              <w:rPr>
                <w:rFonts w:ascii="Calibri" w:eastAsia="Calibri" w:hAnsi="Calibri" w:cs="Calibri"/>
                <w:sz w:val="16"/>
                <w:szCs w:val="16"/>
              </w:rPr>
            </w:pPr>
          </w:p>
        </w:tc>
        <w:tc>
          <w:tcPr>
            <w:tcW w:w="1761" w:type="dxa"/>
            <w:tcBorders>
              <w:top w:val="single" w:sz="4" w:space="0" w:color="000000"/>
              <w:left w:val="single" w:sz="4" w:space="0" w:color="000000"/>
              <w:bottom w:val="single" w:sz="4" w:space="0" w:color="000000"/>
              <w:right w:val="single" w:sz="4" w:space="0" w:color="000000"/>
            </w:tcBorders>
          </w:tcPr>
          <w:p w14:paraId="70EFB94F"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2" w:right="261"/>
              <w:rPr>
                <w:rFonts w:ascii="Calibri" w:eastAsia="Calibri" w:hAnsi="Calibri" w:cs="Calibri"/>
                <w:b/>
                <w:sz w:val="20"/>
                <w:szCs w:val="20"/>
              </w:rPr>
            </w:pPr>
            <w:r>
              <w:rPr>
                <w:rFonts w:ascii="Calibri" w:eastAsia="Calibri" w:hAnsi="Calibri" w:cs="Calibri"/>
                <w:b/>
                <w:sz w:val="20"/>
                <w:szCs w:val="20"/>
              </w:rPr>
              <w:t>Punti 6 C2</w:t>
            </w:r>
          </w:p>
          <w:p w14:paraId="37A50263"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2" w:right="261"/>
              <w:rPr>
                <w:rFonts w:ascii="Calibri" w:eastAsia="Calibri" w:hAnsi="Calibri" w:cs="Calibri"/>
                <w:b/>
                <w:sz w:val="20"/>
                <w:szCs w:val="20"/>
              </w:rPr>
            </w:pPr>
            <w:r>
              <w:rPr>
                <w:rFonts w:ascii="Calibri" w:eastAsia="Calibri" w:hAnsi="Calibri" w:cs="Calibri"/>
                <w:b/>
                <w:sz w:val="20"/>
                <w:szCs w:val="20"/>
              </w:rPr>
              <w:t>Punti 5 C1</w:t>
            </w:r>
          </w:p>
        </w:tc>
        <w:tc>
          <w:tcPr>
            <w:tcW w:w="1761" w:type="dxa"/>
            <w:tcBorders>
              <w:top w:val="single" w:sz="4" w:space="0" w:color="000000"/>
              <w:left w:val="single" w:sz="4" w:space="0" w:color="000000"/>
              <w:bottom w:val="single" w:sz="4" w:space="0" w:color="000000"/>
              <w:right w:val="single" w:sz="4" w:space="0" w:color="000000"/>
            </w:tcBorders>
          </w:tcPr>
          <w:p w14:paraId="50595F03"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2" w:right="261"/>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0F9EE822"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2" w:right="261"/>
              <w:rPr>
                <w:rFonts w:ascii="Calibri" w:eastAsia="Calibri" w:hAnsi="Calibri" w:cs="Calibri"/>
                <w:b/>
                <w:sz w:val="20"/>
                <w:szCs w:val="20"/>
              </w:rPr>
            </w:pPr>
          </w:p>
        </w:tc>
      </w:tr>
      <w:tr w:rsidR="00D543F2" w14:paraId="382C2998" w14:textId="77777777">
        <w:trPr>
          <w:trHeight w:val="695"/>
          <w:jc w:val="center"/>
        </w:trPr>
        <w:tc>
          <w:tcPr>
            <w:tcW w:w="3391" w:type="dxa"/>
            <w:tcBorders>
              <w:top w:val="single" w:sz="4" w:space="0" w:color="000000"/>
              <w:left w:val="single" w:sz="4" w:space="0" w:color="000000"/>
              <w:bottom w:val="single" w:sz="4" w:space="0" w:color="000000"/>
              <w:right w:val="single" w:sz="4" w:space="0" w:color="000000"/>
            </w:tcBorders>
          </w:tcPr>
          <w:p w14:paraId="44721F6D"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ight="139"/>
              <w:rPr>
                <w:rFonts w:ascii="Calibri" w:eastAsia="Calibri" w:hAnsi="Calibri" w:cs="Calibri"/>
                <w:b/>
                <w:sz w:val="20"/>
                <w:szCs w:val="20"/>
              </w:rPr>
            </w:pPr>
            <w:r>
              <w:rPr>
                <w:rFonts w:ascii="Calibri" w:eastAsia="Calibri" w:hAnsi="Calibri" w:cs="Calibri"/>
                <w:b/>
                <w:sz w:val="20"/>
                <w:szCs w:val="20"/>
              </w:rPr>
              <w:t>B3. COMPETENZE LINGUISTICHE CERTIFICATE</w:t>
            </w:r>
          </w:p>
          <w:p w14:paraId="692C6CBD"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Pr>
                <w:rFonts w:ascii="Calibri" w:eastAsia="Calibri" w:hAnsi="Calibri" w:cs="Calibri"/>
                <w:sz w:val="20"/>
                <w:szCs w:val="20"/>
              </w:rPr>
            </w:pPr>
            <w:r>
              <w:rPr>
                <w:rFonts w:ascii="Calibri" w:eastAsia="Calibri" w:hAnsi="Calibri" w:cs="Calibri"/>
                <w:b/>
                <w:sz w:val="20"/>
                <w:szCs w:val="20"/>
              </w:rPr>
              <w:t xml:space="preserve">LIVELLO B2/B1 </w:t>
            </w:r>
            <w:r>
              <w:rPr>
                <w:rFonts w:ascii="Calibri" w:eastAsia="Calibri" w:hAnsi="Calibri" w:cs="Calibri"/>
                <w:sz w:val="20"/>
                <w:szCs w:val="20"/>
              </w:rPr>
              <w:t>(in alternativa a C1/B2)</w:t>
            </w:r>
          </w:p>
        </w:tc>
        <w:tc>
          <w:tcPr>
            <w:tcW w:w="1094" w:type="dxa"/>
            <w:tcBorders>
              <w:top w:val="single" w:sz="4" w:space="0" w:color="000000"/>
              <w:left w:val="single" w:sz="4" w:space="0" w:color="000000"/>
              <w:bottom w:val="single" w:sz="4" w:space="0" w:color="000000"/>
              <w:right w:val="single" w:sz="4" w:space="0" w:color="000000"/>
            </w:tcBorders>
          </w:tcPr>
          <w:p w14:paraId="68548E30"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7"/>
              <w:rPr>
                <w:rFonts w:ascii="Calibri" w:eastAsia="Calibri" w:hAnsi="Calibri" w:cs="Calibri"/>
                <w:sz w:val="16"/>
                <w:szCs w:val="16"/>
              </w:rPr>
            </w:pPr>
          </w:p>
        </w:tc>
        <w:tc>
          <w:tcPr>
            <w:tcW w:w="1761" w:type="dxa"/>
            <w:tcBorders>
              <w:top w:val="single" w:sz="4" w:space="0" w:color="000000"/>
              <w:left w:val="single" w:sz="4" w:space="0" w:color="000000"/>
              <w:bottom w:val="single" w:sz="4" w:space="0" w:color="000000"/>
              <w:right w:val="single" w:sz="4" w:space="0" w:color="000000"/>
            </w:tcBorders>
          </w:tcPr>
          <w:p w14:paraId="0EDFA720"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2" w:right="261"/>
              <w:rPr>
                <w:rFonts w:ascii="Calibri" w:eastAsia="Calibri" w:hAnsi="Calibri" w:cs="Calibri"/>
                <w:b/>
                <w:sz w:val="20"/>
                <w:szCs w:val="20"/>
              </w:rPr>
            </w:pPr>
            <w:r>
              <w:rPr>
                <w:rFonts w:ascii="Calibri" w:eastAsia="Calibri" w:hAnsi="Calibri" w:cs="Calibri"/>
                <w:b/>
                <w:sz w:val="20"/>
                <w:szCs w:val="20"/>
              </w:rPr>
              <w:t>Punti 4 B2</w:t>
            </w:r>
          </w:p>
          <w:p w14:paraId="351B2861"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2" w:right="261"/>
              <w:rPr>
                <w:rFonts w:ascii="Calibri" w:eastAsia="Calibri" w:hAnsi="Calibri" w:cs="Calibri"/>
                <w:b/>
                <w:sz w:val="20"/>
                <w:szCs w:val="20"/>
              </w:rPr>
            </w:pPr>
            <w:r>
              <w:rPr>
                <w:rFonts w:ascii="Calibri" w:eastAsia="Calibri" w:hAnsi="Calibri" w:cs="Calibri"/>
                <w:b/>
                <w:sz w:val="20"/>
                <w:szCs w:val="20"/>
              </w:rPr>
              <w:t>Punti3 B1</w:t>
            </w:r>
          </w:p>
        </w:tc>
        <w:tc>
          <w:tcPr>
            <w:tcW w:w="1761" w:type="dxa"/>
            <w:tcBorders>
              <w:top w:val="single" w:sz="4" w:space="0" w:color="000000"/>
              <w:left w:val="single" w:sz="4" w:space="0" w:color="000000"/>
              <w:bottom w:val="single" w:sz="4" w:space="0" w:color="000000"/>
              <w:right w:val="single" w:sz="4" w:space="0" w:color="000000"/>
            </w:tcBorders>
          </w:tcPr>
          <w:p w14:paraId="6DE8DC17"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2" w:right="261"/>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195049CE"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2" w:right="261"/>
              <w:rPr>
                <w:rFonts w:ascii="Calibri" w:eastAsia="Calibri" w:hAnsi="Calibri" w:cs="Calibri"/>
                <w:b/>
                <w:sz w:val="20"/>
                <w:szCs w:val="20"/>
              </w:rPr>
            </w:pPr>
          </w:p>
        </w:tc>
      </w:tr>
      <w:tr w:rsidR="00D543F2" w14:paraId="7C18449B" w14:textId="77777777">
        <w:trPr>
          <w:trHeight w:val="597"/>
          <w:jc w:val="center"/>
        </w:trPr>
        <w:tc>
          <w:tcPr>
            <w:tcW w:w="3391" w:type="dxa"/>
            <w:tcBorders>
              <w:top w:val="single" w:sz="4" w:space="0" w:color="000000"/>
              <w:left w:val="single" w:sz="4" w:space="0" w:color="000000"/>
              <w:bottom w:val="single" w:sz="4" w:space="0" w:color="000000"/>
              <w:right w:val="single" w:sz="4" w:space="0" w:color="000000"/>
            </w:tcBorders>
          </w:tcPr>
          <w:p w14:paraId="11448A2F"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ight="139"/>
              <w:rPr>
                <w:rFonts w:ascii="Calibri" w:eastAsia="Calibri" w:hAnsi="Calibri" w:cs="Calibri"/>
                <w:b/>
                <w:sz w:val="20"/>
                <w:szCs w:val="20"/>
              </w:rPr>
            </w:pPr>
            <w:r>
              <w:rPr>
                <w:rFonts w:ascii="Calibri" w:eastAsia="Calibri" w:hAnsi="Calibri" w:cs="Calibri"/>
                <w:b/>
                <w:sz w:val="20"/>
                <w:szCs w:val="20"/>
              </w:rPr>
              <w:t>B4. COMPETENZE LINGUISTICHE CERTIFICATE</w:t>
            </w:r>
          </w:p>
          <w:p w14:paraId="0D75D803"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Pr>
                <w:rFonts w:ascii="Calibri" w:eastAsia="Calibri" w:hAnsi="Calibri" w:cs="Calibri"/>
                <w:sz w:val="20"/>
                <w:szCs w:val="20"/>
              </w:rPr>
            </w:pPr>
            <w:r>
              <w:rPr>
                <w:rFonts w:ascii="Calibri" w:eastAsia="Calibri" w:hAnsi="Calibri" w:cs="Calibri"/>
                <w:b/>
                <w:sz w:val="20"/>
                <w:szCs w:val="20"/>
              </w:rPr>
              <w:t xml:space="preserve">LIVELLO A1/A2 </w:t>
            </w:r>
            <w:r>
              <w:rPr>
                <w:rFonts w:ascii="Calibri" w:eastAsia="Calibri" w:hAnsi="Calibri" w:cs="Calibri"/>
                <w:sz w:val="20"/>
                <w:szCs w:val="20"/>
              </w:rPr>
              <w:t>(in alternativa a B2/A2)</w:t>
            </w:r>
          </w:p>
        </w:tc>
        <w:tc>
          <w:tcPr>
            <w:tcW w:w="1094" w:type="dxa"/>
            <w:tcBorders>
              <w:top w:val="single" w:sz="4" w:space="0" w:color="000000"/>
              <w:left w:val="single" w:sz="4" w:space="0" w:color="000000"/>
              <w:bottom w:val="single" w:sz="4" w:space="0" w:color="000000"/>
              <w:right w:val="single" w:sz="4" w:space="0" w:color="000000"/>
            </w:tcBorders>
          </w:tcPr>
          <w:p w14:paraId="7CECA1A2"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7"/>
              <w:rPr>
                <w:rFonts w:ascii="Calibri" w:eastAsia="Calibri" w:hAnsi="Calibri" w:cs="Calibri"/>
                <w:sz w:val="16"/>
                <w:szCs w:val="16"/>
              </w:rPr>
            </w:pPr>
          </w:p>
        </w:tc>
        <w:tc>
          <w:tcPr>
            <w:tcW w:w="1761" w:type="dxa"/>
            <w:tcBorders>
              <w:top w:val="single" w:sz="4" w:space="0" w:color="000000"/>
              <w:left w:val="single" w:sz="4" w:space="0" w:color="000000"/>
              <w:bottom w:val="single" w:sz="4" w:space="0" w:color="000000"/>
              <w:right w:val="single" w:sz="4" w:space="0" w:color="000000"/>
            </w:tcBorders>
          </w:tcPr>
          <w:p w14:paraId="1D01CD0C"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2" w:right="261"/>
              <w:rPr>
                <w:rFonts w:ascii="Calibri" w:eastAsia="Calibri" w:hAnsi="Calibri" w:cs="Calibri"/>
                <w:b/>
                <w:sz w:val="20"/>
                <w:szCs w:val="20"/>
              </w:rPr>
            </w:pPr>
            <w:r>
              <w:rPr>
                <w:rFonts w:ascii="Calibri" w:eastAsia="Calibri" w:hAnsi="Calibri" w:cs="Calibri"/>
                <w:b/>
                <w:sz w:val="20"/>
                <w:szCs w:val="20"/>
              </w:rPr>
              <w:t xml:space="preserve">Punti 2 A2 </w:t>
            </w:r>
          </w:p>
          <w:p w14:paraId="69240F50"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2" w:right="261"/>
              <w:rPr>
                <w:rFonts w:ascii="Calibri" w:eastAsia="Calibri" w:hAnsi="Calibri" w:cs="Calibri"/>
                <w:b/>
                <w:sz w:val="20"/>
                <w:szCs w:val="20"/>
              </w:rPr>
            </w:pPr>
            <w:r>
              <w:rPr>
                <w:rFonts w:ascii="Calibri" w:eastAsia="Calibri" w:hAnsi="Calibri" w:cs="Calibri"/>
                <w:b/>
                <w:sz w:val="20"/>
                <w:szCs w:val="20"/>
              </w:rPr>
              <w:t>Punti 1 A1</w:t>
            </w:r>
          </w:p>
        </w:tc>
        <w:tc>
          <w:tcPr>
            <w:tcW w:w="1761" w:type="dxa"/>
            <w:tcBorders>
              <w:top w:val="single" w:sz="4" w:space="0" w:color="000000"/>
              <w:left w:val="single" w:sz="4" w:space="0" w:color="000000"/>
              <w:bottom w:val="single" w:sz="4" w:space="0" w:color="000000"/>
              <w:right w:val="single" w:sz="4" w:space="0" w:color="000000"/>
            </w:tcBorders>
          </w:tcPr>
          <w:p w14:paraId="276C549E"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2" w:right="261"/>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01F7021A"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2" w:right="261"/>
              <w:rPr>
                <w:rFonts w:ascii="Calibri" w:eastAsia="Calibri" w:hAnsi="Calibri" w:cs="Calibri"/>
                <w:b/>
                <w:sz w:val="20"/>
                <w:szCs w:val="20"/>
              </w:rPr>
            </w:pPr>
          </w:p>
        </w:tc>
      </w:tr>
      <w:tr w:rsidR="00D543F2" w14:paraId="3079DAA9" w14:textId="77777777">
        <w:trPr>
          <w:trHeight w:val="693"/>
          <w:jc w:val="center"/>
        </w:trPr>
        <w:tc>
          <w:tcPr>
            <w:tcW w:w="3391" w:type="dxa"/>
            <w:tcBorders>
              <w:top w:val="single" w:sz="4" w:space="0" w:color="000000"/>
              <w:left w:val="single" w:sz="4" w:space="0" w:color="000000"/>
              <w:bottom w:val="single" w:sz="4" w:space="0" w:color="000000"/>
              <w:right w:val="single" w:sz="4" w:space="0" w:color="000000"/>
            </w:tcBorders>
          </w:tcPr>
          <w:p w14:paraId="4A0CF21C"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ight="139"/>
              <w:rPr>
                <w:rFonts w:ascii="Calibri" w:eastAsia="Calibri" w:hAnsi="Calibri" w:cs="Calibri"/>
                <w:b/>
                <w:sz w:val="20"/>
                <w:szCs w:val="20"/>
              </w:rPr>
            </w:pPr>
            <w:r>
              <w:rPr>
                <w:rFonts w:ascii="Calibri" w:eastAsia="Calibri" w:hAnsi="Calibri" w:cs="Calibri"/>
                <w:b/>
                <w:sz w:val="20"/>
                <w:szCs w:val="20"/>
              </w:rPr>
              <w:t>B.5 CERTIFICAZIONI SPECIFICHE AFFERENTI ALLA TIPOLOGIA DEL MODULO/Progetto</w:t>
            </w:r>
          </w:p>
          <w:p w14:paraId="6DB0FA0E"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ight="139"/>
              <w:rPr>
                <w:rFonts w:ascii="Calibri" w:eastAsia="Calibri" w:hAnsi="Calibri" w:cs="Calibri"/>
                <w:b/>
                <w:sz w:val="20"/>
                <w:szCs w:val="20"/>
              </w:rPr>
            </w:pPr>
            <w:r>
              <w:rPr>
                <w:rFonts w:ascii="Calibri" w:eastAsia="Calibri" w:hAnsi="Calibri" w:cs="Calibri"/>
                <w:b/>
                <w:sz w:val="20"/>
                <w:szCs w:val="20"/>
              </w:rPr>
              <w:t>(non si valuteranno corsi non strettamente pertinenti con la tematica dello specifico settore)</w:t>
            </w:r>
          </w:p>
          <w:p w14:paraId="3975DBC7"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ight="139"/>
              <w:rPr>
                <w:rFonts w:ascii="Calibri" w:eastAsia="Calibri" w:hAnsi="Calibri" w:cs="Calibri"/>
                <w:b/>
                <w:sz w:val="20"/>
                <w:szCs w:val="20"/>
              </w:rPr>
            </w:pPr>
            <w:r>
              <w:rPr>
                <w:rFonts w:ascii="Calibri" w:eastAsia="Calibri" w:hAnsi="Calibri" w:cs="Calibri"/>
                <w:sz w:val="20"/>
                <w:szCs w:val="20"/>
              </w:rPr>
              <w:t>(Max 4 Corsi di gg.to professionale di almeno nr.25 ore e/o titoli specifici)</w:t>
            </w:r>
          </w:p>
        </w:tc>
        <w:tc>
          <w:tcPr>
            <w:tcW w:w="1094" w:type="dxa"/>
            <w:tcBorders>
              <w:top w:val="single" w:sz="4" w:space="0" w:color="000000"/>
              <w:left w:val="single" w:sz="4" w:space="0" w:color="000000"/>
              <w:bottom w:val="single" w:sz="4" w:space="0" w:color="000000"/>
              <w:right w:val="single" w:sz="4" w:space="0" w:color="000000"/>
            </w:tcBorders>
          </w:tcPr>
          <w:p w14:paraId="797D4252"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Pr>
                <w:rFonts w:ascii="Calibri" w:eastAsia="Calibri" w:hAnsi="Calibri" w:cs="Calibri"/>
                <w:sz w:val="16"/>
                <w:szCs w:val="16"/>
              </w:rPr>
            </w:pPr>
            <w:r>
              <w:rPr>
                <w:rFonts w:ascii="Calibri" w:eastAsia="Calibri" w:hAnsi="Calibri" w:cs="Calibri"/>
                <w:sz w:val="16"/>
                <w:szCs w:val="16"/>
              </w:rPr>
              <w:t>Max 8 punti</w:t>
            </w:r>
          </w:p>
        </w:tc>
        <w:tc>
          <w:tcPr>
            <w:tcW w:w="1761" w:type="dxa"/>
            <w:tcBorders>
              <w:top w:val="single" w:sz="4" w:space="0" w:color="000000"/>
              <w:left w:val="single" w:sz="4" w:space="0" w:color="000000"/>
              <w:bottom w:val="single" w:sz="4" w:space="0" w:color="000000"/>
              <w:right w:val="single" w:sz="4" w:space="0" w:color="000000"/>
            </w:tcBorders>
          </w:tcPr>
          <w:p w14:paraId="55664C9B"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2" w:right="261"/>
              <w:rPr>
                <w:rFonts w:ascii="Calibri" w:eastAsia="Calibri" w:hAnsi="Calibri" w:cs="Calibri"/>
                <w:b/>
                <w:sz w:val="20"/>
                <w:szCs w:val="20"/>
              </w:rPr>
            </w:pPr>
            <w:r>
              <w:rPr>
                <w:rFonts w:ascii="Calibri" w:eastAsia="Calibri" w:hAnsi="Calibri" w:cs="Calibri"/>
                <w:b/>
                <w:sz w:val="20"/>
                <w:szCs w:val="20"/>
              </w:rPr>
              <w:t xml:space="preserve">Punti 2 cad. </w:t>
            </w:r>
          </w:p>
        </w:tc>
        <w:tc>
          <w:tcPr>
            <w:tcW w:w="1761" w:type="dxa"/>
            <w:tcBorders>
              <w:top w:val="single" w:sz="4" w:space="0" w:color="000000"/>
              <w:left w:val="single" w:sz="4" w:space="0" w:color="000000"/>
              <w:bottom w:val="single" w:sz="4" w:space="0" w:color="000000"/>
              <w:right w:val="single" w:sz="4" w:space="0" w:color="000000"/>
            </w:tcBorders>
          </w:tcPr>
          <w:p w14:paraId="5095CA39"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2" w:right="261"/>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1D7BC679"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2" w:right="261"/>
              <w:rPr>
                <w:rFonts w:ascii="Calibri" w:eastAsia="Calibri" w:hAnsi="Calibri" w:cs="Calibri"/>
                <w:b/>
                <w:sz w:val="20"/>
                <w:szCs w:val="20"/>
              </w:rPr>
            </w:pPr>
          </w:p>
        </w:tc>
      </w:tr>
      <w:tr w:rsidR="00D543F2" w14:paraId="59E26BC3" w14:textId="77777777">
        <w:trPr>
          <w:trHeight w:val="355"/>
          <w:jc w:val="center"/>
        </w:trPr>
        <w:tc>
          <w:tcPr>
            <w:tcW w:w="6246" w:type="dxa"/>
            <w:gridSpan w:val="3"/>
            <w:tcBorders>
              <w:top w:val="single" w:sz="4" w:space="0" w:color="000000"/>
              <w:left w:val="single" w:sz="4" w:space="0" w:color="000000"/>
              <w:bottom w:val="single" w:sz="4" w:space="0" w:color="000000"/>
              <w:right w:val="single" w:sz="4" w:space="0" w:color="000000"/>
            </w:tcBorders>
            <w:shd w:val="clear" w:color="auto" w:fill="B4C6E7"/>
          </w:tcPr>
          <w:p w14:paraId="4DC662E8"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52" w:lineRule="auto"/>
              <w:ind w:left="105"/>
              <w:rPr>
                <w:rFonts w:ascii="Calibri" w:eastAsia="Calibri" w:hAnsi="Calibri" w:cs="Calibri"/>
                <w:b/>
                <w:u w:val="single"/>
              </w:rPr>
            </w:pPr>
            <w:r>
              <w:rPr>
                <w:rFonts w:ascii="Calibri" w:eastAsia="Calibri" w:hAnsi="Calibri" w:cs="Calibri"/>
                <w:b/>
                <w:u w:val="single"/>
              </w:rPr>
              <w:t xml:space="preserve"> </w:t>
            </w:r>
          </w:p>
          <w:p w14:paraId="4ECD2C22"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52" w:lineRule="auto"/>
              <w:ind w:left="105"/>
              <w:rPr>
                <w:rFonts w:ascii="Calibri" w:eastAsia="Calibri" w:hAnsi="Calibri" w:cs="Calibri"/>
                <w:b/>
                <w:u w:val="single"/>
              </w:rPr>
            </w:pPr>
            <w:r>
              <w:rPr>
                <w:rFonts w:ascii="Calibri" w:eastAsia="Calibri" w:hAnsi="Calibri" w:cs="Calibri"/>
                <w:b/>
                <w:u w:val="single"/>
              </w:rPr>
              <w:t>ESPERIENZE NELLO SPECIFICO SETTORE IN CUI SI CONCORRE (max 50 punti)</w:t>
            </w:r>
          </w:p>
        </w:tc>
        <w:tc>
          <w:tcPr>
            <w:tcW w:w="1761" w:type="dxa"/>
            <w:tcBorders>
              <w:top w:val="single" w:sz="4" w:space="0" w:color="000000"/>
              <w:left w:val="single" w:sz="4" w:space="0" w:color="000000"/>
              <w:bottom w:val="single" w:sz="4" w:space="0" w:color="000000"/>
              <w:right w:val="single" w:sz="4" w:space="0" w:color="000000"/>
            </w:tcBorders>
            <w:shd w:val="clear" w:color="auto" w:fill="B4C6E7"/>
          </w:tcPr>
          <w:p w14:paraId="3022E3A1" w14:textId="77777777" w:rsidR="00D543F2" w:rsidRDefault="00D543F2">
            <w:pPr>
              <w:widowControl w:val="0"/>
              <w:rPr>
                <w:rFonts w:ascii="Calibri" w:eastAsia="Calibri" w:hAnsi="Calibri" w:cs="Calibri"/>
                <w:b/>
                <w:u w:val="single"/>
              </w:rPr>
            </w:pPr>
          </w:p>
        </w:tc>
        <w:tc>
          <w:tcPr>
            <w:tcW w:w="1761" w:type="dxa"/>
            <w:tcBorders>
              <w:top w:val="single" w:sz="4" w:space="0" w:color="000000"/>
              <w:left w:val="single" w:sz="4" w:space="0" w:color="000000"/>
              <w:bottom w:val="single" w:sz="4" w:space="0" w:color="000000"/>
              <w:right w:val="single" w:sz="4" w:space="0" w:color="000000"/>
            </w:tcBorders>
            <w:shd w:val="clear" w:color="auto" w:fill="B4C6E7"/>
          </w:tcPr>
          <w:p w14:paraId="458351B5" w14:textId="77777777" w:rsidR="00D543F2" w:rsidRDefault="00D543F2">
            <w:pPr>
              <w:widowControl w:val="0"/>
              <w:rPr>
                <w:rFonts w:ascii="Calibri" w:eastAsia="Calibri" w:hAnsi="Calibri" w:cs="Calibri"/>
                <w:b/>
                <w:u w:val="single"/>
              </w:rPr>
            </w:pPr>
          </w:p>
        </w:tc>
      </w:tr>
      <w:tr w:rsidR="00D543F2" w14:paraId="5B5DA9A4" w14:textId="77777777">
        <w:trPr>
          <w:trHeight w:val="693"/>
          <w:jc w:val="center"/>
        </w:trPr>
        <w:tc>
          <w:tcPr>
            <w:tcW w:w="3391" w:type="dxa"/>
            <w:tcBorders>
              <w:top w:val="single" w:sz="4" w:space="0" w:color="000000"/>
              <w:left w:val="single" w:sz="4" w:space="0" w:color="000000"/>
              <w:bottom w:val="single" w:sz="4" w:space="0" w:color="000000"/>
              <w:right w:val="single" w:sz="4" w:space="0" w:color="000000"/>
            </w:tcBorders>
          </w:tcPr>
          <w:p w14:paraId="5E4CFDF7"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ight="150"/>
              <w:rPr>
                <w:rFonts w:ascii="Calibri" w:eastAsia="Calibri" w:hAnsi="Calibri" w:cs="Calibri"/>
                <w:b/>
                <w:sz w:val="20"/>
                <w:szCs w:val="20"/>
              </w:rPr>
            </w:pPr>
            <w:r>
              <w:rPr>
                <w:rFonts w:ascii="Calibri" w:eastAsia="Calibri" w:hAnsi="Calibri" w:cs="Calibri"/>
                <w:b/>
                <w:sz w:val="20"/>
                <w:szCs w:val="20"/>
              </w:rPr>
              <w:t>C1. ISCRIZIONE ALL' ALBO PROFESSIONALE ATTINENTE ALLA SELEZIONE O COLLABORAZIONE CON UNIVERSITA’ ENTI ASSOCIAZIONI PROFESSIONALI (min. 20 ore) SE ATTINENTI ALLA SELEZIONE</w:t>
            </w:r>
          </w:p>
          <w:p w14:paraId="4AB7DCAC"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ight="338"/>
              <w:rPr>
                <w:rFonts w:ascii="Calibri" w:eastAsia="Calibri" w:hAnsi="Calibri" w:cs="Calibri"/>
                <w:b/>
                <w:sz w:val="20"/>
                <w:szCs w:val="20"/>
              </w:rPr>
            </w:pPr>
            <w:r>
              <w:rPr>
                <w:rFonts w:ascii="Calibri" w:eastAsia="Calibri" w:hAnsi="Calibri" w:cs="Calibri"/>
                <w:sz w:val="20"/>
                <w:szCs w:val="20"/>
              </w:rPr>
              <w:t>(Max 5 anni/collaborazioni)</w:t>
            </w:r>
          </w:p>
          <w:p w14:paraId="0A999A90"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ight="150"/>
              <w:rPr>
                <w:rFonts w:ascii="Calibri" w:eastAsia="Calibri" w:hAnsi="Calibri" w:cs="Calibri"/>
                <w:b/>
                <w:sz w:val="6"/>
                <w:szCs w:val="6"/>
              </w:rPr>
            </w:pPr>
          </w:p>
          <w:p w14:paraId="41CB4541"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ight="150"/>
              <w:rPr>
                <w:rFonts w:ascii="Calibri" w:eastAsia="Calibri" w:hAnsi="Calibri" w:cs="Calibri"/>
                <w:b/>
                <w:sz w:val="6"/>
                <w:szCs w:val="6"/>
              </w:rPr>
            </w:pPr>
          </w:p>
        </w:tc>
        <w:tc>
          <w:tcPr>
            <w:tcW w:w="1094" w:type="dxa"/>
            <w:tcBorders>
              <w:top w:val="single" w:sz="4" w:space="0" w:color="000000"/>
              <w:left w:val="single" w:sz="4" w:space="0" w:color="000000"/>
              <w:bottom w:val="single" w:sz="4" w:space="0" w:color="000000"/>
              <w:right w:val="single" w:sz="4" w:space="0" w:color="000000"/>
            </w:tcBorders>
          </w:tcPr>
          <w:p w14:paraId="2E2C9845"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ight="47"/>
              <w:rPr>
                <w:rFonts w:ascii="Calibri" w:eastAsia="Calibri" w:hAnsi="Calibri" w:cs="Calibri"/>
                <w:sz w:val="16"/>
                <w:szCs w:val="16"/>
              </w:rPr>
            </w:pPr>
            <w:r>
              <w:rPr>
                <w:rFonts w:ascii="Calibri" w:eastAsia="Calibri" w:hAnsi="Calibri" w:cs="Calibri"/>
                <w:sz w:val="16"/>
                <w:szCs w:val="16"/>
              </w:rPr>
              <w:t>Max 5 punti</w:t>
            </w:r>
          </w:p>
        </w:tc>
        <w:tc>
          <w:tcPr>
            <w:tcW w:w="1761" w:type="dxa"/>
            <w:tcBorders>
              <w:top w:val="single" w:sz="4" w:space="0" w:color="000000"/>
              <w:left w:val="single" w:sz="4" w:space="0" w:color="000000"/>
              <w:bottom w:val="single" w:sz="4" w:space="0" w:color="000000"/>
              <w:right w:val="single" w:sz="4" w:space="0" w:color="000000"/>
            </w:tcBorders>
          </w:tcPr>
          <w:p w14:paraId="7FDA57BE"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ight="194"/>
              <w:rPr>
                <w:rFonts w:ascii="Calibri" w:eastAsia="Calibri" w:hAnsi="Calibri" w:cs="Calibri"/>
                <w:b/>
                <w:sz w:val="20"/>
                <w:szCs w:val="20"/>
              </w:rPr>
            </w:pPr>
            <w:r>
              <w:rPr>
                <w:rFonts w:ascii="Calibri" w:eastAsia="Calibri" w:hAnsi="Calibri" w:cs="Calibri"/>
                <w:b/>
                <w:sz w:val="20"/>
                <w:szCs w:val="20"/>
              </w:rPr>
              <w:t>Punti 1 per anno o per collaborazione</w:t>
            </w:r>
          </w:p>
        </w:tc>
        <w:tc>
          <w:tcPr>
            <w:tcW w:w="1761" w:type="dxa"/>
            <w:tcBorders>
              <w:top w:val="single" w:sz="4" w:space="0" w:color="000000"/>
              <w:left w:val="single" w:sz="4" w:space="0" w:color="000000"/>
              <w:bottom w:val="single" w:sz="4" w:space="0" w:color="000000"/>
              <w:right w:val="single" w:sz="4" w:space="0" w:color="000000"/>
            </w:tcBorders>
          </w:tcPr>
          <w:p w14:paraId="76651B91"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ight="194"/>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1FDF7A25"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ight="194"/>
              <w:rPr>
                <w:rFonts w:ascii="Calibri" w:eastAsia="Calibri" w:hAnsi="Calibri" w:cs="Calibri"/>
                <w:b/>
                <w:sz w:val="20"/>
                <w:szCs w:val="20"/>
              </w:rPr>
            </w:pPr>
          </w:p>
        </w:tc>
      </w:tr>
      <w:tr w:rsidR="00D543F2" w14:paraId="57671B99" w14:textId="77777777">
        <w:trPr>
          <w:trHeight w:val="1019"/>
          <w:jc w:val="center"/>
        </w:trPr>
        <w:tc>
          <w:tcPr>
            <w:tcW w:w="3391" w:type="dxa"/>
            <w:tcBorders>
              <w:top w:val="single" w:sz="4" w:space="0" w:color="000000"/>
              <w:left w:val="single" w:sz="4" w:space="0" w:color="000000"/>
              <w:bottom w:val="single" w:sz="4" w:space="0" w:color="000000"/>
              <w:right w:val="single" w:sz="4" w:space="0" w:color="000000"/>
            </w:tcBorders>
          </w:tcPr>
          <w:p w14:paraId="3341EE5E"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ight="106"/>
              <w:rPr>
                <w:rFonts w:ascii="Calibri" w:eastAsia="Calibri" w:hAnsi="Calibri" w:cs="Calibri"/>
                <w:b/>
                <w:sz w:val="20"/>
                <w:szCs w:val="20"/>
              </w:rPr>
            </w:pPr>
            <w:r>
              <w:rPr>
                <w:rFonts w:ascii="Calibri" w:eastAsia="Calibri" w:hAnsi="Calibri" w:cs="Calibri"/>
                <w:b/>
                <w:sz w:val="20"/>
                <w:szCs w:val="20"/>
              </w:rPr>
              <w:t xml:space="preserve">C2. ESPERIENZE DI DOCENZA </w:t>
            </w:r>
          </w:p>
          <w:p w14:paraId="0362544F"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25" w:right="106"/>
              <w:rPr>
                <w:rFonts w:ascii="Calibri" w:eastAsia="Calibri" w:hAnsi="Calibri" w:cs="Calibri"/>
                <w:b/>
                <w:sz w:val="20"/>
                <w:szCs w:val="20"/>
              </w:rPr>
            </w:pPr>
            <w:r>
              <w:rPr>
                <w:rFonts w:ascii="Calibri" w:eastAsia="Calibri" w:hAnsi="Calibri" w:cs="Calibri"/>
                <w:b/>
                <w:sz w:val="20"/>
                <w:szCs w:val="20"/>
              </w:rPr>
              <w:t xml:space="preserve">   NEL GRADO DI SCUOLA DI PERTINENZA DEI DESTINATARI DEL MODULO O NELL’AMBITO DELLE DISCIPLINE AF</w:t>
            </w:r>
          </w:p>
          <w:p w14:paraId="6E490B1A"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25" w:right="106"/>
              <w:rPr>
                <w:rFonts w:ascii="Calibri" w:eastAsia="Calibri" w:hAnsi="Calibri" w:cs="Calibri"/>
                <w:b/>
                <w:sz w:val="20"/>
                <w:szCs w:val="20"/>
              </w:rPr>
            </w:pPr>
            <w:r>
              <w:rPr>
                <w:rFonts w:ascii="Calibri" w:eastAsia="Calibri" w:hAnsi="Calibri" w:cs="Calibri"/>
                <w:b/>
                <w:sz w:val="20"/>
                <w:szCs w:val="20"/>
              </w:rPr>
              <w:t xml:space="preserve">FERENTI CIASCUN PROGETTO </w:t>
            </w:r>
            <w:r>
              <w:rPr>
                <w:rFonts w:ascii="Calibri" w:eastAsia="Calibri" w:hAnsi="Calibri" w:cs="Calibri"/>
                <w:sz w:val="20"/>
                <w:szCs w:val="20"/>
              </w:rPr>
              <w:t>(con abilitazione all’insegnamento)</w:t>
            </w:r>
          </w:p>
        </w:tc>
        <w:tc>
          <w:tcPr>
            <w:tcW w:w="1094" w:type="dxa"/>
            <w:tcBorders>
              <w:top w:val="single" w:sz="4" w:space="0" w:color="000000"/>
              <w:left w:val="single" w:sz="4" w:space="0" w:color="000000"/>
              <w:bottom w:val="single" w:sz="4" w:space="0" w:color="000000"/>
              <w:right w:val="single" w:sz="4" w:space="0" w:color="000000"/>
            </w:tcBorders>
          </w:tcPr>
          <w:p w14:paraId="033BCB53"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Pr>
                <w:rFonts w:ascii="Calibri" w:eastAsia="Calibri" w:hAnsi="Calibri" w:cs="Calibri"/>
                <w:sz w:val="16"/>
                <w:szCs w:val="16"/>
              </w:rPr>
            </w:pPr>
            <w:r>
              <w:rPr>
                <w:rFonts w:ascii="Calibri" w:eastAsia="Calibri" w:hAnsi="Calibri" w:cs="Calibri"/>
                <w:sz w:val="16"/>
                <w:szCs w:val="16"/>
              </w:rPr>
              <w:t xml:space="preserve">Max 12 punti </w:t>
            </w:r>
          </w:p>
          <w:p w14:paraId="27F3F1C4"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ight="155"/>
              <w:rPr>
                <w:rFonts w:ascii="Calibri" w:eastAsia="Calibri" w:hAnsi="Calibri" w:cs="Calibri"/>
                <w:sz w:val="16"/>
                <w:szCs w:val="16"/>
              </w:rPr>
            </w:pPr>
          </w:p>
        </w:tc>
        <w:tc>
          <w:tcPr>
            <w:tcW w:w="1761" w:type="dxa"/>
            <w:tcBorders>
              <w:top w:val="single" w:sz="4" w:space="0" w:color="000000"/>
              <w:left w:val="single" w:sz="4" w:space="0" w:color="000000"/>
              <w:bottom w:val="single" w:sz="4" w:space="0" w:color="000000"/>
              <w:right w:val="single" w:sz="4" w:space="0" w:color="000000"/>
            </w:tcBorders>
          </w:tcPr>
          <w:p w14:paraId="548EB20A"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ight="150"/>
              <w:rPr>
                <w:rFonts w:ascii="Calibri" w:eastAsia="Calibri" w:hAnsi="Calibri" w:cs="Calibri"/>
                <w:b/>
                <w:sz w:val="20"/>
                <w:szCs w:val="20"/>
              </w:rPr>
            </w:pPr>
            <w:r>
              <w:rPr>
                <w:rFonts w:ascii="Calibri" w:eastAsia="Calibri" w:hAnsi="Calibri" w:cs="Calibri"/>
                <w:b/>
                <w:sz w:val="20"/>
                <w:szCs w:val="20"/>
              </w:rPr>
              <w:t>Esperienze &gt;10anni pt.12</w:t>
            </w:r>
          </w:p>
          <w:p w14:paraId="0150FF34"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ight="150"/>
              <w:rPr>
                <w:rFonts w:ascii="Calibri" w:eastAsia="Calibri" w:hAnsi="Calibri" w:cs="Calibri"/>
                <w:b/>
                <w:sz w:val="20"/>
                <w:szCs w:val="20"/>
              </w:rPr>
            </w:pPr>
            <w:r>
              <w:rPr>
                <w:rFonts w:ascii="Calibri" w:eastAsia="Calibri" w:hAnsi="Calibri" w:cs="Calibri"/>
                <w:b/>
                <w:sz w:val="20"/>
                <w:szCs w:val="20"/>
              </w:rPr>
              <w:t>Esperienze fino a 10 anni:</w:t>
            </w:r>
          </w:p>
          <w:p w14:paraId="1B5B3201"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ight="150"/>
              <w:rPr>
                <w:rFonts w:ascii="Calibri" w:eastAsia="Calibri" w:hAnsi="Calibri" w:cs="Calibri"/>
                <w:b/>
                <w:sz w:val="20"/>
                <w:szCs w:val="20"/>
              </w:rPr>
            </w:pPr>
            <w:r>
              <w:rPr>
                <w:rFonts w:ascii="Calibri" w:eastAsia="Calibri" w:hAnsi="Calibri" w:cs="Calibri"/>
                <w:b/>
                <w:sz w:val="20"/>
                <w:szCs w:val="20"/>
              </w:rPr>
              <w:t>Punti 1 per anno</w:t>
            </w:r>
          </w:p>
        </w:tc>
        <w:tc>
          <w:tcPr>
            <w:tcW w:w="1761" w:type="dxa"/>
            <w:tcBorders>
              <w:top w:val="single" w:sz="4" w:space="0" w:color="000000"/>
              <w:left w:val="single" w:sz="4" w:space="0" w:color="000000"/>
              <w:bottom w:val="single" w:sz="4" w:space="0" w:color="000000"/>
              <w:right w:val="single" w:sz="4" w:space="0" w:color="000000"/>
            </w:tcBorders>
          </w:tcPr>
          <w:p w14:paraId="149A081D"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ight="150"/>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743604E8"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ight="150"/>
              <w:rPr>
                <w:rFonts w:ascii="Calibri" w:eastAsia="Calibri" w:hAnsi="Calibri" w:cs="Calibri"/>
                <w:b/>
                <w:sz w:val="20"/>
                <w:szCs w:val="20"/>
              </w:rPr>
            </w:pPr>
          </w:p>
        </w:tc>
      </w:tr>
      <w:tr w:rsidR="00D543F2" w14:paraId="5A63758C" w14:textId="77777777">
        <w:trPr>
          <w:trHeight w:val="596"/>
          <w:jc w:val="center"/>
        </w:trPr>
        <w:tc>
          <w:tcPr>
            <w:tcW w:w="3391" w:type="dxa"/>
            <w:tcBorders>
              <w:top w:val="single" w:sz="4" w:space="0" w:color="000000"/>
              <w:left w:val="single" w:sz="4" w:space="0" w:color="000000"/>
              <w:bottom w:val="single" w:sz="4" w:space="0" w:color="000000"/>
              <w:right w:val="single" w:sz="4" w:space="0" w:color="000000"/>
            </w:tcBorders>
          </w:tcPr>
          <w:p w14:paraId="299AA09D"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ight="106"/>
              <w:rPr>
                <w:rFonts w:ascii="Calibri" w:eastAsia="Calibri" w:hAnsi="Calibri" w:cs="Calibri"/>
                <w:b/>
                <w:sz w:val="20"/>
                <w:szCs w:val="20"/>
              </w:rPr>
            </w:pPr>
            <w:r>
              <w:rPr>
                <w:rFonts w:ascii="Calibri" w:eastAsia="Calibri" w:hAnsi="Calibri" w:cs="Calibri"/>
                <w:b/>
                <w:sz w:val="20"/>
                <w:szCs w:val="20"/>
              </w:rPr>
              <w:t>C3. ESPERIENZE DI LAVORO Libero/Dipendente nel settore di riferimento per cui si concorre</w:t>
            </w:r>
          </w:p>
        </w:tc>
        <w:tc>
          <w:tcPr>
            <w:tcW w:w="1094" w:type="dxa"/>
            <w:tcBorders>
              <w:top w:val="single" w:sz="4" w:space="0" w:color="000000"/>
              <w:left w:val="single" w:sz="4" w:space="0" w:color="000000"/>
              <w:bottom w:val="single" w:sz="4" w:space="0" w:color="000000"/>
              <w:right w:val="single" w:sz="4" w:space="0" w:color="000000"/>
            </w:tcBorders>
          </w:tcPr>
          <w:p w14:paraId="2C106D52"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Pr>
                <w:rFonts w:ascii="Calibri" w:eastAsia="Calibri" w:hAnsi="Calibri" w:cs="Calibri"/>
                <w:sz w:val="16"/>
                <w:szCs w:val="16"/>
              </w:rPr>
            </w:pPr>
            <w:r>
              <w:rPr>
                <w:rFonts w:ascii="Calibri" w:eastAsia="Calibri" w:hAnsi="Calibri" w:cs="Calibri"/>
                <w:sz w:val="16"/>
                <w:szCs w:val="16"/>
              </w:rPr>
              <w:t>Max 10 punti</w:t>
            </w:r>
          </w:p>
        </w:tc>
        <w:tc>
          <w:tcPr>
            <w:tcW w:w="1761" w:type="dxa"/>
            <w:tcBorders>
              <w:top w:val="single" w:sz="4" w:space="0" w:color="000000"/>
              <w:left w:val="single" w:sz="4" w:space="0" w:color="000000"/>
              <w:bottom w:val="single" w:sz="4" w:space="0" w:color="000000"/>
              <w:right w:val="single" w:sz="4" w:space="0" w:color="000000"/>
            </w:tcBorders>
          </w:tcPr>
          <w:p w14:paraId="0D3EA4CE"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ight="150"/>
              <w:rPr>
                <w:rFonts w:ascii="Calibri" w:eastAsia="Calibri" w:hAnsi="Calibri" w:cs="Calibri"/>
                <w:b/>
                <w:sz w:val="20"/>
                <w:szCs w:val="20"/>
              </w:rPr>
            </w:pPr>
            <w:r>
              <w:rPr>
                <w:rFonts w:ascii="Calibri" w:eastAsia="Calibri" w:hAnsi="Calibri" w:cs="Calibri"/>
                <w:b/>
                <w:sz w:val="20"/>
                <w:szCs w:val="20"/>
              </w:rPr>
              <w:t>Esperienze &gt;10anni pt.10</w:t>
            </w:r>
          </w:p>
          <w:p w14:paraId="37452749"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ight="150"/>
              <w:rPr>
                <w:rFonts w:ascii="Calibri" w:eastAsia="Calibri" w:hAnsi="Calibri" w:cs="Calibri"/>
                <w:b/>
                <w:sz w:val="20"/>
                <w:szCs w:val="20"/>
              </w:rPr>
            </w:pPr>
            <w:r>
              <w:rPr>
                <w:rFonts w:ascii="Calibri" w:eastAsia="Calibri" w:hAnsi="Calibri" w:cs="Calibri"/>
                <w:b/>
                <w:sz w:val="20"/>
                <w:szCs w:val="20"/>
              </w:rPr>
              <w:t>Esperienze fino a 10 anni:</w:t>
            </w:r>
          </w:p>
          <w:p w14:paraId="7300FB0D"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ight="150"/>
              <w:rPr>
                <w:rFonts w:ascii="Calibri" w:eastAsia="Calibri" w:hAnsi="Calibri" w:cs="Calibri"/>
                <w:b/>
                <w:sz w:val="20"/>
                <w:szCs w:val="20"/>
              </w:rPr>
            </w:pPr>
            <w:r>
              <w:rPr>
                <w:rFonts w:ascii="Calibri" w:eastAsia="Calibri" w:hAnsi="Calibri" w:cs="Calibri"/>
                <w:b/>
                <w:sz w:val="20"/>
                <w:szCs w:val="20"/>
              </w:rPr>
              <w:t>Punti 0,5 per anno</w:t>
            </w:r>
          </w:p>
        </w:tc>
        <w:tc>
          <w:tcPr>
            <w:tcW w:w="1761" w:type="dxa"/>
            <w:tcBorders>
              <w:top w:val="single" w:sz="4" w:space="0" w:color="000000"/>
              <w:left w:val="single" w:sz="4" w:space="0" w:color="000000"/>
              <w:bottom w:val="single" w:sz="4" w:space="0" w:color="000000"/>
              <w:right w:val="single" w:sz="4" w:space="0" w:color="000000"/>
            </w:tcBorders>
          </w:tcPr>
          <w:p w14:paraId="07AC1245"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ight="150"/>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6F458DF2"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ight="150"/>
              <w:rPr>
                <w:rFonts w:ascii="Calibri" w:eastAsia="Calibri" w:hAnsi="Calibri" w:cs="Calibri"/>
                <w:b/>
                <w:sz w:val="20"/>
                <w:szCs w:val="20"/>
              </w:rPr>
            </w:pPr>
          </w:p>
        </w:tc>
      </w:tr>
      <w:tr w:rsidR="00D543F2" w14:paraId="2DAFF9F2" w14:textId="77777777">
        <w:trPr>
          <w:trHeight w:val="808"/>
          <w:jc w:val="center"/>
        </w:trPr>
        <w:tc>
          <w:tcPr>
            <w:tcW w:w="3391" w:type="dxa"/>
            <w:tcBorders>
              <w:top w:val="single" w:sz="4" w:space="0" w:color="000000"/>
              <w:left w:val="single" w:sz="4" w:space="0" w:color="000000"/>
              <w:bottom w:val="single" w:sz="4" w:space="0" w:color="000000"/>
              <w:right w:val="single" w:sz="4" w:space="0" w:color="000000"/>
            </w:tcBorders>
          </w:tcPr>
          <w:p w14:paraId="34A166C8"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Pr>
                <w:rFonts w:ascii="Calibri" w:eastAsia="Calibri" w:hAnsi="Calibri" w:cs="Calibri"/>
                <w:b/>
                <w:sz w:val="20"/>
                <w:szCs w:val="20"/>
              </w:rPr>
            </w:pPr>
            <w:r>
              <w:rPr>
                <w:rFonts w:ascii="Calibri" w:eastAsia="Calibri" w:hAnsi="Calibri" w:cs="Calibri"/>
                <w:b/>
                <w:sz w:val="20"/>
                <w:szCs w:val="20"/>
              </w:rPr>
              <w:t>C4. ESPERIENZE DI DOCENZA come esperto  (min. 20 ore) NEI PROGETTI FINANZIATI DAL FONDO SOCIALE EUROPEO (PON – POR) SE ATTINENTI ALLA SELEZIONE</w:t>
            </w:r>
          </w:p>
        </w:tc>
        <w:tc>
          <w:tcPr>
            <w:tcW w:w="1094" w:type="dxa"/>
            <w:tcBorders>
              <w:top w:val="single" w:sz="4" w:space="0" w:color="000000"/>
              <w:left w:val="single" w:sz="4" w:space="0" w:color="000000"/>
              <w:bottom w:val="single" w:sz="4" w:space="0" w:color="000000"/>
              <w:right w:val="single" w:sz="4" w:space="0" w:color="000000"/>
            </w:tcBorders>
          </w:tcPr>
          <w:p w14:paraId="2EF0E837"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Pr>
                <w:rFonts w:ascii="Calibri" w:eastAsia="Calibri" w:hAnsi="Calibri" w:cs="Calibri"/>
                <w:sz w:val="16"/>
                <w:szCs w:val="16"/>
              </w:rPr>
            </w:pPr>
            <w:r>
              <w:rPr>
                <w:rFonts w:ascii="Calibri" w:eastAsia="Calibri" w:hAnsi="Calibri" w:cs="Calibri"/>
                <w:sz w:val="16"/>
                <w:szCs w:val="16"/>
              </w:rPr>
              <w:t>Max 5 punti</w:t>
            </w:r>
          </w:p>
          <w:p w14:paraId="6B094C7C"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ight="155"/>
              <w:rPr>
                <w:rFonts w:ascii="Calibri" w:eastAsia="Calibri" w:hAnsi="Calibri" w:cs="Calibri"/>
                <w:sz w:val="16"/>
                <w:szCs w:val="16"/>
              </w:rPr>
            </w:pPr>
          </w:p>
        </w:tc>
        <w:tc>
          <w:tcPr>
            <w:tcW w:w="1761" w:type="dxa"/>
            <w:tcBorders>
              <w:top w:val="single" w:sz="4" w:space="0" w:color="000000"/>
              <w:left w:val="single" w:sz="4" w:space="0" w:color="000000"/>
              <w:bottom w:val="single" w:sz="4" w:space="0" w:color="000000"/>
              <w:right w:val="single" w:sz="4" w:space="0" w:color="000000"/>
            </w:tcBorders>
          </w:tcPr>
          <w:p w14:paraId="5EC82E53"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ight="100"/>
              <w:rPr>
                <w:rFonts w:ascii="Calibri" w:eastAsia="Calibri" w:hAnsi="Calibri" w:cs="Calibri"/>
                <w:b/>
                <w:sz w:val="20"/>
                <w:szCs w:val="20"/>
              </w:rPr>
            </w:pPr>
            <w:r>
              <w:rPr>
                <w:rFonts w:ascii="Calibri" w:eastAsia="Calibri" w:hAnsi="Calibri" w:cs="Calibri"/>
                <w:b/>
                <w:sz w:val="20"/>
                <w:szCs w:val="20"/>
              </w:rPr>
              <w:t>Punti 1 cad.</w:t>
            </w:r>
          </w:p>
        </w:tc>
        <w:tc>
          <w:tcPr>
            <w:tcW w:w="1761" w:type="dxa"/>
            <w:tcBorders>
              <w:top w:val="single" w:sz="4" w:space="0" w:color="000000"/>
              <w:left w:val="single" w:sz="4" w:space="0" w:color="000000"/>
              <w:bottom w:val="single" w:sz="4" w:space="0" w:color="000000"/>
              <w:right w:val="single" w:sz="4" w:space="0" w:color="000000"/>
            </w:tcBorders>
          </w:tcPr>
          <w:p w14:paraId="40A61AF7"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ight="100"/>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3F655663"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ight="100"/>
              <w:rPr>
                <w:rFonts w:ascii="Calibri" w:eastAsia="Calibri" w:hAnsi="Calibri" w:cs="Calibri"/>
                <w:b/>
                <w:sz w:val="20"/>
                <w:szCs w:val="20"/>
              </w:rPr>
            </w:pPr>
          </w:p>
        </w:tc>
      </w:tr>
      <w:tr w:rsidR="00D543F2" w14:paraId="2708DE6F" w14:textId="77777777">
        <w:trPr>
          <w:trHeight w:val="796"/>
          <w:jc w:val="center"/>
        </w:trPr>
        <w:tc>
          <w:tcPr>
            <w:tcW w:w="3391" w:type="dxa"/>
            <w:tcBorders>
              <w:top w:val="single" w:sz="4" w:space="0" w:color="000000"/>
              <w:left w:val="single" w:sz="4" w:space="0" w:color="000000"/>
              <w:bottom w:val="single" w:sz="4" w:space="0" w:color="000000"/>
              <w:right w:val="single" w:sz="4" w:space="0" w:color="000000"/>
            </w:tcBorders>
          </w:tcPr>
          <w:p w14:paraId="5314748E"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ight="150"/>
              <w:rPr>
                <w:rFonts w:ascii="Calibri" w:eastAsia="Calibri" w:hAnsi="Calibri" w:cs="Calibri"/>
                <w:b/>
                <w:sz w:val="20"/>
                <w:szCs w:val="20"/>
              </w:rPr>
            </w:pPr>
            <w:r>
              <w:rPr>
                <w:rFonts w:ascii="Calibri" w:eastAsia="Calibri" w:hAnsi="Calibri" w:cs="Calibri"/>
                <w:b/>
                <w:sz w:val="20"/>
                <w:szCs w:val="20"/>
              </w:rPr>
              <w:t>C5. ESPERIENZE DI TUTOR D’AULA/DIDATTICO (min. 20 ore) NEI PROGETTI FINANZIATI DAL FONDO SOCIALE EUROPEO (PON –</w:t>
            </w:r>
          </w:p>
          <w:p w14:paraId="52C85BE7"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Pr>
                <w:rFonts w:ascii="Calibri" w:eastAsia="Calibri" w:hAnsi="Calibri" w:cs="Calibri"/>
                <w:b/>
                <w:sz w:val="20"/>
                <w:szCs w:val="20"/>
              </w:rPr>
            </w:pPr>
            <w:r>
              <w:rPr>
                <w:rFonts w:ascii="Calibri" w:eastAsia="Calibri" w:hAnsi="Calibri" w:cs="Calibri"/>
                <w:b/>
                <w:sz w:val="20"/>
                <w:szCs w:val="20"/>
              </w:rPr>
              <w:t>POR)</w:t>
            </w:r>
          </w:p>
        </w:tc>
        <w:tc>
          <w:tcPr>
            <w:tcW w:w="1094" w:type="dxa"/>
            <w:tcBorders>
              <w:top w:val="single" w:sz="4" w:space="0" w:color="000000"/>
              <w:left w:val="single" w:sz="4" w:space="0" w:color="000000"/>
              <w:bottom w:val="single" w:sz="4" w:space="0" w:color="000000"/>
              <w:right w:val="single" w:sz="4" w:space="0" w:color="000000"/>
            </w:tcBorders>
          </w:tcPr>
          <w:p w14:paraId="6B7A9178"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Pr>
                <w:rFonts w:ascii="Calibri" w:eastAsia="Calibri" w:hAnsi="Calibri" w:cs="Calibri"/>
                <w:sz w:val="16"/>
                <w:szCs w:val="16"/>
              </w:rPr>
            </w:pPr>
            <w:r>
              <w:rPr>
                <w:rFonts w:ascii="Calibri" w:eastAsia="Calibri" w:hAnsi="Calibri" w:cs="Calibri"/>
                <w:sz w:val="16"/>
                <w:szCs w:val="16"/>
              </w:rPr>
              <w:t>Max 5 punti</w:t>
            </w:r>
          </w:p>
          <w:p w14:paraId="582B9FA7"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ight="155"/>
              <w:rPr>
                <w:rFonts w:ascii="Calibri" w:eastAsia="Calibri" w:hAnsi="Calibri" w:cs="Calibri"/>
                <w:sz w:val="16"/>
                <w:szCs w:val="16"/>
              </w:rPr>
            </w:pPr>
          </w:p>
        </w:tc>
        <w:tc>
          <w:tcPr>
            <w:tcW w:w="1761" w:type="dxa"/>
            <w:tcBorders>
              <w:top w:val="single" w:sz="4" w:space="0" w:color="000000"/>
              <w:left w:val="single" w:sz="4" w:space="0" w:color="000000"/>
              <w:bottom w:val="single" w:sz="4" w:space="0" w:color="000000"/>
              <w:right w:val="single" w:sz="4" w:space="0" w:color="000000"/>
            </w:tcBorders>
          </w:tcPr>
          <w:p w14:paraId="1C98BBA3" w14:textId="77777777" w:rsidR="00D543F2" w:rsidRDefault="00E0682B">
            <w:pPr>
              <w:widowControl w:val="0"/>
              <w:spacing w:line="240" w:lineRule="auto"/>
              <w:rPr>
                <w:rFonts w:ascii="Times New Roman" w:eastAsia="Times New Roman" w:hAnsi="Times New Roman" w:cs="Times New Roman"/>
                <w:sz w:val="26"/>
                <w:szCs w:val="26"/>
              </w:rPr>
            </w:pPr>
            <w:r>
              <w:rPr>
                <w:rFonts w:ascii="Calibri" w:eastAsia="Calibri" w:hAnsi="Calibri" w:cs="Calibri"/>
                <w:b/>
                <w:sz w:val="20"/>
                <w:szCs w:val="20"/>
              </w:rPr>
              <w:t>Punti 1 cad.</w:t>
            </w:r>
          </w:p>
        </w:tc>
        <w:tc>
          <w:tcPr>
            <w:tcW w:w="1761" w:type="dxa"/>
            <w:tcBorders>
              <w:top w:val="single" w:sz="4" w:space="0" w:color="000000"/>
              <w:left w:val="single" w:sz="4" w:space="0" w:color="000000"/>
              <w:bottom w:val="single" w:sz="4" w:space="0" w:color="000000"/>
              <w:right w:val="single" w:sz="4" w:space="0" w:color="000000"/>
            </w:tcBorders>
          </w:tcPr>
          <w:p w14:paraId="2A631A42" w14:textId="77777777" w:rsidR="00D543F2" w:rsidRDefault="00D543F2">
            <w:pPr>
              <w:widowControl w:val="0"/>
              <w:spacing w:line="240" w:lineRule="auto"/>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36F318BD" w14:textId="77777777" w:rsidR="00D543F2" w:rsidRDefault="00D543F2">
            <w:pPr>
              <w:widowControl w:val="0"/>
              <w:spacing w:line="240" w:lineRule="auto"/>
              <w:rPr>
                <w:rFonts w:ascii="Calibri" w:eastAsia="Calibri" w:hAnsi="Calibri" w:cs="Calibri"/>
                <w:b/>
                <w:sz w:val="20"/>
                <w:szCs w:val="20"/>
              </w:rPr>
            </w:pPr>
          </w:p>
        </w:tc>
      </w:tr>
      <w:tr w:rsidR="00D543F2" w14:paraId="4C38B522" w14:textId="77777777">
        <w:trPr>
          <w:trHeight w:val="648"/>
          <w:jc w:val="center"/>
        </w:trPr>
        <w:tc>
          <w:tcPr>
            <w:tcW w:w="3391" w:type="dxa"/>
            <w:tcBorders>
              <w:top w:val="single" w:sz="4" w:space="0" w:color="000000"/>
              <w:left w:val="single" w:sz="4" w:space="0" w:color="000000"/>
              <w:bottom w:val="single" w:sz="4" w:space="0" w:color="000000"/>
              <w:right w:val="single" w:sz="4" w:space="0" w:color="000000"/>
            </w:tcBorders>
          </w:tcPr>
          <w:p w14:paraId="1A49FEA6"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ight="245"/>
              <w:rPr>
                <w:rFonts w:ascii="Calibri" w:eastAsia="Calibri" w:hAnsi="Calibri" w:cs="Calibri"/>
                <w:b/>
                <w:sz w:val="20"/>
                <w:szCs w:val="20"/>
              </w:rPr>
            </w:pPr>
            <w:r>
              <w:rPr>
                <w:rFonts w:ascii="Calibri" w:eastAsia="Calibri" w:hAnsi="Calibri" w:cs="Calibri"/>
                <w:b/>
                <w:sz w:val="20"/>
                <w:szCs w:val="20"/>
              </w:rPr>
              <w:t>C6. ESPERIENZE DI VALUTATOR E e/o ALTRE FIGURE DI SUPPORTO (min. 20 ore) NEI PROGETTI FINANZIATI DAL FONDO SOCIALE EUROPEO (PON – POR)</w:t>
            </w:r>
          </w:p>
        </w:tc>
        <w:tc>
          <w:tcPr>
            <w:tcW w:w="1094" w:type="dxa"/>
            <w:tcBorders>
              <w:top w:val="single" w:sz="4" w:space="0" w:color="000000"/>
              <w:left w:val="single" w:sz="4" w:space="0" w:color="000000"/>
              <w:bottom w:val="single" w:sz="4" w:space="0" w:color="000000"/>
              <w:right w:val="single" w:sz="4" w:space="0" w:color="000000"/>
            </w:tcBorders>
          </w:tcPr>
          <w:p w14:paraId="23BAF43B"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Pr>
                <w:rFonts w:ascii="Calibri" w:eastAsia="Calibri" w:hAnsi="Calibri" w:cs="Calibri"/>
                <w:sz w:val="16"/>
                <w:szCs w:val="16"/>
              </w:rPr>
            </w:pPr>
            <w:r>
              <w:rPr>
                <w:rFonts w:ascii="Calibri" w:eastAsia="Calibri" w:hAnsi="Calibri" w:cs="Calibri"/>
                <w:sz w:val="16"/>
                <w:szCs w:val="16"/>
              </w:rPr>
              <w:t>Max 3 punti</w:t>
            </w:r>
          </w:p>
          <w:p w14:paraId="563851AD"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ight="155"/>
              <w:rPr>
                <w:rFonts w:ascii="Calibri" w:eastAsia="Calibri" w:hAnsi="Calibri" w:cs="Calibri"/>
                <w:sz w:val="16"/>
                <w:szCs w:val="16"/>
              </w:rPr>
            </w:pPr>
          </w:p>
        </w:tc>
        <w:tc>
          <w:tcPr>
            <w:tcW w:w="1761" w:type="dxa"/>
            <w:tcBorders>
              <w:top w:val="single" w:sz="4" w:space="0" w:color="000000"/>
              <w:left w:val="single" w:sz="4" w:space="0" w:color="000000"/>
              <w:bottom w:val="single" w:sz="4" w:space="0" w:color="000000"/>
              <w:right w:val="single" w:sz="4" w:space="0" w:color="000000"/>
            </w:tcBorders>
          </w:tcPr>
          <w:p w14:paraId="49A2364F" w14:textId="77777777" w:rsidR="00D543F2" w:rsidRDefault="00E0682B">
            <w:pPr>
              <w:widowControl w:val="0"/>
              <w:spacing w:line="240" w:lineRule="auto"/>
              <w:rPr>
                <w:rFonts w:ascii="Times New Roman" w:eastAsia="Times New Roman" w:hAnsi="Times New Roman" w:cs="Times New Roman"/>
                <w:sz w:val="26"/>
                <w:szCs w:val="26"/>
              </w:rPr>
            </w:pPr>
            <w:r>
              <w:rPr>
                <w:rFonts w:ascii="Calibri" w:eastAsia="Calibri" w:hAnsi="Calibri" w:cs="Calibri"/>
                <w:b/>
                <w:sz w:val="20"/>
                <w:szCs w:val="20"/>
              </w:rPr>
              <w:t>Punti 1 cad.</w:t>
            </w:r>
          </w:p>
        </w:tc>
        <w:tc>
          <w:tcPr>
            <w:tcW w:w="1761" w:type="dxa"/>
            <w:tcBorders>
              <w:top w:val="single" w:sz="4" w:space="0" w:color="000000"/>
              <w:left w:val="single" w:sz="4" w:space="0" w:color="000000"/>
              <w:bottom w:val="single" w:sz="4" w:space="0" w:color="000000"/>
              <w:right w:val="single" w:sz="4" w:space="0" w:color="000000"/>
            </w:tcBorders>
          </w:tcPr>
          <w:p w14:paraId="6F0A5415" w14:textId="77777777" w:rsidR="00D543F2" w:rsidRDefault="00D543F2">
            <w:pPr>
              <w:widowControl w:val="0"/>
              <w:spacing w:line="240" w:lineRule="auto"/>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7A488C3B" w14:textId="77777777" w:rsidR="00D543F2" w:rsidRDefault="00D543F2">
            <w:pPr>
              <w:widowControl w:val="0"/>
              <w:spacing w:line="240" w:lineRule="auto"/>
              <w:rPr>
                <w:rFonts w:ascii="Calibri" w:eastAsia="Calibri" w:hAnsi="Calibri" w:cs="Calibri"/>
                <w:b/>
                <w:sz w:val="20"/>
                <w:szCs w:val="20"/>
              </w:rPr>
            </w:pPr>
          </w:p>
        </w:tc>
      </w:tr>
      <w:tr w:rsidR="00D543F2" w14:paraId="6246F1B0" w14:textId="77777777">
        <w:trPr>
          <w:trHeight w:val="750"/>
          <w:jc w:val="center"/>
        </w:trPr>
        <w:tc>
          <w:tcPr>
            <w:tcW w:w="3391" w:type="dxa"/>
            <w:tcBorders>
              <w:top w:val="single" w:sz="4" w:space="0" w:color="000000"/>
              <w:left w:val="single" w:sz="4" w:space="0" w:color="000000"/>
              <w:bottom w:val="single" w:sz="4" w:space="0" w:color="000000"/>
              <w:right w:val="single" w:sz="4" w:space="0" w:color="000000"/>
            </w:tcBorders>
          </w:tcPr>
          <w:p w14:paraId="3689C360"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ight="245"/>
              <w:rPr>
                <w:rFonts w:ascii="Calibri" w:eastAsia="Calibri" w:hAnsi="Calibri" w:cs="Calibri"/>
                <w:b/>
                <w:sz w:val="20"/>
                <w:szCs w:val="20"/>
              </w:rPr>
            </w:pPr>
            <w:r>
              <w:rPr>
                <w:rFonts w:ascii="Calibri" w:eastAsia="Calibri" w:hAnsi="Calibri" w:cs="Calibri"/>
                <w:b/>
                <w:sz w:val="20"/>
                <w:szCs w:val="20"/>
              </w:rPr>
              <w:t>C7. PUBBLICAZIONI ATTINENTI ALLA SELEZIONE CON CODICE ISNN O ISBN E ESTRATTO DELLA RIVISTA O DEL VOLUME O DELLA DISCOGRAFIA</w:t>
            </w:r>
          </w:p>
        </w:tc>
        <w:tc>
          <w:tcPr>
            <w:tcW w:w="1094" w:type="dxa"/>
            <w:tcBorders>
              <w:top w:val="single" w:sz="4" w:space="0" w:color="000000"/>
              <w:left w:val="single" w:sz="4" w:space="0" w:color="000000"/>
              <w:bottom w:val="single" w:sz="4" w:space="0" w:color="000000"/>
              <w:right w:val="single" w:sz="4" w:space="0" w:color="000000"/>
            </w:tcBorders>
          </w:tcPr>
          <w:p w14:paraId="5E191489"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Pr>
                <w:rFonts w:ascii="Calibri" w:eastAsia="Calibri" w:hAnsi="Calibri" w:cs="Calibri"/>
                <w:sz w:val="16"/>
                <w:szCs w:val="16"/>
              </w:rPr>
            </w:pPr>
            <w:r>
              <w:rPr>
                <w:rFonts w:ascii="Calibri" w:eastAsia="Calibri" w:hAnsi="Calibri" w:cs="Calibri"/>
                <w:sz w:val="16"/>
                <w:szCs w:val="16"/>
              </w:rPr>
              <w:t>Max 3 punti</w:t>
            </w:r>
          </w:p>
          <w:p w14:paraId="0335C3BC"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ight="155"/>
              <w:rPr>
                <w:rFonts w:ascii="Calibri" w:eastAsia="Calibri" w:hAnsi="Calibri" w:cs="Calibri"/>
                <w:sz w:val="16"/>
                <w:szCs w:val="16"/>
              </w:rPr>
            </w:pPr>
          </w:p>
        </w:tc>
        <w:tc>
          <w:tcPr>
            <w:tcW w:w="1761" w:type="dxa"/>
            <w:tcBorders>
              <w:top w:val="single" w:sz="4" w:space="0" w:color="000000"/>
              <w:left w:val="single" w:sz="4" w:space="0" w:color="000000"/>
              <w:bottom w:val="single" w:sz="4" w:space="0" w:color="000000"/>
              <w:right w:val="single" w:sz="4" w:space="0" w:color="000000"/>
            </w:tcBorders>
          </w:tcPr>
          <w:p w14:paraId="40A2AF5B" w14:textId="77777777" w:rsidR="00D543F2" w:rsidRDefault="00E0682B">
            <w:pPr>
              <w:widowControl w:val="0"/>
              <w:spacing w:line="240" w:lineRule="auto"/>
              <w:rPr>
                <w:rFonts w:ascii="Times New Roman" w:eastAsia="Times New Roman" w:hAnsi="Times New Roman" w:cs="Times New Roman"/>
                <w:sz w:val="26"/>
                <w:szCs w:val="26"/>
              </w:rPr>
            </w:pPr>
            <w:r>
              <w:rPr>
                <w:rFonts w:ascii="Calibri" w:eastAsia="Calibri" w:hAnsi="Calibri" w:cs="Calibri"/>
                <w:b/>
                <w:sz w:val="20"/>
                <w:szCs w:val="20"/>
              </w:rPr>
              <w:t>Punti 1 cad.</w:t>
            </w:r>
          </w:p>
        </w:tc>
        <w:tc>
          <w:tcPr>
            <w:tcW w:w="1761" w:type="dxa"/>
            <w:tcBorders>
              <w:top w:val="single" w:sz="4" w:space="0" w:color="000000"/>
              <w:left w:val="single" w:sz="4" w:space="0" w:color="000000"/>
              <w:bottom w:val="single" w:sz="4" w:space="0" w:color="000000"/>
              <w:right w:val="single" w:sz="4" w:space="0" w:color="000000"/>
            </w:tcBorders>
          </w:tcPr>
          <w:p w14:paraId="3C2E0868" w14:textId="77777777" w:rsidR="00D543F2" w:rsidRDefault="00D543F2">
            <w:pPr>
              <w:widowControl w:val="0"/>
              <w:spacing w:line="240" w:lineRule="auto"/>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4D056029" w14:textId="77777777" w:rsidR="00D543F2" w:rsidRDefault="00D543F2">
            <w:pPr>
              <w:widowControl w:val="0"/>
              <w:spacing w:line="240" w:lineRule="auto"/>
              <w:rPr>
                <w:rFonts w:ascii="Calibri" w:eastAsia="Calibri" w:hAnsi="Calibri" w:cs="Calibri"/>
                <w:b/>
                <w:sz w:val="20"/>
                <w:szCs w:val="20"/>
              </w:rPr>
            </w:pPr>
          </w:p>
        </w:tc>
      </w:tr>
      <w:tr w:rsidR="00D543F2" w14:paraId="04E56FB0" w14:textId="77777777">
        <w:trPr>
          <w:trHeight w:val="750"/>
          <w:jc w:val="center"/>
        </w:trPr>
        <w:tc>
          <w:tcPr>
            <w:tcW w:w="3391" w:type="dxa"/>
            <w:tcBorders>
              <w:top w:val="single" w:sz="4" w:space="0" w:color="000000"/>
              <w:left w:val="single" w:sz="4" w:space="0" w:color="000000"/>
              <w:bottom w:val="single" w:sz="4" w:space="0" w:color="000000"/>
              <w:right w:val="single" w:sz="4" w:space="0" w:color="000000"/>
            </w:tcBorders>
          </w:tcPr>
          <w:p w14:paraId="56B2E340"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ight="245"/>
              <w:rPr>
                <w:rFonts w:ascii="Calibri" w:eastAsia="Calibri" w:hAnsi="Calibri" w:cs="Calibri"/>
                <w:b/>
                <w:sz w:val="20"/>
                <w:szCs w:val="20"/>
              </w:rPr>
            </w:pPr>
            <w:r>
              <w:rPr>
                <w:rFonts w:ascii="Calibri" w:eastAsia="Calibri" w:hAnsi="Calibri" w:cs="Calibri"/>
                <w:b/>
                <w:sz w:val="20"/>
                <w:szCs w:val="20"/>
              </w:rPr>
              <w:t>C8. ESPERIENZA DI FORMATORE IN CORSI DI AGGIORNAMENTO PER DOCENTI, D.S. O NEL SETTORE DI RIFERIMENTO DEL MODULO (min. 20 ore di docenza come esperto)</w:t>
            </w:r>
          </w:p>
        </w:tc>
        <w:tc>
          <w:tcPr>
            <w:tcW w:w="1094" w:type="dxa"/>
            <w:tcBorders>
              <w:top w:val="single" w:sz="4" w:space="0" w:color="000000"/>
              <w:left w:val="single" w:sz="4" w:space="0" w:color="000000"/>
              <w:bottom w:val="single" w:sz="4" w:space="0" w:color="000000"/>
              <w:right w:val="single" w:sz="4" w:space="0" w:color="000000"/>
            </w:tcBorders>
          </w:tcPr>
          <w:p w14:paraId="27C4E0D3" w14:textId="77777777" w:rsidR="00D543F2" w:rsidRDefault="00E0682B">
            <w:pPr>
              <w:widowControl w:val="0"/>
              <w:spacing w:line="240" w:lineRule="auto"/>
              <w:ind w:left="108"/>
              <w:rPr>
                <w:rFonts w:ascii="Calibri" w:eastAsia="Calibri" w:hAnsi="Calibri" w:cs="Calibri"/>
                <w:sz w:val="16"/>
                <w:szCs w:val="16"/>
              </w:rPr>
            </w:pPr>
            <w:r>
              <w:rPr>
                <w:rFonts w:ascii="Calibri" w:eastAsia="Calibri" w:hAnsi="Calibri" w:cs="Calibri"/>
                <w:sz w:val="16"/>
                <w:szCs w:val="16"/>
              </w:rPr>
              <w:t>Max 3 punti</w:t>
            </w:r>
          </w:p>
        </w:tc>
        <w:tc>
          <w:tcPr>
            <w:tcW w:w="1761" w:type="dxa"/>
            <w:tcBorders>
              <w:top w:val="single" w:sz="4" w:space="0" w:color="000000"/>
              <w:left w:val="single" w:sz="4" w:space="0" w:color="000000"/>
              <w:bottom w:val="single" w:sz="4" w:space="0" w:color="000000"/>
              <w:right w:val="single" w:sz="4" w:space="0" w:color="000000"/>
            </w:tcBorders>
          </w:tcPr>
          <w:p w14:paraId="46F1B892" w14:textId="77777777" w:rsidR="00D543F2" w:rsidRDefault="00E0682B">
            <w:pPr>
              <w:widowControl w:val="0"/>
              <w:spacing w:line="240" w:lineRule="auto"/>
              <w:rPr>
                <w:rFonts w:ascii="Times New Roman" w:eastAsia="Times New Roman" w:hAnsi="Times New Roman" w:cs="Times New Roman"/>
                <w:sz w:val="26"/>
                <w:szCs w:val="26"/>
              </w:rPr>
            </w:pPr>
            <w:r>
              <w:rPr>
                <w:rFonts w:ascii="Calibri" w:eastAsia="Calibri" w:hAnsi="Calibri" w:cs="Calibri"/>
                <w:b/>
                <w:sz w:val="20"/>
                <w:szCs w:val="20"/>
              </w:rPr>
              <w:t>Punti 1 cad.</w:t>
            </w:r>
          </w:p>
        </w:tc>
        <w:tc>
          <w:tcPr>
            <w:tcW w:w="1761" w:type="dxa"/>
            <w:tcBorders>
              <w:top w:val="single" w:sz="4" w:space="0" w:color="000000"/>
              <w:left w:val="single" w:sz="4" w:space="0" w:color="000000"/>
              <w:bottom w:val="single" w:sz="4" w:space="0" w:color="000000"/>
              <w:right w:val="single" w:sz="4" w:space="0" w:color="000000"/>
            </w:tcBorders>
          </w:tcPr>
          <w:p w14:paraId="4242A28A" w14:textId="77777777" w:rsidR="00D543F2" w:rsidRDefault="00D543F2">
            <w:pPr>
              <w:widowControl w:val="0"/>
              <w:spacing w:line="240" w:lineRule="auto"/>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11625862" w14:textId="77777777" w:rsidR="00D543F2" w:rsidRDefault="00D543F2">
            <w:pPr>
              <w:widowControl w:val="0"/>
              <w:spacing w:line="240" w:lineRule="auto"/>
              <w:rPr>
                <w:rFonts w:ascii="Calibri" w:eastAsia="Calibri" w:hAnsi="Calibri" w:cs="Calibri"/>
                <w:b/>
                <w:sz w:val="20"/>
                <w:szCs w:val="20"/>
              </w:rPr>
            </w:pPr>
          </w:p>
        </w:tc>
      </w:tr>
      <w:tr w:rsidR="00D543F2" w14:paraId="78E797AC" w14:textId="77777777">
        <w:trPr>
          <w:trHeight w:val="540"/>
          <w:jc w:val="center"/>
        </w:trPr>
        <w:tc>
          <w:tcPr>
            <w:tcW w:w="3391" w:type="dxa"/>
            <w:tcBorders>
              <w:top w:val="single" w:sz="4" w:space="0" w:color="000000"/>
              <w:left w:val="single" w:sz="4" w:space="0" w:color="000000"/>
              <w:bottom w:val="single" w:sz="4" w:space="0" w:color="000000"/>
              <w:right w:val="single" w:sz="4" w:space="0" w:color="000000"/>
            </w:tcBorders>
          </w:tcPr>
          <w:p w14:paraId="70FA5C5F"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ight="245"/>
              <w:rPr>
                <w:rFonts w:ascii="Calibri" w:eastAsia="Calibri" w:hAnsi="Calibri" w:cs="Calibri"/>
                <w:b/>
                <w:sz w:val="20"/>
                <w:szCs w:val="20"/>
              </w:rPr>
            </w:pPr>
            <w:r>
              <w:rPr>
                <w:rFonts w:ascii="Calibri" w:eastAsia="Calibri" w:hAnsi="Calibri" w:cs="Calibri"/>
                <w:b/>
                <w:sz w:val="20"/>
                <w:szCs w:val="20"/>
              </w:rPr>
              <w:t>C9. PRODUZIONI DELL’ ESPERTO CON RICONOSCIMENTI REGIONALI O NAZIONALE (documentare debitamente)</w:t>
            </w:r>
          </w:p>
        </w:tc>
        <w:tc>
          <w:tcPr>
            <w:tcW w:w="1094" w:type="dxa"/>
            <w:tcBorders>
              <w:top w:val="single" w:sz="4" w:space="0" w:color="000000"/>
              <w:left w:val="single" w:sz="4" w:space="0" w:color="000000"/>
              <w:bottom w:val="single" w:sz="4" w:space="0" w:color="000000"/>
              <w:right w:val="single" w:sz="4" w:space="0" w:color="000000"/>
            </w:tcBorders>
          </w:tcPr>
          <w:p w14:paraId="4FB69382"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8"/>
              <w:rPr>
                <w:rFonts w:ascii="Calibri" w:eastAsia="Calibri" w:hAnsi="Calibri" w:cs="Calibri"/>
                <w:sz w:val="16"/>
                <w:szCs w:val="16"/>
              </w:rPr>
            </w:pPr>
            <w:r>
              <w:rPr>
                <w:rFonts w:ascii="Calibri" w:eastAsia="Calibri" w:hAnsi="Calibri" w:cs="Calibri"/>
                <w:sz w:val="16"/>
                <w:szCs w:val="16"/>
              </w:rPr>
              <w:t>Max 2 punti</w:t>
            </w:r>
          </w:p>
        </w:tc>
        <w:tc>
          <w:tcPr>
            <w:tcW w:w="1761" w:type="dxa"/>
            <w:tcBorders>
              <w:top w:val="single" w:sz="4" w:space="0" w:color="000000"/>
              <w:left w:val="single" w:sz="4" w:space="0" w:color="000000"/>
              <w:bottom w:val="single" w:sz="4" w:space="0" w:color="000000"/>
              <w:right w:val="single" w:sz="4" w:space="0" w:color="000000"/>
            </w:tcBorders>
          </w:tcPr>
          <w:p w14:paraId="2A45CAC1"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ight="100"/>
              <w:jc w:val="both"/>
              <w:rPr>
                <w:rFonts w:ascii="Calibri" w:eastAsia="Calibri" w:hAnsi="Calibri" w:cs="Calibri"/>
                <w:b/>
                <w:sz w:val="20"/>
                <w:szCs w:val="20"/>
              </w:rPr>
            </w:pPr>
            <w:r>
              <w:rPr>
                <w:rFonts w:ascii="Calibri" w:eastAsia="Calibri" w:hAnsi="Calibri" w:cs="Calibri"/>
                <w:b/>
                <w:sz w:val="20"/>
                <w:szCs w:val="20"/>
              </w:rPr>
              <w:t>1 Punto cad.</w:t>
            </w:r>
          </w:p>
        </w:tc>
        <w:tc>
          <w:tcPr>
            <w:tcW w:w="1761" w:type="dxa"/>
            <w:tcBorders>
              <w:top w:val="single" w:sz="4" w:space="0" w:color="000000"/>
              <w:left w:val="single" w:sz="4" w:space="0" w:color="000000"/>
              <w:bottom w:val="single" w:sz="4" w:space="0" w:color="000000"/>
              <w:right w:val="single" w:sz="4" w:space="0" w:color="000000"/>
            </w:tcBorders>
          </w:tcPr>
          <w:p w14:paraId="52801080"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ight="100"/>
              <w:jc w:val="both"/>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1605D5CB"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ight="100"/>
              <w:jc w:val="both"/>
              <w:rPr>
                <w:rFonts w:ascii="Calibri" w:eastAsia="Calibri" w:hAnsi="Calibri" w:cs="Calibri"/>
                <w:b/>
                <w:sz w:val="20"/>
                <w:szCs w:val="20"/>
              </w:rPr>
            </w:pPr>
          </w:p>
        </w:tc>
      </w:tr>
      <w:tr w:rsidR="00D543F2" w14:paraId="1F3C8579" w14:textId="77777777">
        <w:trPr>
          <w:trHeight w:val="750"/>
          <w:jc w:val="center"/>
        </w:trPr>
        <w:tc>
          <w:tcPr>
            <w:tcW w:w="3391" w:type="dxa"/>
            <w:tcBorders>
              <w:top w:val="single" w:sz="4" w:space="0" w:color="000000"/>
              <w:left w:val="single" w:sz="4" w:space="0" w:color="000000"/>
              <w:bottom w:val="single" w:sz="4" w:space="0" w:color="000000"/>
              <w:right w:val="single" w:sz="4" w:space="0" w:color="000000"/>
            </w:tcBorders>
          </w:tcPr>
          <w:p w14:paraId="67B293E6"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5" w:right="245"/>
              <w:rPr>
                <w:rFonts w:ascii="Calibri" w:eastAsia="Calibri" w:hAnsi="Calibri" w:cs="Calibri"/>
                <w:b/>
                <w:sz w:val="20"/>
                <w:szCs w:val="20"/>
              </w:rPr>
            </w:pPr>
            <w:r>
              <w:rPr>
                <w:rFonts w:ascii="Calibri" w:eastAsia="Calibri" w:hAnsi="Calibri" w:cs="Calibri"/>
                <w:b/>
                <w:sz w:val="20"/>
                <w:szCs w:val="20"/>
              </w:rPr>
              <w:t>C10. DOCUMENTATE ESPERIENZE PROFESSIONALI IN PROGETTI, GRUPPI DI LAVORO O DI RICERCA ATTINENTI ALL’AZIONE, DI DURATA ALMENO ANNUALE E/O DI COMPETENZA DEL MIUR</w:t>
            </w:r>
          </w:p>
        </w:tc>
        <w:tc>
          <w:tcPr>
            <w:tcW w:w="1094" w:type="dxa"/>
            <w:tcBorders>
              <w:top w:val="single" w:sz="4" w:space="0" w:color="000000"/>
              <w:left w:val="single" w:sz="4" w:space="0" w:color="000000"/>
              <w:bottom w:val="single" w:sz="4" w:space="0" w:color="000000"/>
              <w:right w:val="single" w:sz="4" w:space="0" w:color="000000"/>
            </w:tcBorders>
          </w:tcPr>
          <w:p w14:paraId="48E0C67B"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7"/>
              <w:rPr>
                <w:rFonts w:ascii="Calibri" w:eastAsia="Calibri" w:hAnsi="Calibri" w:cs="Calibri"/>
                <w:sz w:val="16"/>
                <w:szCs w:val="16"/>
              </w:rPr>
            </w:pPr>
            <w:r>
              <w:rPr>
                <w:rFonts w:ascii="Calibri" w:eastAsia="Calibri" w:hAnsi="Calibri" w:cs="Calibri"/>
                <w:sz w:val="16"/>
                <w:szCs w:val="16"/>
              </w:rPr>
              <w:t>Max 2 punti</w:t>
            </w:r>
          </w:p>
        </w:tc>
        <w:tc>
          <w:tcPr>
            <w:tcW w:w="1761" w:type="dxa"/>
            <w:tcBorders>
              <w:top w:val="single" w:sz="4" w:space="0" w:color="000000"/>
              <w:left w:val="single" w:sz="4" w:space="0" w:color="000000"/>
              <w:bottom w:val="single" w:sz="4" w:space="0" w:color="000000"/>
              <w:right w:val="single" w:sz="4" w:space="0" w:color="000000"/>
            </w:tcBorders>
          </w:tcPr>
          <w:p w14:paraId="722B340C" w14:textId="77777777" w:rsidR="00D543F2" w:rsidRDefault="00E0682B">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ight="100"/>
              <w:jc w:val="both"/>
              <w:rPr>
                <w:rFonts w:ascii="Calibri" w:eastAsia="Calibri" w:hAnsi="Calibri" w:cs="Calibri"/>
                <w:b/>
                <w:sz w:val="20"/>
                <w:szCs w:val="20"/>
              </w:rPr>
            </w:pPr>
            <w:r>
              <w:rPr>
                <w:rFonts w:ascii="Calibri" w:eastAsia="Calibri" w:hAnsi="Calibri" w:cs="Calibri"/>
                <w:b/>
                <w:sz w:val="20"/>
                <w:szCs w:val="20"/>
              </w:rPr>
              <w:t>1 Punto cad.</w:t>
            </w:r>
          </w:p>
        </w:tc>
        <w:tc>
          <w:tcPr>
            <w:tcW w:w="1761" w:type="dxa"/>
            <w:tcBorders>
              <w:top w:val="single" w:sz="4" w:space="0" w:color="000000"/>
              <w:left w:val="single" w:sz="4" w:space="0" w:color="000000"/>
              <w:bottom w:val="single" w:sz="4" w:space="0" w:color="000000"/>
              <w:right w:val="single" w:sz="4" w:space="0" w:color="000000"/>
            </w:tcBorders>
          </w:tcPr>
          <w:p w14:paraId="7E78A89E"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ight="100"/>
              <w:jc w:val="both"/>
              <w:rPr>
                <w:rFonts w:ascii="Calibri" w:eastAsia="Calibri" w:hAnsi="Calibri" w:cs="Calibri"/>
                <w:b/>
                <w:sz w:val="20"/>
                <w:szCs w:val="20"/>
              </w:rPr>
            </w:pPr>
          </w:p>
        </w:tc>
        <w:tc>
          <w:tcPr>
            <w:tcW w:w="1761" w:type="dxa"/>
            <w:tcBorders>
              <w:top w:val="single" w:sz="4" w:space="0" w:color="000000"/>
              <w:left w:val="single" w:sz="4" w:space="0" w:color="000000"/>
              <w:bottom w:val="single" w:sz="4" w:space="0" w:color="000000"/>
              <w:right w:val="single" w:sz="4" w:space="0" w:color="000000"/>
            </w:tcBorders>
          </w:tcPr>
          <w:p w14:paraId="75E9A3C4" w14:textId="77777777" w:rsidR="00D543F2" w:rsidRDefault="00D543F2">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104" w:right="100"/>
              <w:jc w:val="both"/>
              <w:rPr>
                <w:rFonts w:ascii="Calibri" w:eastAsia="Calibri" w:hAnsi="Calibri" w:cs="Calibri"/>
                <w:b/>
                <w:sz w:val="20"/>
                <w:szCs w:val="20"/>
              </w:rPr>
            </w:pPr>
          </w:p>
        </w:tc>
      </w:tr>
    </w:tbl>
    <w:p w14:paraId="6FD942C1" w14:textId="77777777" w:rsidR="00D543F2" w:rsidRDefault="00E0682B">
      <w:pPr>
        <w:widowControl w:val="0"/>
        <w:tabs>
          <w:tab w:val="left" w:pos="0"/>
          <w:tab w:val="left" w:pos="142"/>
        </w:tabs>
        <w:spacing w:before="120" w:after="120"/>
        <w:jc w:val="both"/>
        <w:rPr>
          <w:rFonts w:ascii="Calibri" w:eastAsia="Calibri" w:hAnsi="Calibri" w:cs="Calibri"/>
          <w:i/>
          <w:sz w:val="18"/>
          <w:szCs w:val="18"/>
        </w:rPr>
      </w:pPr>
      <w:r>
        <w:rPr>
          <w:rFonts w:ascii="Calibri" w:eastAsia="Calibri" w:hAnsi="Calibri" w:cs="Calibri"/>
          <w:i/>
          <w:sz w:val="18"/>
          <w:szCs w:val="18"/>
        </w:rPr>
        <w:t>(*) per ogni titolo/esperienza è obbligatorio indicare il punteggio pena la NON valutazione del titolo/esperienza (art.3 dell’avviso)</w:t>
      </w:r>
    </w:p>
    <w:p w14:paraId="7CE2D11C" w14:textId="77777777" w:rsidR="00D543F2" w:rsidRDefault="00D543F2">
      <w:pPr>
        <w:widowControl w:val="0"/>
        <w:spacing w:line="240" w:lineRule="auto"/>
        <w:ind w:right="-20"/>
        <w:jc w:val="both"/>
      </w:pPr>
    </w:p>
    <w:p w14:paraId="247D07B3" w14:textId="77777777" w:rsidR="00D543F2" w:rsidRDefault="00D543F2">
      <w:pPr>
        <w:spacing w:after="200" w:line="240" w:lineRule="auto"/>
        <w:rPr>
          <w:b/>
          <w:sz w:val="20"/>
          <w:szCs w:val="20"/>
        </w:rPr>
      </w:pPr>
    </w:p>
    <w:p w14:paraId="6B9D207D" w14:textId="77777777" w:rsidR="00D543F2" w:rsidRDefault="00E0682B">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DICHIARA</w:t>
      </w:r>
    </w:p>
    <w:p w14:paraId="05F439AD" w14:textId="77777777" w:rsidR="00D543F2" w:rsidRDefault="00D543F2">
      <w:pPr>
        <w:spacing w:before="120" w:after="120" w:line="240" w:lineRule="auto"/>
        <w:jc w:val="center"/>
        <w:rPr>
          <w:rFonts w:ascii="Times New Roman" w:eastAsia="Times New Roman" w:hAnsi="Times New Roman" w:cs="Times New Roman"/>
          <w:b/>
        </w:rPr>
      </w:pPr>
    </w:p>
    <w:p w14:paraId="05554272" w14:textId="77777777" w:rsidR="00D543F2" w:rsidRDefault="00E0682B">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ai sensi dell’art. 75 del d.P.R. n. 445 del 28 dicembre 2000 consapevole degli artt. 46 e 47 del d.P.R. n. 445 del 28 dicembre 2000:</w:t>
      </w:r>
    </w:p>
    <w:p w14:paraId="32E2C36A" w14:textId="77777777" w:rsidR="00D543F2" w:rsidRDefault="00D543F2">
      <w:pPr>
        <w:spacing w:before="120" w:after="120" w:line="240" w:lineRule="auto"/>
        <w:jc w:val="both"/>
        <w:rPr>
          <w:rFonts w:ascii="Times New Roman" w:eastAsia="Times New Roman" w:hAnsi="Times New Roman" w:cs="Times New Roman"/>
          <w:b/>
          <w:sz w:val="24"/>
          <w:szCs w:val="24"/>
        </w:rPr>
      </w:pPr>
    </w:p>
    <w:p w14:paraId="406F9598" w14:textId="77777777" w:rsidR="00D543F2" w:rsidRDefault="00E0682B">
      <w:pPr>
        <w:numPr>
          <w:ilvl w:val="0"/>
          <w:numId w:val="1"/>
        </w:numPr>
        <w:spacing w:before="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 trovarsi in situazione di incompatibilità, ai sensi di quanto previsto dal d.lgs. n. 39/2013 e dall’art. 53, del d.lgs. n. 165/2001; </w:t>
      </w:r>
    </w:p>
    <w:p w14:paraId="13CACB21" w14:textId="77777777" w:rsidR="00D543F2" w:rsidRDefault="00D543F2">
      <w:pPr>
        <w:spacing w:line="240" w:lineRule="auto"/>
        <w:ind w:left="720"/>
        <w:jc w:val="both"/>
        <w:rPr>
          <w:rFonts w:ascii="Times New Roman" w:eastAsia="Times New Roman" w:hAnsi="Times New Roman" w:cs="Times New Roman"/>
          <w:sz w:val="24"/>
          <w:szCs w:val="24"/>
        </w:rPr>
      </w:pPr>
    </w:p>
    <w:p w14:paraId="65DF5B78" w14:textId="77777777" w:rsidR="00D543F2" w:rsidRDefault="00E0682B">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 non avere, direttamente o indirettamente, un interesse finanziario, economico o altro interesse personale nel procedimento in esame ai sensi e per gli effetti di quanto  </w:t>
      </w:r>
    </w:p>
    <w:p w14:paraId="44C50A6C" w14:textId="77777777" w:rsidR="00D543F2" w:rsidRDefault="00E0682B">
      <w:pPr>
        <w:numPr>
          <w:ilvl w:val="0"/>
          <w:numId w:val="3"/>
        </w:numPr>
        <w:spacing w:line="240" w:lineRule="auto"/>
        <w:jc w:val="both"/>
        <w:rPr>
          <w:sz w:val="24"/>
          <w:szCs w:val="24"/>
        </w:rPr>
      </w:pPr>
      <w:r>
        <w:rPr>
          <w:rFonts w:ascii="Times New Roman" w:eastAsia="Times New Roman" w:hAnsi="Times New Roman" w:cs="Times New Roman"/>
          <w:sz w:val="24"/>
          <w:szCs w:val="24"/>
        </w:rPr>
        <w:t>non coinvolge interessi propri;</w:t>
      </w:r>
    </w:p>
    <w:p w14:paraId="562DA66D" w14:textId="77777777" w:rsidR="00D543F2" w:rsidRDefault="00E0682B">
      <w:pPr>
        <w:numPr>
          <w:ilvl w:val="0"/>
          <w:numId w:val="3"/>
        </w:numPr>
        <w:spacing w:line="240" w:lineRule="auto"/>
        <w:jc w:val="both"/>
        <w:rPr>
          <w:sz w:val="24"/>
          <w:szCs w:val="24"/>
        </w:rPr>
      </w:pPr>
      <w:r>
        <w:rPr>
          <w:rFonts w:ascii="Times New Roman" w:eastAsia="Times New Roman" w:hAnsi="Times New Roman" w:cs="Times New Roman"/>
          <w:sz w:val="24"/>
          <w:szCs w:val="24"/>
        </w:rPr>
        <w:t>non coinvolge interessi di parenti, affini entro il secondo grado, del coniuge o di conviventi, oppure di persone con le quali abbia rapporti di frequentazione abituale;</w:t>
      </w:r>
    </w:p>
    <w:p w14:paraId="30569198" w14:textId="77777777" w:rsidR="00D543F2" w:rsidRDefault="00E0682B">
      <w:pPr>
        <w:numPr>
          <w:ilvl w:val="0"/>
          <w:numId w:val="3"/>
        </w:numPr>
        <w:spacing w:line="240" w:lineRule="auto"/>
        <w:jc w:val="both"/>
        <w:rPr>
          <w:sz w:val="24"/>
          <w:szCs w:val="24"/>
        </w:rPr>
      </w:pPr>
      <w:r>
        <w:rPr>
          <w:rFonts w:ascii="Times New Roman" w:eastAsia="Times New Roman" w:hAnsi="Times New Roman" w:cs="Times New Roman"/>
          <w:sz w:val="24"/>
          <w:szCs w:val="24"/>
        </w:rPr>
        <w:t>non coinvolge interessi di soggetti od organizzazioni con cui egli o il coniuge abbia causa pendente o grave inimicizia o rapporti di credito o debito significativi;</w:t>
      </w:r>
    </w:p>
    <w:p w14:paraId="041C4093" w14:textId="77777777" w:rsidR="00D543F2" w:rsidRDefault="00E0682B">
      <w:pPr>
        <w:numPr>
          <w:ilvl w:val="0"/>
          <w:numId w:val="3"/>
        </w:numPr>
        <w:spacing w:line="240" w:lineRule="auto"/>
        <w:jc w:val="both"/>
        <w:rPr>
          <w:sz w:val="24"/>
          <w:szCs w:val="24"/>
        </w:rPr>
      </w:pPr>
      <w:r>
        <w:rPr>
          <w:rFonts w:ascii="Times New Roman" w:eastAsia="Times New Roman" w:hAnsi="Times New Roman" w:cs="Times New Roman"/>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AE5FE66" w14:textId="77777777" w:rsidR="00D543F2" w:rsidRDefault="00D543F2">
      <w:pPr>
        <w:spacing w:line="240" w:lineRule="auto"/>
        <w:ind w:left="1068"/>
        <w:jc w:val="both"/>
        <w:rPr>
          <w:rFonts w:ascii="Times New Roman" w:eastAsia="Times New Roman" w:hAnsi="Times New Roman" w:cs="Times New Roman"/>
          <w:sz w:val="24"/>
          <w:szCs w:val="24"/>
        </w:rPr>
      </w:pPr>
    </w:p>
    <w:p w14:paraId="745D7554" w14:textId="77777777" w:rsidR="00D543F2" w:rsidRDefault="00E0682B">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che non sussistono diverse ragioni di opportunità che si frappongono al conferimento dell’incarico in questione;</w:t>
      </w:r>
    </w:p>
    <w:p w14:paraId="406B1565" w14:textId="77777777" w:rsidR="00D543F2" w:rsidRDefault="00D543F2">
      <w:pPr>
        <w:ind w:left="720"/>
        <w:jc w:val="both"/>
        <w:rPr>
          <w:rFonts w:ascii="Times New Roman" w:eastAsia="Times New Roman" w:hAnsi="Times New Roman" w:cs="Times New Roman"/>
          <w:sz w:val="24"/>
          <w:szCs w:val="24"/>
        </w:rPr>
      </w:pPr>
    </w:p>
    <w:p w14:paraId="6720A386" w14:textId="77777777" w:rsidR="00D543F2" w:rsidRDefault="00E0682B">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 aver preso piena cognizione del D.M. 26 aprile 2022, n. 105, recante il Codice di Comportamento dei dipendenti del Ministero dell’istruzione e del merito;</w:t>
      </w:r>
    </w:p>
    <w:p w14:paraId="6A2E31BB" w14:textId="77777777" w:rsidR="00D543F2" w:rsidRDefault="00D543F2">
      <w:pPr>
        <w:spacing w:line="240" w:lineRule="auto"/>
        <w:rPr>
          <w:rFonts w:ascii="Calibri" w:eastAsia="Calibri" w:hAnsi="Calibri" w:cs="Calibri"/>
          <w:sz w:val="24"/>
          <w:szCs w:val="24"/>
        </w:rPr>
      </w:pPr>
    </w:p>
    <w:p w14:paraId="0936BBE9" w14:textId="77777777" w:rsidR="00D543F2" w:rsidRDefault="00E0682B">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 impegnarsi a comunicare tempestivamente all’Istituzione scolastica eventuali variazioni che dovessero intervenire nel corso dello svolgimento dell’incarico;</w:t>
      </w:r>
    </w:p>
    <w:p w14:paraId="13D39F7B" w14:textId="77777777" w:rsidR="00D543F2" w:rsidRDefault="00D543F2">
      <w:pPr>
        <w:spacing w:line="240" w:lineRule="auto"/>
        <w:ind w:left="720"/>
        <w:jc w:val="both"/>
        <w:rPr>
          <w:rFonts w:ascii="Times New Roman" w:eastAsia="Times New Roman" w:hAnsi="Times New Roman" w:cs="Times New Roman"/>
          <w:sz w:val="24"/>
          <w:szCs w:val="24"/>
        </w:rPr>
      </w:pPr>
    </w:p>
    <w:p w14:paraId="3899F040" w14:textId="77777777" w:rsidR="00D543F2" w:rsidRDefault="00E0682B">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 impegnarsi altresì a comunicare all’Istituzione scolastica qualsiasi altra circostanza sopravvenuta di carattere ostativo rispetto all’espletamento dell’incarico;</w:t>
      </w:r>
    </w:p>
    <w:p w14:paraId="04A2946E" w14:textId="77777777" w:rsidR="00D543F2" w:rsidRDefault="00D543F2">
      <w:pPr>
        <w:spacing w:line="240" w:lineRule="auto"/>
        <w:ind w:left="708"/>
        <w:rPr>
          <w:rFonts w:ascii="Times New Roman" w:eastAsia="Times New Roman" w:hAnsi="Times New Roman" w:cs="Times New Roman"/>
          <w:sz w:val="24"/>
          <w:szCs w:val="24"/>
        </w:rPr>
      </w:pPr>
    </w:p>
    <w:p w14:paraId="6C24F6E2" w14:textId="77777777" w:rsidR="00D543F2" w:rsidRDefault="00D543F2">
      <w:pPr>
        <w:spacing w:line="240" w:lineRule="auto"/>
        <w:ind w:left="720"/>
        <w:jc w:val="both"/>
        <w:rPr>
          <w:rFonts w:ascii="Times New Roman" w:eastAsia="Times New Roman" w:hAnsi="Times New Roman" w:cs="Times New Roman"/>
          <w:sz w:val="24"/>
          <w:szCs w:val="24"/>
        </w:rPr>
      </w:pPr>
    </w:p>
    <w:p w14:paraId="61201B69" w14:textId="77777777" w:rsidR="00D543F2" w:rsidRDefault="00E0682B">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7C866C9" w14:textId="77777777" w:rsidR="00D543F2" w:rsidRDefault="00D543F2">
      <w:pPr>
        <w:spacing w:line="240" w:lineRule="auto"/>
        <w:rPr>
          <w:rFonts w:ascii="Calibri" w:eastAsia="Calibri" w:hAnsi="Calibri" w:cs="Calibri"/>
          <w:b/>
        </w:rPr>
      </w:pPr>
    </w:p>
    <w:p w14:paraId="4E1BE61D" w14:textId="77777777" w:rsidR="00D543F2" w:rsidRDefault="00E0682B">
      <w:pPr>
        <w:spacing w:after="200" w:line="240" w:lineRule="auto"/>
        <w:rPr>
          <w:sz w:val="20"/>
          <w:szCs w:val="20"/>
        </w:rPr>
      </w:pPr>
      <w:r>
        <w:rPr>
          <w:sz w:val="20"/>
          <w:szCs w:val="20"/>
        </w:rPr>
        <w:t>Data___________________ firma____________________________________________</w:t>
      </w:r>
    </w:p>
    <w:p w14:paraId="1F57D01D" w14:textId="77777777" w:rsidR="00D543F2" w:rsidRDefault="00D543F2">
      <w:pPr>
        <w:spacing w:after="200" w:line="240" w:lineRule="auto"/>
        <w:jc w:val="center"/>
        <w:rPr>
          <w:b/>
          <w:sz w:val="20"/>
          <w:szCs w:val="20"/>
        </w:rPr>
      </w:pPr>
    </w:p>
    <w:p w14:paraId="06D79964" w14:textId="77777777" w:rsidR="00D543F2" w:rsidRDefault="00E0682B">
      <w:pPr>
        <w:spacing w:after="200" w:line="240" w:lineRule="auto"/>
        <w:jc w:val="center"/>
        <w:rPr>
          <w:b/>
          <w:sz w:val="20"/>
          <w:szCs w:val="20"/>
        </w:rPr>
      </w:pPr>
      <w:r>
        <w:rPr>
          <w:b/>
          <w:sz w:val="20"/>
          <w:szCs w:val="20"/>
        </w:rPr>
        <w:t>DICHIARAZIONI AGGIUNTIVE</w:t>
      </w:r>
    </w:p>
    <w:p w14:paraId="1824554A" w14:textId="77777777" w:rsidR="00D543F2" w:rsidRDefault="00E0682B">
      <w:pPr>
        <w:spacing w:line="240" w:lineRule="auto"/>
        <w:jc w:val="both"/>
        <w:rPr>
          <w:b/>
          <w:i/>
          <w:sz w:val="20"/>
          <w:szCs w:val="20"/>
        </w:rPr>
      </w:pPr>
      <w:r>
        <w:rPr>
          <w:b/>
          <w:i/>
          <w:sz w:val="20"/>
          <w:szCs w:val="20"/>
        </w:rPr>
        <w:t xml:space="preserve">il/la sottoscritto/a, ai sensi degli art. 46 e 47 del dpr 28.12.2000 n. 445, consapevole della </w:t>
      </w:r>
      <w:proofErr w:type="spellStart"/>
      <w:r>
        <w:rPr>
          <w:b/>
          <w:i/>
          <w:sz w:val="20"/>
          <w:szCs w:val="20"/>
        </w:rPr>
        <w:t>responsabilita'</w:t>
      </w:r>
      <w:proofErr w:type="spellEnd"/>
      <w:r>
        <w:rPr>
          <w:b/>
          <w:i/>
          <w:sz w:val="20"/>
          <w:szCs w:val="20"/>
        </w:rPr>
        <w:t xml:space="preserve"> penale cui </w:t>
      </w:r>
      <w:proofErr w:type="spellStart"/>
      <w:r>
        <w:rPr>
          <w:b/>
          <w:i/>
          <w:sz w:val="20"/>
          <w:szCs w:val="20"/>
        </w:rPr>
        <w:t>puo’</w:t>
      </w:r>
      <w:proofErr w:type="spellEnd"/>
      <w:r>
        <w:rPr>
          <w:b/>
          <w:i/>
          <w:sz w:val="20"/>
          <w:szCs w:val="20"/>
        </w:rPr>
        <w:t xml:space="preserve"> andare incontro in caso di affermazioni mendaci ai sensi dell'art. 76 del medesimo dpr 445/2000 dichiara di avere la necessaria conoscenza della piattaforma </w:t>
      </w:r>
      <w:proofErr w:type="spellStart"/>
      <w:r>
        <w:rPr>
          <w:b/>
          <w:i/>
          <w:sz w:val="20"/>
          <w:szCs w:val="20"/>
        </w:rPr>
        <w:t>pn</w:t>
      </w:r>
      <w:proofErr w:type="spellEnd"/>
      <w:r>
        <w:rPr>
          <w:b/>
          <w:i/>
          <w:sz w:val="20"/>
          <w:szCs w:val="20"/>
        </w:rPr>
        <w:t xml:space="preserve"> </w:t>
      </w:r>
      <w:proofErr w:type="spellStart"/>
      <w:r>
        <w:rPr>
          <w:b/>
          <w:i/>
          <w:sz w:val="20"/>
          <w:szCs w:val="20"/>
        </w:rPr>
        <w:t>sif</w:t>
      </w:r>
      <w:proofErr w:type="spellEnd"/>
      <w:r>
        <w:rPr>
          <w:b/>
          <w:i/>
          <w:sz w:val="20"/>
          <w:szCs w:val="20"/>
        </w:rPr>
        <w:t xml:space="preserve"> 21/27 e di quant’altro occorrente per svolgere con correttezza </w:t>
      </w:r>
      <w:proofErr w:type="spellStart"/>
      <w:r>
        <w:rPr>
          <w:b/>
          <w:i/>
          <w:sz w:val="20"/>
          <w:szCs w:val="20"/>
        </w:rPr>
        <w:t>tempestivita’</w:t>
      </w:r>
      <w:proofErr w:type="spellEnd"/>
      <w:r>
        <w:rPr>
          <w:b/>
          <w:i/>
          <w:sz w:val="20"/>
          <w:szCs w:val="20"/>
        </w:rPr>
        <w:t xml:space="preserve"> ed efficacia i compiti inerenti alla figura professionale per la quale si partecipa ovvero di acquisirla nei tempi previsti dall’incarico</w:t>
      </w:r>
    </w:p>
    <w:p w14:paraId="44E8C80E" w14:textId="77777777" w:rsidR="00D543F2" w:rsidRDefault="00D543F2">
      <w:pPr>
        <w:spacing w:after="200" w:line="240" w:lineRule="auto"/>
        <w:rPr>
          <w:sz w:val="20"/>
          <w:szCs w:val="20"/>
        </w:rPr>
      </w:pPr>
    </w:p>
    <w:p w14:paraId="314FA890" w14:textId="77777777" w:rsidR="00D543F2" w:rsidRDefault="00E0682B">
      <w:pPr>
        <w:spacing w:after="200" w:line="240" w:lineRule="auto"/>
        <w:rPr>
          <w:sz w:val="20"/>
          <w:szCs w:val="20"/>
        </w:rPr>
      </w:pPr>
      <w:r>
        <w:rPr>
          <w:sz w:val="20"/>
          <w:szCs w:val="20"/>
        </w:rPr>
        <w:t>Data___________________ firma____________________________________________</w:t>
      </w:r>
    </w:p>
    <w:p w14:paraId="5802703B" w14:textId="77777777" w:rsidR="00D543F2" w:rsidRDefault="00D543F2">
      <w:pPr>
        <w:spacing w:line="240" w:lineRule="auto"/>
        <w:jc w:val="both"/>
        <w:rPr>
          <w:sz w:val="20"/>
          <w:szCs w:val="20"/>
        </w:rPr>
      </w:pPr>
    </w:p>
    <w:p w14:paraId="7098720E" w14:textId="77777777" w:rsidR="00D543F2" w:rsidRDefault="00D543F2">
      <w:pPr>
        <w:spacing w:line="240" w:lineRule="auto"/>
        <w:jc w:val="both"/>
        <w:rPr>
          <w:sz w:val="20"/>
          <w:szCs w:val="20"/>
        </w:rPr>
      </w:pPr>
    </w:p>
    <w:p w14:paraId="235C6F22" w14:textId="77777777" w:rsidR="00D543F2" w:rsidRDefault="00E0682B">
      <w:pPr>
        <w:spacing w:line="240" w:lineRule="auto"/>
        <w:jc w:val="both"/>
        <w:rPr>
          <w:sz w:val="20"/>
          <w:szCs w:val="20"/>
        </w:rPr>
      </w:pPr>
      <w:r>
        <w:rPr>
          <w:sz w:val="20"/>
          <w:szCs w:val="20"/>
        </w:rPr>
        <w:t>Il/la sottoscritto/a, ai sensi della legge 196/03 e successivo GDPR679/2016, autorizza l’istituto _________________al trattamento dei dati contenuti nella presente autocertificazione esclusivamente nell’ambito e per i fini istituzionali della Pubblica Amministrazione</w:t>
      </w:r>
    </w:p>
    <w:p w14:paraId="2C20427F" w14:textId="77777777" w:rsidR="00D543F2" w:rsidRDefault="00D543F2">
      <w:pPr>
        <w:spacing w:line="240" w:lineRule="auto"/>
        <w:jc w:val="both"/>
        <w:rPr>
          <w:sz w:val="20"/>
          <w:szCs w:val="20"/>
        </w:rPr>
      </w:pPr>
    </w:p>
    <w:p w14:paraId="6CA3BF20" w14:textId="77777777" w:rsidR="00D543F2" w:rsidRDefault="00E0682B">
      <w:pPr>
        <w:spacing w:line="480" w:lineRule="auto"/>
        <w:jc w:val="both"/>
        <w:rPr>
          <w:sz w:val="20"/>
          <w:szCs w:val="20"/>
        </w:rPr>
      </w:pPr>
      <w:r>
        <w:rPr>
          <w:sz w:val="20"/>
          <w:szCs w:val="20"/>
        </w:rPr>
        <w:t>Data___________________ firma____________________________________________</w:t>
      </w:r>
    </w:p>
    <w:p w14:paraId="60E82948" w14:textId="77777777" w:rsidR="00D543F2" w:rsidRDefault="00D543F2">
      <w:pPr>
        <w:spacing w:line="240" w:lineRule="auto"/>
        <w:jc w:val="both"/>
        <w:rPr>
          <w:sz w:val="20"/>
          <w:szCs w:val="20"/>
        </w:rPr>
      </w:pPr>
    </w:p>
    <w:p w14:paraId="45849655" w14:textId="77777777" w:rsidR="00D543F2" w:rsidRDefault="00D543F2">
      <w:pPr>
        <w:spacing w:line="240" w:lineRule="auto"/>
        <w:jc w:val="both"/>
        <w:rPr>
          <w:i/>
          <w:sz w:val="18"/>
          <w:szCs w:val="18"/>
        </w:rPr>
      </w:pPr>
    </w:p>
    <w:p w14:paraId="0A88194B" w14:textId="77777777" w:rsidR="00D543F2" w:rsidRDefault="00D543F2">
      <w:pPr>
        <w:spacing w:line="240" w:lineRule="auto"/>
        <w:jc w:val="both"/>
        <w:rPr>
          <w:i/>
          <w:sz w:val="18"/>
          <w:szCs w:val="18"/>
        </w:rPr>
      </w:pPr>
    </w:p>
    <w:p w14:paraId="223F00A1" w14:textId="77777777" w:rsidR="00D543F2" w:rsidRDefault="00D543F2">
      <w:pPr>
        <w:spacing w:line="240" w:lineRule="auto"/>
        <w:jc w:val="both"/>
        <w:rPr>
          <w:i/>
          <w:sz w:val="18"/>
          <w:szCs w:val="18"/>
        </w:rPr>
      </w:pPr>
    </w:p>
    <w:p w14:paraId="6607E4AC" w14:textId="77777777" w:rsidR="00D543F2" w:rsidRDefault="00D543F2">
      <w:pPr>
        <w:spacing w:line="240" w:lineRule="auto"/>
        <w:jc w:val="both"/>
        <w:rPr>
          <w:i/>
          <w:sz w:val="18"/>
          <w:szCs w:val="18"/>
        </w:rPr>
      </w:pPr>
    </w:p>
    <w:p w14:paraId="57DC7F90" w14:textId="77777777" w:rsidR="00D543F2" w:rsidRDefault="00E0682B">
      <w:pPr>
        <w:spacing w:line="240" w:lineRule="auto"/>
        <w:jc w:val="both"/>
        <w:rPr>
          <w:b/>
          <w:i/>
          <w:sz w:val="18"/>
          <w:szCs w:val="18"/>
          <w:u w:val="single"/>
        </w:rPr>
      </w:pPr>
      <w:r>
        <w:rPr>
          <w:i/>
          <w:sz w:val="18"/>
          <w:szCs w:val="18"/>
        </w:rPr>
        <w:t xml:space="preserve">N.B.: </w:t>
      </w:r>
      <w:r>
        <w:rPr>
          <w:b/>
          <w:i/>
          <w:sz w:val="18"/>
          <w:szCs w:val="18"/>
          <w:u w:val="single"/>
        </w:rPr>
        <w:t>La domanda priva degli allegati e non firmati non verrà presa in considerazione</w:t>
      </w:r>
    </w:p>
    <w:p w14:paraId="4116926D" w14:textId="77777777" w:rsidR="00D543F2" w:rsidRDefault="00D543F2">
      <w:pPr>
        <w:spacing w:line="480" w:lineRule="auto"/>
        <w:jc w:val="both"/>
        <w:rPr>
          <w:sz w:val="20"/>
          <w:szCs w:val="20"/>
        </w:rPr>
      </w:pPr>
    </w:p>
    <w:p w14:paraId="19FC34A5" w14:textId="77777777" w:rsidR="00D543F2" w:rsidRDefault="00E0682B">
      <w:pPr>
        <w:spacing w:line="480" w:lineRule="auto"/>
        <w:jc w:val="both"/>
        <w:rPr>
          <w:sz w:val="20"/>
          <w:szCs w:val="20"/>
        </w:rPr>
      </w:pPr>
      <w:r>
        <w:rPr>
          <w:sz w:val="20"/>
          <w:szCs w:val="20"/>
        </w:rPr>
        <w:t xml:space="preserve">Si allega alla presente </w:t>
      </w:r>
    </w:p>
    <w:p w14:paraId="7B7C57A2" w14:textId="77777777" w:rsidR="00D543F2" w:rsidRDefault="00E0682B">
      <w:pPr>
        <w:widowControl w:val="0"/>
        <w:numPr>
          <w:ilvl w:val="0"/>
          <w:numId w:val="4"/>
        </w:numPr>
        <w:tabs>
          <w:tab w:val="left" w:pos="480"/>
        </w:tabs>
        <w:spacing w:before="20" w:line="240" w:lineRule="auto"/>
        <w:ind w:right="261"/>
        <w:jc w:val="both"/>
        <w:rPr>
          <w:sz w:val="20"/>
          <w:szCs w:val="20"/>
        </w:rPr>
      </w:pPr>
      <w:r>
        <w:rPr>
          <w:sz w:val="20"/>
          <w:szCs w:val="20"/>
        </w:rPr>
        <w:t>Documento di identità in fotocopia</w:t>
      </w:r>
    </w:p>
    <w:p w14:paraId="6C3ADCCE" w14:textId="77777777" w:rsidR="00D543F2" w:rsidRDefault="00E0682B">
      <w:pPr>
        <w:widowControl w:val="0"/>
        <w:numPr>
          <w:ilvl w:val="0"/>
          <w:numId w:val="4"/>
        </w:numPr>
        <w:tabs>
          <w:tab w:val="left" w:pos="480"/>
        </w:tabs>
        <w:spacing w:before="20" w:line="240" w:lineRule="auto"/>
        <w:ind w:right="261"/>
        <w:jc w:val="both"/>
        <w:rPr>
          <w:sz w:val="20"/>
          <w:szCs w:val="20"/>
        </w:rPr>
      </w:pPr>
      <w:r>
        <w:rPr>
          <w:sz w:val="20"/>
          <w:szCs w:val="20"/>
        </w:rPr>
        <w:t>Curriculum Vitae</w:t>
      </w:r>
    </w:p>
    <w:p w14:paraId="2935CDE3" w14:textId="77777777" w:rsidR="00D543F2" w:rsidRDefault="00D543F2">
      <w:pPr>
        <w:widowControl w:val="0"/>
        <w:tabs>
          <w:tab w:val="left" w:pos="480"/>
        </w:tabs>
        <w:spacing w:before="20" w:line="240" w:lineRule="auto"/>
        <w:ind w:right="261"/>
        <w:jc w:val="both"/>
        <w:rPr>
          <w:sz w:val="20"/>
          <w:szCs w:val="20"/>
        </w:rPr>
      </w:pPr>
    </w:p>
    <w:p w14:paraId="10284B78" w14:textId="77777777" w:rsidR="00D543F2" w:rsidRDefault="00D543F2">
      <w:pPr>
        <w:rPr>
          <w:sz w:val="24"/>
          <w:szCs w:val="24"/>
        </w:rPr>
      </w:pPr>
    </w:p>
    <w:sectPr w:rsidR="00D543F2" w:rsidSect="006754E0">
      <w:headerReference w:type="default" r:id="rId8"/>
      <w:pgSz w:w="12240" w:h="15840"/>
      <w:pgMar w:top="1440" w:right="1183"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8A66D" w14:textId="77777777" w:rsidR="00E0682B" w:rsidRDefault="00E0682B">
      <w:pPr>
        <w:spacing w:line="240" w:lineRule="auto"/>
      </w:pPr>
      <w:r>
        <w:separator/>
      </w:r>
    </w:p>
  </w:endnote>
  <w:endnote w:type="continuationSeparator" w:id="0">
    <w:p w14:paraId="4985B8C1" w14:textId="77777777" w:rsidR="00E0682B" w:rsidRDefault="00E068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EA9938D9-A53E-4C2E-A13C-8D8709168F7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embedRegular r:id="rId2" w:fontKey="{D0E62060-AB7B-4434-ACD3-BC2FDA186868}"/>
    <w:embedBold r:id="rId3" w:fontKey="{A80426BD-7636-45B7-86AF-220E6A4EC957}"/>
    <w:embedItalic r:id="rId4" w:fontKey="{64A798EA-DFD6-474A-91C3-DB37AE16A9AD}"/>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9BA61C97-2390-4744-96C5-6DAFEE340023}"/>
    <w:embedBold r:id="rId6" w:fontKey="{A6FED0DE-8647-4C92-AA2E-9EBE49ECD0DE}"/>
  </w:font>
  <w:font w:name="Book Antiqua">
    <w:panose1 w:val="02040602050305030304"/>
    <w:charset w:val="00"/>
    <w:family w:val="roman"/>
    <w:pitch w:val="variable"/>
    <w:sig w:usb0="00000287" w:usb1="00000000" w:usb2="00000000" w:usb3="00000000" w:csb0="0000009F" w:csb1="00000000"/>
    <w:embedRegular r:id="rId7" w:fontKey="{7D734655-52EE-4B10-B3CF-9B222FD6ABD3}"/>
    <w:embedBold r:id="rId8" w:fontKey="{387AB3CB-4D62-4BB6-B633-80A2D95A0874}"/>
  </w:font>
  <w:font w:name="Bookman Old Style">
    <w:panose1 w:val="02050604050505020204"/>
    <w:charset w:val="00"/>
    <w:family w:val="roman"/>
    <w:pitch w:val="variable"/>
    <w:sig w:usb0="00000287" w:usb1="00000000" w:usb2="00000000" w:usb3="00000000" w:csb0="0000009F" w:csb1="00000000"/>
    <w:embedRegular r:id="rId9" w:fontKey="{DF465E63-531B-43F0-A501-4963DCC5F4D2}"/>
    <w:embedItalic r:id="rId10" w:fontKey="{0C483763-90AD-4149-BB29-BE1BA579BB59}"/>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BDF72" w14:textId="77777777" w:rsidR="00E0682B" w:rsidRDefault="00E0682B">
      <w:pPr>
        <w:spacing w:line="240" w:lineRule="auto"/>
      </w:pPr>
      <w:r>
        <w:separator/>
      </w:r>
    </w:p>
  </w:footnote>
  <w:footnote w:type="continuationSeparator" w:id="0">
    <w:p w14:paraId="383A061B" w14:textId="77777777" w:rsidR="00E0682B" w:rsidRDefault="00E068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B653A" w14:textId="77777777" w:rsidR="00D543F2" w:rsidRDefault="00E0682B">
    <w:pPr>
      <w:rPr>
        <w:rFonts w:ascii="Bookman Old Style" w:eastAsia="Bookman Old Style" w:hAnsi="Bookman Old Style" w:cs="Bookman Old Style"/>
        <w:i/>
      </w:rPr>
    </w:pPr>
    <w:r>
      <w:rPr>
        <w:rFonts w:ascii="Bookman Old Style" w:eastAsia="Bookman Old Style" w:hAnsi="Bookman Old Style" w:cs="Bookman Old Style"/>
        <w:i/>
      </w:rPr>
      <w:t>Allegato A all’Avviso-Modello domanda di partecipazione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2599B"/>
    <w:multiLevelType w:val="multilevel"/>
    <w:tmpl w:val="D6DE7B46"/>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34A2A3F"/>
    <w:multiLevelType w:val="hybridMultilevel"/>
    <w:tmpl w:val="2A487FBC"/>
    <w:lvl w:ilvl="0" w:tplc="7AF21CA2">
      <w:start w:val="1"/>
      <w:numFmt w:val="bullet"/>
      <w:lvlText w:val=""/>
      <w:lvlJc w:val="left"/>
      <w:pPr>
        <w:ind w:left="720" w:hanging="360"/>
      </w:pPr>
      <w:rPr>
        <w:rFonts w:ascii="Symbol" w:hAnsi="Symbol" w:hint="default"/>
        <w:b/>
        <w:i w:val="0"/>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8D01B7D"/>
    <w:multiLevelType w:val="multilevel"/>
    <w:tmpl w:val="71C4C9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BA37EDD"/>
    <w:multiLevelType w:val="multilevel"/>
    <w:tmpl w:val="5EFC4476"/>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66C14608"/>
    <w:multiLevelType w:val="multilevel"/>
    <w:tmpl w:val="C62C3126"/>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3F2"/>
    <w:rsid w:val="002F27A3"/>
    <w:rsid w:val="003267B9"/>
    <w:rsid w:val="003966F7"/>
    <w:rsid w:val="006754E0"/>
    <w:rsid w:val="00687C63"/>
    <w:rsid w:val="006A52A3"/>
    <w:rsid w:val="00872013"/>
    <w:rsid w:val="009B3BC6"/>
    <w:rsid w:val="00B33820"/>
    <w:rsid w:val="00B8730F"/>
    <w:rsid w:val="00CD3ED2"/>
    <w:rsid w:val="00D543F2"/>
    <w:rsid w:val="00E0682B"/>
    <w:rsid w:val="00F04277"/>
    <w:rsid w:val="00F64B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F3E8F"/>
  <w15:docId w15:val="{B3E30AD5-84B9-4DCD-9655-974B35167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character" w:customStyle="1" w:styleId="field-mandatory">
    <w:name w:val="field-mandatory"/>
    <w:basedOn w:val="Carpredefinitoparagrafo"/>
    <w:rsid w:val="006754E0"/>
  </w:style>
  <w:style w:type="paragraph" w:styleId="Paragrafoelenco">
    <w:name w:val="List Paragraph"/>
    <w:basedOn w:val="Normale"/>
    <w:uiPriority w:val="34"/>
    <w:qFormat/>
    <w:rsid w:val="006754E0"/>
    <w:pPr>
      <w:ind w:left="720"/>
      <w:contextualSpacing/>
    </w:pPr>
  </w:style>
  <w:style w:type="paragraph" w:customStyle="1" w:styleId="Default">
    <w:name w:val="Default"/>
    <w:rsid w:val="003267B9"/>
    <w:pPr>
      <w:autoSpaceDE w:val="0"/>
      <w:autoSpaceDN w:val="0"/>
      <w:adjustRightInd w:val="0"/>
      <w:spacing w:line="240" w:lineRule="auto"/>
    </w:pPr>
    <w:rPr>
      <w:rFonts w:ascii="Times New Roman" w:eastAsiaTheme="minorHAnsi" w:hAnsi="Times New Roman" w:cs="Times New Roman"/>
      <w:color w:val="000000"/>
      <w:sz w:val="24"/>
      <w:szCs w:val="24"/>
      <w:lang w:val="it-IT" w:eastAsia="en-US"/>
    </w:rPr>
  </w:style>
  <w:style w:type="table" w:styleId="Grigliatabella">
    <w:name w:val="Table Grid"/>
    <w:basedOn w:val="Tabellanormale"/>
    <w:uiPriority w:val="39"/>
    <w:rsid w:val="003267B9"/>
    <w:pPr>
      <w:spacing w:line="240" w:lineRule="auto"/>
    </w:pPr>
    <w:rPr>
      <w:rFonts w:ascii="Calibri" w:eastAsia="Calibri" w:hAnsi="Calibri" w:cs="Times New Roman"/>
      <w:lang w:val="it-I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513157">
      <w:bodyDiv w:val="1"/>
      <w:marLeft w:val="0"/>
      <w:marRight w:val="0"/>
      <w:marTop w:val="0"/>
      <w:marBottom w:val="0"/>
      <w:divBdr>
        <w:top w:val="none" w:sz="0" w:space="0" w:color="auto"/>
        <w:left w:val="none" w:sz="0" w:space="0" w:color="auto"/>
        <w:bottom w:val="none" w:sz="0" w:space="0" w:color="auto"/>
        <w:right w:val="none" w:sz="0" w:space="0" w:color="auto"/>
      </w:divBdr>
      <w:divsChild>
        <w:div w:id="326521302">
          <w:marLeft w:val="-120"/>
          <w:marRight w:val="-120"/>
          <w:marTop w:val="0"/>
          <w:marBottom w:val="0"/>
          <w:divBdr>
            <w:top w:val="none" w:sz="0" w:space="0" w:color="auto"/>
            <w:left w:val="none" w:sz="0" w:space="0" w:color="auto"/>
            <w:bottom w:val="none" w:sz="0" w:space="0" w:color="auto"/>
            <w:right w:val="none" w:sz="0" w:space="0" w:color="auto"/>
          </w:divBdr>
          <w:divsChild>
            <w:div w:id="991980674">
              <w:marLeft w:val="0"/>
              <w:marRight w:val="0"/>
              <w:marTop w:val="0"/>
              <w:marBottom w:val="0"/>
              <w:divBdr>
                <w:top w:val="none" w:sz="0" w:space="0" w:color="auto"/>
                <w:left w:val="none" w:sz="0" w:space="0" w:color="auto"/>
                <w:bottom w:val="none" w:sz="0" w:space="0" w:color="auto"/>
                <w:right w:val="none" w:sz="0" w:space="0" w:color="auto"/>
              </w:divBdr>
            </w:div>
            <w:div w:id="1418163383">
              <w:marLeft w:val="0"/>
              <w:marRight w:val="0"/>
              <w:marTop w:val="0"/>
              <w:marBottom w:val="0"/>
              <w:divBdr>
                <w:top w:val="none" w:sz="0" w:space="0" w:color="auto"/>
                <w:left w:val="none" w:sz="0" w:space="0" w:color="auto"/>
                <w:bottom w:val="none" w:sz="0" w:space="0" w:color="auto"/>
                <w:right w:val="none" w:sz="0" w:space="0" w:color="auto"/>
              </w:divBdr>
            </w:div>
            <w:div w:id="725227996">
              <w:marLeft w:val="0"/>
              <w:marRight w:val="0"/>
              <w:marTop w:val="0"/>
              <w:marBottom w:val="0"/>
              <w:divBdr>
                <w:top w:val="none" w:sz="0" w:space="0" w:color="auto"/>
                <w:left w:val="none" w:sz="0" w:space="0" w:color="auto"/>
                <w:bottom w:val="none" w:sz="0" w:space="0" w:color="auto"/>
                <w:right w:val="none" w:sz="0" w:space="0" w:color="auto"/>
              </w:divBdr>
            </w:div>
            <w:div w:id="67877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B367E-7FE1-4505-8B8A-037FF95EE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2372</Words>
  <Characters>13526</Characters>
  <Application>Microsoft Office Word</Application>
  <DocSecurity>0</DocSecurity>
  <Lines>112</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soric</dc:creator>
  <cp:lastModifiedBy>Rosario Cristiano</cp:lastModifiedBy>
  <cp:revision>3</cp:revision>
  <dcterms:created xsi:type="dcterms:W3CDTF">2024-09-30T10:05:00Z</dcterms:created>
  <dcterms:modified xsi:type="dcterms:W3CDTF">2024-11-06T10:03:00Z</dcterms:modified>
</cp:coreProperties>
</file>