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</w:p>
    <w:p w:rsidR="00F13681" w:rsidRDefault="00F13681" w:rsidP="00F1368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5A030B">
        <w:rPr>
          <w:b/>
          <w:sz w:val="20"/>
        </w:rPr>
        <w:t xml:space="preserve">F011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F13681" w:rsidRDefault="00F13681" w:rsidP="00674796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Atteso che la vigente normativa non prevede alcun obbligo di informativa a favore di Enti e Persone Giuridiche poiché i loro dati non sono tutelati dal Regolamento U.E. 2016/679, occorre precisare che tale esonero non può estendersi alle persone fisiche (Titolari, Soci e Amministratori) che, ai sensi della normativa sui contratti, sono interessati al trattamento dei loro dati personali.</w:t>
      </w:r>
    </w:p>
    <w:p w:rsidR="00F13681" w:rsidRDefault="00F13681" w:rsidP="00F136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Pertanto, p</w:t>
      </w:r>
      <w:r w:rsidR="00674796">
        <w:rPr>
          <w:sz w:val="18"/>
          <w:szCs w:val="18"/>
        </w:rPr>
        <w:t>rima che Lei</w:t>
      </w:r>
      <w:r>
        <w:rPr>
          <w:sz w:val="18"/>
          <w:szCs w:val="18"/>
        </w:rPr>
        <w:t>, in qualità di Titolare, Socio o Amministratore</w:t>
      </w:r>
      <w:r w:rsidR="00674796">
        <w:rPr>
          <w:sz w:val="18"/>
          <w:szCs w:val="18"/>
        </w:rPr>
        <w:t xml:space="preserve"> ci fornisca i dati personali che La riguardano, </w:t>
      </w:r>
      <w:r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674796" w:rsidRDefault="00674796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380"/>
      </w:tblGrid>
      <w:tr w:rsidR="00F64E0B" w:rsidTr="000E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</w:tcPr>
          <w:p w:rsidR="00F64E0B" w:rsidRPr="00291357" w:rsidRDefault="00F64E0B" w:rsidP="00F64E0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380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4" w:space="0" w:color="7F7F7F" w:themeColor="text1" w:themeTint="80"/>
            </w:tcBorders>
          </w:tcPr>
          <w:p w:rsidR="009E15DC" w:rsidRDefault="009E15DC" w:rsidP="009E15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avviene in conseguenza alla instaurazione </w:t>
            </w:r>
            <w:r w:rsidR="005B1073">
              <w:rPr>
                <w:b w:val="0"/>
                <w:sz w:val="18"/>
                <w:szCs w:val="16"/>
              </w:rPr>
              <w:t>(</w:t>
            </w:r>
            <w:r>
              <w:rPr>
                <w:b w:val="0"/>
                <w:sz w:val="18"/>
                <w:szCs w:val="16"/>
              </w:rPr>
              <w:t>o potenziale instaurazione</w:t>
            </w:r>
            <w:r w:rsidR="005B1073">
              <w:rPr>
                <w:b w:val="0"/>
                <w:sz w:val="18"/>
                <w:szCs w:val="16"/>
              </w:rPr>
              <w:t xml:space="preserve"> nelle fasi </w:t>
            </w:r>
            <w:proofErr w:type="spellStart"/>
            <w:r w:rsidR="005B1073">
              <w:rPr>
                <w:b w:val="0"/>
                <w:sz w:val="18"/>
                <w:szCs w:val="16"/>
              </w:rPr>
              <w:t>pre</w:t>
            </w:r>
            <w:proofErr w:type="spellEnd"/>
            <w:r w:rsidR="005B1073">
              <w:rPr>
                <w:b w:val="0"/>
                <w:sz w:val="18"/>
                <w:szCs w:val="16"/>
              </w:rPr>
              <w:t>-contrattuali)</w:t>
            </w:r>
            <w:r>
              <w:rPr>
                <w:b w:val="0"/>
                <w:sz w:val="18"/>
                <w:szCs w:val="16"/>
              </w:rPr>
              <w:t xml:space="preserve"> di un</w:t>
            </w:r>
            <w:r w:rsidR="00F64E0B">
              <w:rPr>
                <w:b w:val="0"/>
                <w:sz w:val="18"/>
                <w:szCs w:val="16"/>
              </w:rPr>
              <w:t xml:space="preserve"> rapporto </w:t>
            </w:r>
            <w:r w:rsidR="005B1073">
              <w:rPr>
                <w:b w:val="0"/>
                <w:sz w:val="18"/>
                <w:szCs w:val="16"/>
              </w:rPr>
              <w:t>professionale</w:t>
            </w:r>
            <w:r>
              <w:rPr>
                <w:b w:val="0"/>
                <w:sz w:val="18"/>
                <w:szCs w:val="16"/>
              </w:rPr>
              <w:t xml:space="preserve"> tra l’Istituto e l’Ente/Persona Giuridica da Lei rappresentata</w:t>
            </w:r>
            <w:r w:rsidR="00F64E0B">
              <w:rPr>
                <w:b w:val="0"/>
                <w:sz w:val="18"/>
                <w:szCs w:val="16"/>
              </w:rPr>
              <w:t xml:space="preserve">, </w:t>
            </w:r>
            <w:r>
              <w:rPr>
                <w:b w:val="0"/>
                <w:sz w:val="18"/>
                <w:szCs w:val="16"/>
              </w:rPr>
              <w:t xml:space="preserve">al fine di adempiere agli obblighi procedurali, fiscali, di tutela della sicurezza e della salute di spettanza della parte contrattuale. </w:t>
            </w:r>
          </w:p>
          <w:p w:rsidR="00F64E0B" w:rsidRPr="00674796" w:rsidRDefault="009E15DC" w:rsidP="005B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I</w:t>
            </w:r>
            <w:r w:rsidR="00F64E0B">
              <w:rPr>
                <w:b w:val="0"/>
                <w:sz w:val="18"/>
                <w:szCs w:val="16"/>
              </w:rPr>
              <w:t xml:space="preserve"> </w:t>
            </w:r>
            <w:r>
              <w:rPr>
                <w:b w:val="0"/>
                <w:sz w:val="18"/>
                <w:szCs w:val="16"/>
              </w:rPr>
              <w:t xml:space="preserve">Suoi </w:t>
            </w:r>
            <w:r w:rsidR="00F64E0B">
              <w:rPr>
                <w:b w:val="0"/>
                <w:sz w:val="18"/>
                <w:szCs w:val="16"/>
              </w:rPr>
              <w:t>dati vengono acquisiti</w:t>
            </w:r>
            <w:r w:rsidR="00F64E0B" w:rsidRPr="00674796">
              <w:rPr>
                <w:b w:val="0"/>
                <w:sz w:val="18"/>
                <w:szCs w:val="16"/>
              </w:rPr>
              <w:t xml:space="preserve"> in </w:t>
            </w:r>
            <w:r w:rsidR="005B1073">
              <w:rPr>
                <w:b w:val="0"/>
                <w:sz w:val="18"/>
                <w:szCs w:val="16"/>
              </w:rPr>
              <w:t>seguito a visite, comunicazioni,</w:t>
            </w:r>
            <w:r w:rsidR="00F64E0B" w:rsidRPr="00674796">
              <w:rPr>
                <w:b w:val="0"/>
                <w:sz w:val="18"/>
                <w:szCs w:val="16"/>
              </w:rPr>
              <w:t xml:space="preserve"> proposizione di offerte</w:t>
            </w:r>
            <w:r>
              <w:rPr>
                <w:b w:val="0"/>
                <w:sz w:val="18"/>
                <w:szCs w:val="16"/>
              </w:rPr>
              <w:t>, partecipazione a manifestazioni di interesse, bandi di gara o altro precedenti all’ordine</w:t>
            </w:r>
            <w:r w:rsidR="00F64E0B" w:rsidRPr="00674796">
              <w:rPr>
                <w:b w:val="0"/>
                <w:sz w:val="18"/>
                <w:szCs w:val="16"/>
              </w:rPr>
              <w:t xml:space="preserve"> e trasmissioni e transazioni successive all’ordine. I dati sono trattati al fine di inoltrare comunicazioni di vario genere con ogni tipo di mezzo, formulare r</w:t>
            </w:r>
            <w:r w:rsidR="00F64E0B"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B20A89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20A89" w:rsidRDefault="00B20A89" w:rsidP="00B20A8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380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B1073" w:rsidRPr="003F5EEA" w:rsidRDefault="00B20A89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di contatto volti alla gestione del rapporto contrattuale instaurando o instaurato. Potranno inoltre essere trattati dati reddituali e patrimoniali al fine della verifica del</w:t>
            </w:r>
            <w:r w:rsidR="005B1073">
              <w:rPr>
                <w:sz w:val="18"/>
                <w:szCs w:val="16"/>
              </w:rPr>
              <w:t xml:space="preserve"> Suo</w:t>
            </w:r>
            <w:r>
              <w:rPr>
                <w:sz w:val="18"/>
                <w:szCs w:val="16"/>
              </w:rPr>
              <w:t xml:space="preserve"> stato di regolarità con il fisco, così come potranno essere trattati anche dati di natura giudiziaria relativi a condanne penali o reati ma nel rispetto del principio di indispensabilità del trattamento.</w:t>
            </w:r>
            <w:r w:rsidR="005B1073">
              <w:rPr>
                <w:sz w:val="18"/>
                <w:szCs w:val="16"/>
              </w:rPr>
              <w:t xml:space="preserve"> </w:t>
            </w:r>
          </w:p>
        </w:tc>
      </w:tr>
      <w:tr w:rsidR="001D0D96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D0D96" w:rsidRPr="00291357" w:rsidRDefault="001D0D96" w:rsidP="001D0D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D0D96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974063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1D0D96" w:rsidRPr="00291357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D0D96" w:rsidRDefault="001D0D96" w:rsidP="001D0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1D0D9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1D0D96" w:rsidRPr="00FF1B0F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 xml:space="preserve">RSPP, DPO, </w:t>
            </w:r>
            <w:r>
              <w:rPr>
                <w:sz w:val="18"/>
                <w:szCs w:val="16"/>
              </w:rPr>
              <w:t>Amministratore di sistema, etc.</w:t>
            </w:r>
            <w:r w:rsidRPr="00736B76">
              <w:rPr>
                <w:sz w:val="18"/>
                <w:szCs w:val="16"/>
              </w:rPr>
              <w:t>)</w:t>
            </w:r>
            <w:r w:rsidRPr="00FF1B0F">
              <w:rPr>
                <w:sz w:val="18"/>
                <w:szCs w:val="16"/>
              </w:rPr>
              <w:t>;</w:t>
            </w:r>
          </w:p>
          <w:p w:rsidR="00EF6B27" w:rsidRDefault="00EF6B27" w:rsidP="00EF6B2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</w:t>
            </w:r>
            <w:r>
              <w:rPr>
                <w:sz w:val="18"/>
                <w:szCs w:val="16"/>
              </w:rPr>
              <w:t xml:space="preserve">informatici incaricati della manutenzione, assicurazioni, </w:t>
            </w:r>
            <w:r w:rsidRPr="00FF1B0F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551E17" w:rsidRDefault="00EF6B27" w:rsidP="00551E17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Magistratura e forze di Polizia;</w:t>
            </w:r>
          </w:p>
          <w:p w:rsidR="00EF6B27" w:rsidRPr="00551E17" w:rsidRDefault="00EF6B27" w:rsidP="00551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551E17">
              <w:rPr>
                <w:sz w:val="18"/>
                <w:szCs w:val="16"/>
              </w:rPr>
              <w:t>esclusivamente</w:t>
            </w:r>
            <w:proofErr w:type="gramEnd"/>
            <w:r w:rsidRPr="00551E17">
              <w:rPr>
                <w:sz w:val="18"/>
                <w:szCs w:val="16"/>
              </w:rPr>
              <w:t xml:space="preserve">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</w:t>
            </w:r>
          </w:p>
          <w:p w:rsidR="00EF6B27" w:rsidRPr="00D23626" w:rsidRDefault="00EF6B27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Qualora le prestazioni affidate dovessero comportare lo svolgimento di attività a contatto diretto e regolare con studenti minori, Le ricordiamo che </w:t>
            </w:r>
            <w:r w:rsidRPr="00220C52">
              <w:rPr>
                <w:sz w:val="18"/>
                <w:szCs w:val="16"/>
              </w:rPr>
              <w:t xml:space="preserve">ai sensi dell’Art. 25 bis del DPR 313/2002 i </w:t>
            </w:r>
            <w:r>
              <w:rPr>
                <w:sz w:val="18"/>
                <w:szCs w:val="16"/>
              </w:rPr>
              <w:t xml:space="preserve">Suoi </w:t>
            </w:r>
            <w:r w:rsidRPr="00220C52">
              <w:rPr>
                <w:sz w:val="18"/>
                <w:szCs w:val="16"/>
              </w:rPr>
              <w:t xml:space="preserve">dati anagrafici </w:t>
            </w:r>
            <w:r>
              <w:rPr>
                <w:sz w:val="18"/>
                <w:szCs w:val="16"/>
              </w:rPr>
              <w:t>potranno essere</w:t>
            </w:r>
            <w:r w:rsidRPr="00220C52">
              <w:rPr>
                <w:sz w:val="18"/>
                <w:szCs w:val="16"/>
              </w:rPr>
              <w:t xml:space="preserve"> trasmessi all’ufficio del casellario giudiziale competente al fine di verificare l’assenza di condanne </w:t>
            </w:r>
            <w:r w:rsidRPr="00220C52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220C52">
              <w:rPr>
                <w:iCs/>
                <w:sz w:val="18"/>
                <w:szCs w:val="16"/>
              </w:rPr>
              <w:t>interdittive</w:t>
            </w:r>
            <w:proofErr w:type="spellEnd"/>
            <w:r w:rsidRPr="00220C52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  <w:r w:rsidRPr="00220C52">
              <w:rPr>
                <w:sz w:val="18"/>
                <w:szCs w:val="16"/>
              </w:rPr>
              <w:t xml:space="preserve">  </w:t>
            </w:r>
          </w:p>
          <w:p w:rsidR="00674796" w:rsidRPr="00291357" w:rsidRDefault="00EF6B27" w:rsidP="005B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674796" w:rsidTr="000E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0E6A76" w:rsidP="000E6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</w:t>
            </w:r>
            <w:r>
              <w:rPr>
                <w:sz w:val="18"/>
                <w:szCs w:val="16"/>
              </w:rPr>
              <w:t>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0E6A7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E6A76" w:rsidRPr="00291357" w:rsidRDefault="000E6A76" w:rsidP="000E6A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674796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7C07B0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674796" w:rsidTr="000E6A7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291357">
              <w:rPr>
                <w:sz w:val="18"/>
                <w:szCs w:val="16"/>
              </w:rPr>
              <w:t>e-mail</w:t>
            </w:r>
            <w:proofErr w:type="gramEnd"/>
            <w:r w:rsidRPr="00291357">
              <w:rPr>
                <w:sz w:val="18"/>
                <w:szCs w:val="16"/>
              </w:rPr>
              <w:t xml:space="preserve">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rPr>
                <w:b w:val="0"/>
                <w:color w:val="7F7F7F" w:themeColor="text1" w:themeTint="80"/>
                <w:sz w:val="20"/>
              </w:rPr>
            </w:pP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</w:pPr>
    </w:p>
    <w:p w:rsidR="003E2C4D" w:rsidRDefault="003E2C4D" w:rsidP="003E2C4D">
      <w:pPr>
        <w:spacing w:after="0" w:line="240" w:lineRule="auto"/>
        <w:ind w:left="4248"/>
        <w:rPr>
          <w:color w:val="FF0000"/>
          <w:sz w:val="16"/>
        </w:rPr>
      </w:pPr>
      <w:r>
        <w:rPr>
          <w:color w:val="FF0000"/>
          <w:sz w:val="16"/>
        </w:rPr>
        <w:t>IN QUESTO CASO N</w:t>
      </w:r>
      <w:r w:rsidRPr="003E2C4D">
        <w:rPr>
          <w:color w:val="FF0000"/>
          <w:sz w:val="16"/>
        </w:rPr>
        <w:t>ON E’ STRETTAMENTE NECESSARIO ACQUISIRE LA FIRMA DEL</w:t>
      </w:r>
      <w:r>
        <w:rPr>
          <w:color w:val="FF0000"/>
          <w:sz w:val="16"/>
        </w:rPr>
        <w:t>L’INTERESSATO POICHE’ L’INFORMATIVA NON PREVEDE LA MANIFESTAZIONE, DA PARTE DI QUESTI, DI ALCUN CONSENSO AL TRATTAMENTO.</w:t>
      </w:r>
    </w:p>
    <w:p w:rsidR="003E2C4D" w:rsidRPr="003E2C4D" w:rsidRDefault="003E2C4D" w:rsidP="003E2C4D">
      <w:pPr>
        <w:spacing w:after="0" w:line="240" w:lineRule="auto"/>
        <w:ind w:left="4248"/>
        <w:rPr>
          <w:sz w:val="16"/>
        </w:rPr>
      </w:pPr>
      <w:r>
        <w:rPr>
          <w:color w:val="FF0000"/>
          <w:sz w:val="16"/>
        </w:rPr>
        <w:t>QUESTA INFORMATIVA PUO’ ESSERE PUBBLICATA SUL SITO DELLA SCUOLA E RICHIAMATA SUL MODULO DI ORDINE TRASMESSO AL FORNITORE OPPURE TRASMESSA INSIEME ALL’ORDINE STESSO</w:t>
      </w:r>
    </w:p>
    <w:sectPr w:rsidR="003E2C4D" w:rsidRPr="003E2C4D" w:rsidSect="00674796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CB" w:rsidRDefault="007700CB" w:rsidP="00C0094C">
      <w:pPr>
        <w:spacing w:after="0" w:line="240" w:lineRule="auto"/>
      </w:pPr>
      <w:r>
        <w:separator/>
      </w:r>
    </w:p>
  </w:endnote>
  <w:end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CB" w:rsidRDefault="007700CB" w:rsidP="00C0094C">
      <w:pPr>
        <w:spacing w:after="0" w:line="240" w:lineRule="auto"/>
      </w:pPr>
      <w:r>
        <w:separator/>
      </w:r>
    </w:p>
  </w:footnote>
  <w:foot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 w:rsidRPr="0027086F">
      <w:rPr>
        <w:rFonts w:ascii="Arial Rounded MT Bold" w:hAnsi="Arial Rounded MT Bold"/>
        <w:color w:val="7F7F7F" w:themeColor="text1" w:themeTint="80"/>
        <w:sz w:val="24"/>
      </w:rPr>
      <w:t xml:space="preserve">DA </w:t>
    </w:r>
    <w:r w:rsidR="0027086F" w:rsidRPr="0027086F">
      <w:rPr>
        <w:rFonts w:ascii="Arial Rounded MT Bold" w:hAnsi="Arial Rounded MT Bold"/>
        <w:color w:val="7F7F7F" w:themeColor="text1" w:themeTint="80"/>
        <w:sz w:val="24"/>
      </w:rPr>
      <w:t>RIPRODURRE</w:t>
    </w:r>
    <w:r w:rsidRPr="0027086F">
      <w:rPr>
        <w:rFonts w:ascii="Arial Rounded MT Bold" w:hAnsi="Arial Rounded MT Bold"/>
        <w:color w:val="7F7F7F" w:themeColor="text1" w:themeTint="80"/>
        <w:sz w:val="24"/>
      </w:rPr>
      <w:t xml:space="preserve"> SU CARTA INTESTATA DELL’ISTITUTO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E6A76"/>
    <w:rsid w:val="0018227C"/>
    <w:rsid w:val="001D0D96"/>
    <w:rsid w:val="00225B5A"/>
    <w:rsid w:val="00250BA5"/>
    <w:rsid w:val="0027086F"/>
    <w:rsid w:val="00291357"/>
    <w:rsid w:val="003A18AE"/>
    <w:rsid w:val="003B177F"/>
    <w:rsid w:val="003B2F05"/>
    <w:rsid w:val="003E2C4D"/>
    <w:rsid w:val="004020B5"/>
    <w:rsid w:val="00414587"/>
    <w:rsid w:val="00503758"/>
    <w:rsid w:val="00551E17"/>
    <w:rsid w:val="005A030B"/>
    <w:rsid w:val="005A2972"/>
    <w:rsid w:val="005B1073"/>
    <w:rsid w:val="0062076C"/>
    <w:rsid w:val="00627A4D"/>
    <w:rsid w:val="00674796"/>
    <w:rsid w:val="006812A1"/>
    <w:rsid w:val="006F5C85"/>
    <w:rsid w:val="0076150C"/>
    <w:rsid w:val="007700CB"/>
    <w:rsid w:val="007C07B0"/>
    <w:rsid w:val="007F313F"/>
    <w:rsid w:val="007F686E"/>
    <w:rsid w:val="00974063"/>
    <w:rsid w:val="009B43DA"/>
    <w:rsid w:val="009E15DC"/>
    <w:rsid w:val="009F347C"/>
    <w:rsid w:val="00AE0EFB"/>
    <w:rsid w:val="00B20A89"/>
    <w:rsid w:val="00B863F7"/>
    <w:rsid w:val="00B870AD"/>
    <w:rsid w:val="00BA1E21"/>
    <w:rsid w:val="00C0094C"/>
    <w:rsid w:val="00C21FEC"/>
    <w:rsid w:val="00C25CDC"/>
    <w:rsid w:val="00C67057"/>
    <w:rsid w:val="00C90161"/>
    <w:rsid w:val="00D22AC0"/>
    <w:rsid w:val="00DC0D82"/>
    <w:rsid w:val="00E04070"/>
    <w:rsid w:val="00E53C57"/>
    <w:rsid w:val="00EF6B27"/>
    <w:rsid w:val="00F0234F"/>
    <w:rsid w:val="00F13681"/>
    <w:rsid w:val="00F64E0B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D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Corbellini -Studio AG.I.COM. srl</cp:lastModifiedBy>
  <cp:revision>12</cp:revision>
  <cp:lastPrinted>2018-04-30T15:27:00Z</cp:lastPrinted>
  <dcterms:created xsi:type="dcterms:W3CDTF">2021-05-31T13:21:00Z</dcterms:created>
  <dcterms:modified xsi:type="dcterms:W3CDTF">2021-06-07T12:52:00Z</dcterms:modified>
</cp:coreProperties>
</file>