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C77366" w:rsidRPr="00796743" w14:paraId="10B12357" w14:textId="77777777" w:rsidTr="00890180">
        <w:tc>
          <w:tcPr>
            <w:tcW w:w="10207" w:type="dxa"/>
          </w:tcPr>
          <w:p w14:paraId="2B1FDBC2" w14:textId="77777777" w:rsidR="00C77366" w:rsidRPr="00796743" w:rsidRDefault="00C77366" w:rsidP="00890180">
            <w:pPr>
              <w:widowControl/>
              <w:jc w:val="center"/>
              <w:rPr>
                <w:rFonts w:ascii="English111 Adagio BT" w:eastAsia="Calibri" w:hAnsi="English111 Adagio BT" w:cs="Times New Roman"/>
                <w:i/>
                <w:iCs/>
                <w:color w:val="auto"/>
                <w:sz w:val="40"/>
                <w:szCs w:val="40"/>
                <w:lang w:eastAsia="en-US"/>
              </w:rPr>
            </w:pPr>
            <w:r>
              <w:rPr>
                <w:rFonts w:ascii="Calibri" w:eastAsia="Calibri" w:hAnsi="Calibri" w:cs="Times New Roman"/>
                <w:noProof/>
                <w:color w:val="auto"/>
                <w:sz w:val="40"/>
                <w:szCs w:val="40"/>
                <w:lang w:eastAsia="en-US"/>
              </w:rPr>
              <mc:AlternateContent>
                <mc:Choice Requires="wps">
                  <w:drawing>
                    <wp:anchor distT="0" distB="0" distL="114300" distR="114300" simplePos="0" relativeHeight="251659264" behindDoc="0" locked="0" layoutInCell="1" allowOverlap="1" wp14:anchorId="76A57D72" wp14:editId="45CA6B23">
                      <wp:simplePos x="0" y="0"/>
                      <wp:positionH relativeFrom="column">
                        <wp:posOffset>0</wp:posOffset>
                      </wp:positionH>
                      <wp:positionV relativeFrom="paragraph">
                        <wp:posOffset>-90170</wp:posOffset>
                      </wp:positionV>
                      <wp:extent cx="899795" cy="899160"/>
                      <wp:effectExtent l="0" t="0" r="0" b="0"/>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89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A63C9" w14:textId="77777777" w:rsidR="00C77366" w:rsidRDefault="00C77366" w:rsidP="00C77366">
                                  <w:pPr>
                                    <w:jc w:val="center"/>
                                    <w:rPr>
                                      <w:rFonts w:ascii="Arial" w:hAnsi="Arial"/>
                                    </w:rPr>
                                  </w:pPr>
                                  <w:r w:rsidRPr="00B634D6">
                                    <w:rPr>
                                      <w:noProof/>
                                    </w:rPr>
                                    <w:drawing>
                                      <wp:inline distT="0" distB="0" distL="0" distR="0" wp14:anchorId="79B6AF67" wp14:editId="7073F235">
                                        <wp:extent cx="716280" cy="807720"/>
                                        <wp:effectExtent l="0" t="0" r="0" b="0"/>
                                        <wp:docPr id="2" name="Immagine 2"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 repubbl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077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A57D72" id="_x0000_t202" coordsize="21600,21600" o:spt="202" path="m,l,21600r21600,l21600,xe">
                      <v:stroke joinstyle="miter"/>
                      <v:path gradientshapeok="t" o:connecttype="rect"/>
                    </v:shapetype>
                    <v:shape id="Casella di testo 3" o:spid="_x0000_s1026" type="#_x0000_t202" style="position:absolute;left:0;text-align:left;margin-left:0;margin-top:-7.1pt;width:70.85pt;height:7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" stroked="f">
                      <v:textbox style="mso-fit-shape-to-text:t">
                        <w:txbxContent>
                          <w:p w14:paraId="6B7A63C9" w14:textId="77777777" w:rsidR="00C77366" w:rsidRDefault="00C77366" w:rsidP="00C77366">
                            <w:pPr>
                              <w:jc w:val="center"/>
                              <w:rPr>
                                <w:rFonts w:ascii="Arial" w:hAnsi="Arial"/>
                              </w:rPr>
                            </w:pPr>
                            <w:r w:rsidRPr="00B634D6">
                              <w:rPr>
                                <w:noProof/>
                              </w:rPr>
                              <w:drawing>
                                <wp:inline distT="0" distB="0" distL="0" distR="0" wp14:anchorId="79B6AF67" wp14:editId="7073F235">
                                  <wp:extent cx="716280" cy="807720"/>
                                  <wp:effectExtent l="0" t="0" r="0" b="0"/>
                                  <wp:docPr id="2" name="Immagine 2" descr="Emblem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 repubblic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6280" cy="807720"/>
                                          </a:xfrm>
                                          <a:prstGeom prst="rect">
                                            <a:avLst/>
                                          </a:prstGeom>
                                          <a:noFill/>
                                          <a:ln>
                                            <a:noFill/>
                                          </a:ln>
                                        </pic:spPr>
                                      </pic:pic>
                                    </a:graphicData>
                                  </a:graphic>
                                </wp:inline>
                              </w:drawing>
                            </w:r>
                          </w:p>
                        </w:txbxContent>
                      </v:textbox>
                      <w10:wrap type="square"/>
                    </v:shape>
                  </w:pict>
                </mc:Fallback>
              </mc:AlternateContent>
            </w:r>
            <w:r w:rsidRPr="00796743">
              <w:rPr>
                <w:rFonts w:ascii="English111 Adagio BT" w:eastAsia="Calibri" w:hAnsi="English111 Adagio BT" w:cs="Times New Roman"/>
                <w:i/>
                <w:iCs/>
                <w:color w:val="auto"/>
                <w:sz w:val="40"/>
                <w:szCs w:val="40"/>
                <w:lang w:eastAsia="en-US"/>
              </w:rPr>
              <w:t>Ministero dell’Istruzione</w:t>
            </w:r>
            <w:r>
              <w:rPr>
                <w:rFonts w:ascii="English111 Adagio BT" w:eastAsia="Calibri" w:hAnsi="English111 Adagio BT" w:cs="Times New Roman"/>
                <w:i/>
                <w:iCs/>
                <w:color w:val="auto"/>
                <w:sz w:val="40"/>
                <w:szCs w:val="40"/>
                <w:lang w:eastAsia="en-US"/>
              </w:rPr>
              <w:t xml:space="preserve"> e del Merito</w:t>
            </w:r>
          </w:p>
          <w:p w14:paraId="003E68BD" w14:textId="77777777" w:rsidR="00C77366" w:rsidRPr="00796743" w:rsidRDefault="00C77366" w:rsidP="00890180">
            <w:pPr>
              <w:widowControl/>
              <w:jc w:val="center"/>
              <w:rPr>
                <w:rFonts w:ascii="Arial Rounded MT Bold" w:eastAsia="Calibri" w:hAnsi="Arial Rounded MT Bold" w:cs="Times New Roman"/>
                <w:b/>
                <w:i/>
                <w:color w:val="auto"/>
                <w:lang w:eastAsia="en-US"/>
              </w:rPr>
            </w:pPr>
            <w:r w:rsidRPr="00796743">
              <w:rPr>
                <w:rFonts w:ascii="Arial Rounded MT Bold" w:eastAsia="Calibri" w:hAnsi="Arial Rounded MT Bold" w:cs="Times New Roman"/>
                <w:b/>
                <w:i/>
                <w:color w:val="auto"/>
                <w:lang w:eastAsia="en-US"/>
              </w:rPr>
              <w:t>ISTITUTO COMPRENSIVO STATALE DI GRUMELLO DEL MONTE</w:t>
            </w:r>
          </w:p>
          <w:p w14:paraId="7544C42B" w14:textId="77777777" w:rsidR="00C77366" w:rsidRPr="00796743" w:rsidRDefault="00C77366" w:rsidP="00890180">
            <w:pPr>
              <w:widowControl/>
              <w:jc w:val="center"/>
              <w:rPr>
                <w:rFonts w:ascii="Arial Rounded MT Bold" w:eastAsia="Calibri" w:hAnsi="Arial Rounded MT Bold" w:cs="Times New Roman"/>
                <w:b/>
                <w:i/>
                <w:color w:val="auto"/>
                <w:sz w:val="20"/>
                <w:szCs w:val="20"/>
                <w:lang w:eastAsia="en-US"/>
              </w:rPr>
            </w:pPr>
            <w:r w:rsidRPr="00796743">
              <w:rPr>
                <w:rFonts w:ascii="Arial Rounded MT Bold" w:eastAsia="Calibri" w:hAnsi="Arial Rounded MT Bold" w:cs="Times New Roman"/>
                <w:b/>
                <w:i/>
                <w:color w:val="auto"/>
                <w:sz w:val="20"/>
                <w:szCs w:val="20"/>
                <w:lang w:eastAsia="en-US"/>
              </w:rPr>
              <w:t xml:space="preserve">Scuole Primarie e Secondarie di </w:t>
            </w:r>
            <w:proofErr w:type="gramStart"/>
            <w:r w:rsidRPr="00796743">
              <w:rPr>
                <w:rFonts w:ascii="Arial Rounded MT Bold" w:eastAsia="Calibri" w:hAnsi="Arial Rounded MT Bold" w:cs="Times New Roman"/>
                <w:b/>
                <w:i/>
                <w:color w:val="auto"/>
                <w:sz w:val="20"/>
                <w:szCs w:val="20"/>
                <w:lang w:eastAsia="en-US"/>
              </w:rPr>
              <w:t>I°</w:t>
            </w:r>
            <w:proofErr w:type="gramEnd"/>
            <w:r w:rsidRPr="00796743">
              <w:rPr>
                <w:rFonts w:ascii="Arial Rounded MT Bold" w:eastAsia="Calibri" w:hAnsi="Arial Rounded MT Bold" w:cs="Times New Roman"/>
                <w:b/>
                <w:i/>
                <w:color w:val="auto"/>
                <w:sz w:val="20"/>
                <w:szCs w:val="20"/>
                <w:lang w:eastAsia="en-US"/>
              </w:rPr>
              <w:t xml:space="preserve"> Grado di Grumello del Monte e Telgate</w:t>
            </w:r>
          </w:p>
          <w:p w14:paraId="6A269796" w14:textId="77777777" w:rsidR="00C77366" w:rsidRPr="00796743" w:rsidRDefault="00C77366" w:rsidP="00890180">
            <w:pPr>
              <w:widowControl/>
              <w:jc w:val="center"/>
              <w:rPr>
                <w:rFonts w:ascii="Arial Rounded MT Bold" w:eastAsia="Calibri" w:hAnsi="Arial Rounded MT Bold" w:cs="Times New Roman"/>
                <w:i/>
                <w:color w:val="auto"/>
                <w:sz w:val="18"/>
                <w:szCs w:val="18"/>
                <w:lang w:eastAsia="en-US"/>
              </w:rPr>
            </w:pPr>
            <w:r w:rsidRPr="00796743">
              <w:rPr>
                <w:rFonts w:ascii="Arial Rounded MT Bold" w:eastAsia="Calibri" w:hAnsi="Arial Rounded MT Bold" w:cs="Times New Roman"/>
                <w:i/>
                <w:color w:val="auto"/>
                <w:sz w:val="18"/>
                <w:szCs w:val="18"/>
                <w:lang w:eastAsia="en-US"/>
              </w:rPr>
              <w:t>Via 4 Martiri di Lovere, 12/b – 24064 GRUMELLO DEL MONTE</w:t>
            </w:r>
          </w:p>
          <w:p w14:paraId="6592485B" w14:textId="77777777" w:rsidR="00C77366" w:rsidRPr="00796743" w:rsidRDefault="00C77366" w:rsidP="00890180">
            <w:pPr>
              <w:widowControl/>
              <w:ind w:firstLine="1418"/>
              <w:jc w:val="center"/>
              <w:rPr>
                <w:rFonts w:ascii="Arial Rounded MT Bold" w:eastAsia="Calibri" w:hAnsi="Arial Rounded MT Bold" w:cs="Times New Roman"/>
                <w:i/>
                <w:color w:val="auto"/>
                <w:sz w:val="18"/>
                <w:szCs w:val="18"/>
                <w:lang w:eastAsia="en-US"/>
              </w:rPr>
            </w:pPr>
            <w:r w:rsidRPr="00796743">
              <w:rPr>
                <w:rFonts w:ascii="Arial Rounded MT Bold" w:eastAsia="Calibri" w:hAnsi="Arial Rounded MT Bold" w:cs="Times New Roman"/>
                <w:i/>
                <w:color w:val="auto"/>
                <w:sz w:val="18"/>
                <w:szCs w:val="18"/>
                <w:lang w:eastAsia="en-US"/>
              </w:rPr>
              <w:t xml:space="preserve">Telefono: 035 830 </w:t>
            </w:r>
            <w:proofErr w:type="gramStart"/>
            <w:r w:rsidRPr="00796743">
              <w:rPr>
                <w:rFonts w:ascii="Arial Rounded MT Bold" w:eastAsia="Calibri" w:hAnsi="Arial Rounded MT Bold" w:cs="Times New Roman"/>
                <w:i/>
                <w:color w:val="auto"/>
                <w:sz w:val="18"/>
                <w:szCs w:val="18"/>
                <w:lang w:eastAsia="en-US"/>
              </w:rPr>
              <w:t>709  -</w:t>
            </w:r>
            <w:proofErr w:type="gramEnd"/>
            <w:r w:rsidRPr="00796743">
              <w:rPr>
                <w:rFonts w:ascii="Arial Rounded MT Bold" w:eastAsia="Calibri" w:hAnsi="Arial Rounded MT Bold" w:cs="Times New Roman"/>
                <w:i/>
                <w:color w:val="auto"/>
                <w:sz w:val="18"/>
                <w:szCs w:val="18"/>
                <w:lang w:eastAsia="en-US"/>
              </w:rPr>
              <w:t xml:space="preserve">  Sito Web: </w:t>
            </w:r>
            <w:hyperlink r:id="rId6" w:history="1">
              <w:r w:rsidRPr="00796743">
                <w:rPr>
                  <w:rFonts w:ascii="Arial Rounded MT Bold" w:eastAsia="Calibri" w:hAnsi="Arial Rounded MT Bold" w:cs="Times New Roman"/>
                  <w:i/>
                  <w:color w:val="0000FF"/>
                  <w:sz w:val="18"/>
                  <w:szCs w:val="18"/>
                  <w:u w:val="single"/>
                  <w:lang w:eastAsia="en-US"/>
                </w:rPr>
                <w:t>https://www.icgrumellodelmonte.edu.it/</w:t>
              </w:r>
            </w:hyperlink>
          </w:p>
          <w:p w14:paraId="37EEB65B" w14:textId="77777777" w:rsidR="00C77366" w:rsidRPr="00796743" w:rsidRDefault="00C77366" w:rsidP="00890180">
            <w:pPr>
              <w:widowControl/>
              <w:ind w:firstLine="1418"/>
              <w:jc w:val="center"/>
              <w:rPr>
                <w:rFonts w:ascii="Arial Rounded MT Bold" w:eastAsia="Calibri" w:hAnsi="Arial Rounded MT Bold" w:cs="Times New Roman"/>
                <w:i/>
                <w:color w:val="auto"/>
                <w:sz w:val="18"/>
                <w:szCs w:val="18"/>
                <w:lang w:eastAsia="en-US"/>
              </w:rPr>
            </w:pPr>
            <w:r w:rsidRPr="00796743">
              <w:rPr>
                <w:rFonts w:ascii="Arial Rounded MT Bold" w:eastAsia="Calibri" w:hAnsi="Arial Rounded MT Bold" w:cs="Times New Roman"/>
                <w:i/>
                <w:color w:val="auto"/>
                <w:sz w:val="18"/>
                <w:szCs w:val="18"/>
                <w:lang w:eastAsia="en-US"/>
              </w:rPr>
              <w:t xml:space="preserve">PEO: </w:t>
            </w:r>
            <w:hyperlink r:id="rId7" w:history="1">
              <w:r w:rsidRPr="00796743">
                <w:rPr>
                  <w:rFonts w:ascii="Arial Rounded MT Bold" w:eastAsia="Calibri" w:hAnsi="Arial Rounded MT Bold" w:cs="Times New Roman"/>
                  <w:i/>
                  <w:color w:val="0000FF"/>
                  <w:sz w:val="18"/>
                  <w:szCs w:val="18"/>
                  <w:u w:val="single"/>
                  <w:lang w:eastAsia="en-US"/>
                </w:rPr>
                <w:t>bgic85200d@istruzione.it</w:t>
              </w:r>
            </w:hyperlink>
            <w:r w:rsidRPr="00796743">
              <w:rPr>
                <w:rFonts w:ascii="Arial Rounded MT Bold" w:eastAsia="Calibri" w:hAnsi="Arial Rounded MT Bold" w:cs="Times New Roman"/>
                <w:i/>
                <w:color w:val="auto"/>
                <w:sz w:val="18"/>
                <w:szCs w:val="18"/>
                <w:lang w:eastAsia="en-US"/>
              </w:rPr>
              <w:t xml:space="preserve">  -  PEC: </w:t>
            </w:r>
            <w:hyperlink r:id="rId8" w:history="1">
              <w:r w:rsidRPr="00796743">
                <w:rPr>
                  <w:rFonts w:ascii="Arial Rounded MT Bold" w:eastAsia="Calibri" w:hAnsi="Arial Rounded MT Bold" w:cs="Times New Roman"/>
                  <w:i/>
                  <w:color w:val="0000FF"/>
                  <w:sz w:val="18"/>
                  <w:szCs w:val="18"/>
                  <w:u w:val="single"/>
                  <w:lang w:eastAsia="en-US"/>
                </w:rPr>
                <w:t>bgic85200d@pec.istruzione.it</w:t>
              </w:r>
            </w:hyperlink>
          </w:p>
          <w:p w14:paraId="5BD69F18" w14:textId="77777777" w:rsidR="00C77366" w:rsidRPr="00796743" w:rsidRDefault="00C77366" w:rsidP="00890180">
            <w:pPr>
              <w:widowControl/>
              <w:ind w:firstLine="1418"/>
              <w:jc w:val="center"/>
              <w:rPr>
                <w:rFonts w:ascii="Arial Rounded MT Bold" w:eastAsia="Calibri" w:hAnsi="Arial Rounded MT Bold" w:cs="Times New Roman"/>
                <w:i/>
                <w:color w:val="auto"/>
                <w:sz w:val="18"/>
                <w:szCs w:val="18"/>
                <w:lang w:eastAsia="en-US"/>
              </w:rPr>
            </w:pPr>
            <w:r w:rsidRPr="00796743">
              <w:rPr>
                <w:rFonts w:ascii="Arial Rounded MT Bold" w:eastAsia="Calibri" w:hAnsi="Arial Rounded MT Bold" w:cs="Times New Roman"/>
                <w:i/>
                <w:color w:val="auto"/>
                <w:sz w:val="18"/>
                <w:szCs w:val="18"/>
                <w:lang w:eastAsia="en-US"/>
              </w:rPr>
              <w:t>Codice Meccanografico: BGIC85200D – Codice Fiscale: 95119090165 - Codice Univoco: UF5VIG</w:t>
            </w:r>
          </w:p>
          <w:p w14:paraId="53A233FC" w14:textId="77777777" w:rsidR="00C77366" w:rsidRPr="00796743" w:rsidRDefault="00C77366" w:rsidP="00890180">
            <w:pPr>
              <w:widowControl/>
              <w:ind w:firstLine="1418"/>
              <w:jc w:val="center"/>
              <w:rPr>
                <w:rFonts w:ascii="Arial Rounded MT Bold" w:eastAsia="Calibri" w:hAnsi="Arial Rounded MT Bold" w:cs="Times New Roman"/>
                <w:i/>
                <w:color w:val="auto"/>
                <w:sz w:val="16"/>
                <w:szCs w:val="16"/>
                <w:lang w:eastAsia="en-US"/>
              </w:rPr>
            </w:pPr>
          </w:p>
        </w:tc>
      </w:tr>
    </w:tbl>
    <w:p w14:paraId="218BF36F" w14:textId="3F0C19DC" w:rsidR="00064585" w:rsidRDefault="00064585"/>
    <w:p w14:paraId="4E48DF74" w14:textId="5CB15515" w:rsidR="00C77366" w:rsidRDefault="00C77366"/>
    <w:p w14:paraId="1A19EEB5" w14:textId="480C8574" w:rsidR="00C77366" w:rsidRPr="00C77366" w:rsidRDefault="00C77366" w:rsidP="00C77366">
      <w:pPr>
        <w:jc w:val="center"/>
        <w:rPr>
          <w:rFonts w:ascii="Times New Roman" w:hAnsi="Times New Roman" w:cs="Times New Roman"/>
          <w:b/>
          <w:sz w:val="48"/>
          <w:szCs w:val="48"/>
        </w:rPr>
      </w:pPr>
      <w:r w:rsidRPr="00C77366">
        <w:rPr>
          <w:rFonts w:ascii="Times New Roman" w:hAnsi="Times New Roman" w:cs="Times New Roman"/>
          <w:b/>
          <w:sz w:val="48"/>
          <w:szCs w:val="48"/>
        </w:rPr>
        <w:t>TITOLO IX</w:t>
      </w:r>
    </w:p>
    <w:p w14:paraId="7311BFE5" w14:textId="7FF7A831" w:rsidR="00C77366" w:rsidRDefault="00C77366" w:rsidP="00C77366">
      <w:pPr>
        <w:jc w:val="center"/>
        <w:rPr>
          <w:rFonts w:ascii="Times New Roman" w:hAnsi="Times New Roman" w:cs="Times New Roman"/>
          <w:b/>
          <w:sz w:val="48"/>
          <w:szCs w:val="48"/>
        </w:rPr>
      </w:pPr>
      <w:r w:rsidRPr="00C77366">
        <w:rPr>
          <w:rFonts w:ascii="Times New Roman" w:hAnsi="Times New Roman" w:cs="Times New Roman"/>
          <w:b/>
          <w:sz w:val="48"/>
          <w:szCs w:val="48"/>
        </w:rPr>
        <w:t>REGOLAMENTO DISCIPLINARE</w:t>
      </w:r>
    </w:p>
    <w:p w14:paraId="5AFC67A5" w14:textId="608FB8E7" w:rsidR="00C77366" w:rsidRDefault="00C77366" w:rsidP="00C77366">
      <w:pPr>
        <w:jc w:val="center"/>
        <w:rPr>
          <w:rFonts w:ascii="Times New Roman" w:hAnsi="Times New Roman" w:cs="Times New Roman"/>
          <w:b/>
          <w:sz w:val="48"/>
          <w:szCs w:val="48"/>
        </w:rPr>
      </w:pPr>
    </w:p>
    <w:p w14:paraId="04B56D22" w14:textId="49DFC963" w:rsidR="00C77366" w:rsidRDefault="00C77366" w:rsidP="00C77366">
      <w:pPr>
        <w:jc w:val="center"/>
        <w:rPr>
          <w:rFonts w:ascii="Times New Roman" w:hAnsi="Times New Roman" w:cs="Times New Roman"/>
          <w:b/>
          <w:sz w:val="48"/>
          <w:szCs w:val="48"/>
        </w:rPr>
      </w:pPr>
      <w:r w:rsidRPr="00C77366">
        <w:rPr>
          <w:noProof/>
        </w:rPr>
        <w:drawing>
          <wp:anchor distT="0" distB="0" distL="114300" distR="114300" simplePos="0" relativeHeight="251661312" behindDoc="0" locked="0" layoutInCell="1" allowOverlap="1" wp14:anchorId="75A11363" wp14:editId="0FA55BD3">
            <wp:simplePos x="0" y="0"/>
            <wp:positionH relativeFrom="column">
              <wp:posOffset>1428750</wp:posOffset>
            </wp:positionH>
            <wp:positionV relativeFrom="paragraph">
              <wp:posOffset>180975</wp:posOffset>
            </wp:positionV>
            <wp:extent cx="3181350" cy="1775460"/>
            <wp:effectExtent l="190500" t="171450" r="190500" b="167640"/>
            <wp:wrapSquare wrapText="bothSides"/>
            <wp:docPr id="519399268" name="Immagine 1" descr="Regolamenti e codici di comportamento – Istituto Comprensivo Andrea D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olamenti e codici di comportamento – Istituto Comprensivo Andrea Dor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177546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14:paraId="0BA28B56" w14:textId="1B69EE18" w:rsidR="00C77366" w:rsidRDefault="00C77366" w:rsidP="00C77366">
      <w:pPr>
        <w:jc w:val="center"/>
        <w:rPr>
          <w:rFonts w:ascii="Times New Roman" w:hAnsi="Times New Roman" w:cs="Times New Roman"/>
          <w:b/>
          <w:sz w:val="48"/>
          <w:szCs w:val="48"/>
        </w:rPr>
      </w:pPr>
    </w:p>
    <w:p w14:paraId="1AFB42BB" w14:textId="06BB4BAB" w:rsidR="00C77366" w:rsidRDefault="00C77366" w:rsidP="00C77366">
      <w:pPr>
        <w:jc w:val="center"/>
        <w:rPr>
          <w:rFonts w:ascii="Times New Roman" w:hAnsi="Times New Roman" w:cs="Times New Roman"/>
          <w:b/>
          <w:sz w:val="28"/>
          <w:szCs w:val="28"/>
        </w:rPr>
      </w:pPr>
    </w:p>
    <w:p w14:paraId="5A5298F7" w14:textId="2DC31E43" w:rsidR="00C77366" w:rsidRDefault="00C77366" w:rsidP="00C77366">
      <w:pPr>
        <w:jc w:val="center"/>
        <w:rPr>
          <w:rFonts w:ascii="Times New Roman" w:hAnsi="Times New Roman" w:cs="Times New Roman"/>
          <w:b/>
          <w:sz w:val="28"/>
          <w:szCs w:val="28"/>
        </w:rPr>
      </w:pPr>
    </w:p>
    <w:p w14:paraId="316CC4B6" w14:textId="34C341D3" w:rsidR="00C77366" w:rsidRDefault="00C77366" w:rsidP="00C77366">
      <w:pPr>
        <w:jc w:val="center"/>
        <w:rPr>
          <w:rFonts w:ascii="Times New Roman" w:hAnsi="Times New Roman" w:cs="Times New Roman"/>
          <w:b/>
          <w:sz w:val="28"/>
          <w:szCs w:val="28"/>
        </w:rPr>
      </w:pPr>
    </w:p>
    <w:p w14:paraId="41C10EF9" w14:textId="26683FB3" w:rsidR="00C77366" w:rsidRDefault="00C77366" w:rsidP="00C77366">
      <w:pPr>
        <w:jc w:val="center"/>
        <w:rPr>
          <w:rFonts w:ascii="Times New Roman" w:hAnsi="Times New Roman" w:cs="Times New Roman"/>
          <w:b/>
          <w:sz w:val="28"/>
          <w:szCs w:val="28"/>
        </w:rPr>
      </w:pPr>
    </w:p>
    <w:p w14:paraId="08607652" w14:textId="77A7D56B" w:rsidR="00C77366" w:rsidRDefault="00C77366" w:rsidP="00C77366">
      <w:pPr>
        <w:jc w:val="center"/>
        <w:rPr>
          <w:rFonts w:ascii="Times New Roman" w:hAnsi="Times New Roman" w:cs="Times New Roman"/>
          <w:b/>
          <w:sz w:val="28"/>
          <w:szCs w:val="28"/>
        </w:rPr>
      </w:pPr>
    </w:p>
    <w:p w14:paraId="7CB35B76" w14:textId="07C8A5CC" w:rsidR="00C77366" w:rsidRDefault="00C77366" w:rsidP="00C77366">
      <w:pPr>
        <w:jc w:val="center"/>
        <w:rPr>
          <w:rFonts w:ascii="Times New Roman" w:hAnsi="Times New Roman" w:cs="Times New Roman"/>
          <w:b/>
          <w:sz w:val="28"/>
          <w:szCs w:val="28"/>
        </w:rPr>
      </w:pPr>
    </w:p>
    <w:p w14:paraId="378D3430" w14:textId="3F17EE4E" w:rsidR="00C77366" w:rsidRDefault="00C77366" w:rsidP="00C77366">
      <w:pPr>
        <w:jc w:val="center"/>
        <w:rPr>
          <w:rFonts w:ascii="Times New Roman" w:hAnsi="Times New Roman" w:cs="Times New Roman"/>
          <w:b/>
          <w:sz w:val="28"/>
          <w:szCs w:val="28"/>
        </w:rPr>
      </w:pPr>
    </w:p>
    <w:p w14:paraId="141DEA26" w14:textId="5AAC760A" w:rsidR="00C77366" w:rsidRDefault="00C77366" w:rsidP="00C77366">
      <w:pPr>
        <w:jc w:val="center"/>
        <w:rPr>
          <w:rFonts w:ascii="Times New Roman" w:hAnsi="Times New Roman" w:cs="Times New Roman"/>
          <w:b/>
          <w:sz w:val="28"/>
          <w:szCs w:val="28"/>
        </w:rPr>
      </w:pPr>
    </w:p>
    <w:p w14:paraId="1C71EF3B" w14:textId="77777777" w:rsidR="00C77366" w:rsidRPr="00C77366" w:rsidRDefault="00C77366" w:rsidP="00C77366">
      <w:pPr>
        <w:jc w:val="center"/>
        <w:rPr>
          <w:rFonts w:ascii="Times New Roman" w:hAnsi="Times New Roman" w:cs="Times New Roman"/>
          <w:b/>
          <w:sz w:val="28"/>
          <w:szCs w:val="28"/>
        </w:rPr>
      </w:pPr>
    </w:p>
    <w:tbl>
      <w:tblPr>
        <w:tblStyle w:val="Grigliatabella"/>
        <w:tblW w:w="0" w:type="auto"/>
        <w:shd w:val="clear" w:color="auto" w:fill="9CC2E5"/>
        <w:tblLook w:val="04A0" w:firstRow="1" w:lastRow="0" w:firstColumn="1" w:lastColumn="0" w:noHBand="0" w:noVBand="1"/>
      </w:tblPr>
      <w:tblGrid>
        <w:gridCol w:w="3207"/>
        <w:gridCol w:w="3203"/>
        <w:gridCol w:w="3218"/>
      </w:tblGrid>
      <w:tr w:rsidR="00C77366" w:rsidRPr="00C77366" w14:paraId="58F78BC2" w14:textId="77777777" w:rsidTr="00C77366">
        <w:tc>
          <w:tcPr>
            <w:tcW w:w="3327" w:type="dxa"/>
            <w:shd w:val="clear" w:color="auto" w:fill="9CC2E5"/>
          </w:tcPr>
          <w:p w14:paraId="4012114B" w14:textId="518288E5" w:rsidR="00C77366" w:rsidRPr="00DB28AD" w:rsidRDefault="00DB28AD" w:rsidP="00C77366">
            <w:pPr>
              <w:keepNext/>
              <w:keepLines/>
              <w:jc w:val="both"/>
              <w:outlineLvl w:val="0"/>
              <w:rPr>
                <w:rFonts w:ascii="Times New Roman" w:eastAsia="Calibri" w:hAnsi="Times New Roman" w:cs="Times New Roman"/>
                <w:b/>
                <w:bCs/>
                <w:sz w:val="28"/>
                <w:szCs w:val="28"/>
              </w:rPr>
            </w:pPr>
            <w:r w:rsidRPr="00DB28AD">
              <w:rPr>
                <w:rFonts w:ascii="Times New Roman" w:eastAsia="Calibri" w:hAnsi="Times New Roman" w:cs="Times New Roman"/>
                <w:b/>
                <w:bCs/>
                <w:sz w:val="28"/>
                <w:szCs w:val="28"/>
              </w:rPr>
              <w:t>Collegio dei docenti</w:t>
            </w:r>
          </w:p>
        </w:tc>
        <w:tc>
          <w:tcPr>
            <w:tcW w:w="3328" w:type="dxa"/>
            <w:shd w:val="clear" w:color="auto" w:fill="9CC2E5"/>
          </w:tcPr>
          <w:p w14:paraId="102E4B35" w14:textId="5C110A3F" w:rsidR="00C77366" w:rsidRPr="000609D1" w:rsidRDefault="00C77366" w:rsidP="00C77366">
            <w:pPr>
              <w:keepNext/>
              <w:keepLines/>
              <w:jc w:val="both"/>
              <w:outlineLvl w:val="0"/>
              <w:rPr>
                <w:rFonts w:ascii="Times New Roman" w:eastAsia="Calibri" w:hAnsi="Times New Roman" w:cs="Times New Roman"/>
                <w:b/>
                <w:bCs/>
                <w:sz w:val="28"/>
                <w:szCs w:val="28"/>
                <w:highlight w:val="yellow"/>
              </w:rPr>
            </w:pPr>
            <w:r w:rsidRPr="00227643">
              <w:rPr>
                <w:rFonts w:ascii="Times New Roman" w:eastAsia="Calibri" w:hAnsi="Times New Roman" w:cs="Times New Roman"/>
                <w:b/>
                <w:bCs/>
                <w:sz w:val="28"/>
                <w:szCs w:val="28"/>
              </w:rPr>
              <w:t xml:space="preserve">Delibera n. </w:t>
            </w:r>
            <w:r w:rsidR="000846F7" w:rsidRPr="000609D1">
              <w:rPr>
                <w:rFonts w:ascii="Times New Roman" w:eastAsia="Calibri" w:hAnsi="Times New Roman" w:cs="Times New Roman"/>
                <w:b/>
                <w:bCs/>
                <w:sz w:val="28"/>
                <w:szCs w:val="28"/>
                <w:highlight w:val="yellow"/>
              </w:rPr>
              <w:t>31</w:t>
            </w:r>
          </w:p>
        </w:tc>
        <w:tc>
          <w:tcPr>
            <w:tcW w:w="3328" w:type="dxa"/>
            <w:shd w:val="clear" w:color="auto" w:fill="9CC2E5"/>
          </w:tcPr>
          <w:p w14:paraId="5B07E560" w14:textId="2C857502" w:rsidR="00C77366" w:rsidRPr="000609D1" w:rsidRDefault="00C77366" w:rsidP="00C77366">
            <w:pPr>
              <w:keepNext/>
              <w:keepLines/>
              <w:jc w:val="both"/>
              <w:outlineLvl w:val="0"/>
              <w:rPr>
                <w:rFonts w:ascii="Times New Roman" w:eastAsia="Calibri" w:hAnsi="Times New Roman" w:cs="Times New Roman"/>
                <w:b/>
                <w:bCs/>
                <w:sz w:val="28"/>
                <w:szCs w:val="28"/>
                <w:highlight w:val="yellow"/>
              </w:rPr>
            </w:pPr>
            <w:r w:rsidRPr="00227643">
              <w:rPr>
                <w:rFonts w:ascii="Times New Roman" w:eastAsia="Calibri" w:hAnsi="Times New Roman" w:cs="Times New Roman"/>
                <w:b/>
                <w:bCs/>
                <w:sz w:val="28"/>
                <w:szCs w:val="28"/>
              </w:rPr>
              <w:t xml:space="preserve">Seduta del </w:t>
            </w:r>
            <w:r w:rsidR="000609D1" w:rsidRPr="00227643">
              <w:rPr>
                <w:rFonts w:ascii="Times New Roman" w:eastAsia="Calibri" w:hAnsi="Times New Roman" w:cs="Times New Roman"/>
                <w:b/>
                <w:bCs/>
                <w:sz w:val="28"/>
                <w:szCs w:val="28"/>
              </w:rPr>
              <w:t>24</w:t>
            </w:r>
            <w:r w:rsidR="00EF27A1" w:rsidRPr="00227643">
              <w:rPr>
                <w:rFonts w:ascii="Times New Roman" w:eastAsia="Calibri" w:hAnsi="Times New Roman" w:cs="Times New Roman"/>
                <w:b/>
                <w:bCs/>
                <w:sz w:val="28"/>
                <w:szCs w:val="28"/>
              </w:rPr>
              <w:t>/</w:t>
            </w:r>
            <w:r w:rsidR="000609D1" w:rsidRPr="00227643">
              <w:rPr>
                <w:rFonts w:ascii="Times New Roman" w:eastAsia="Calibri" w:hAnsi="Times New Roman" w:cs="Times New Roman"/>
                <w:b/>
                <w:bCs/>
                <w:sz w:val="28"/>
                <w:szCs w:val="28"/>
              </w:rPr>
              <w:t>02</w:t>
            </w:r>
            <w:r w:rsidR="00EF27A1" w:rsidRPr="00227643">
              <w:rPr>
                <w:rFonts w:ascii="Times New Roman" w:eastAsia="Calibri" w:hAnsi="Times New Roman" w:cs="Times New Roman"/>
                <w:b/>
                <w:bCs/>
                <w:sz w:val="28"/>
                <w:szCs w:val="28"/>
              </w:rPr>
              <w:t>/202</w:t>
            </w:r>
            <w:r w:rsidR="000609D1" w:rsidRPr="00227643">
              <w:rPr>
                <w:rFonts w:ascii="Times New Roman" w:eastAsia="Calibri" w:hAnsi="Times New Roman" w:cs="Times New Roman"/>
                <w:b/>
                <w:bCs/>
                <w:sz w:val="28"/>
                <w:szCs w:val="28"/>
              </w:rPr>
              <w:t>6</w:t>
            </w:r>
          </w:p>
        </w:tc>
      </w:tr>
      <w:tr w:rsidR="00C77366" w:rsidRPr="00C77366" w14:paraId="6BCADD11" w14:textId="77777777" w:rsidTr="00C77366">
        <w:tc>
          <w:tcPr>
            <w:tcW w:w="3327" w:type="dxa"/>
            <w:shd w:val="clear" w:color="auto" w:fill="9CC2E5"/>
          </w:tcPr>
          <w:p w14:paraId="2BB9834B" w14:textId="51C50816" w:rsidR="00C77366" w:rsidRPr="00DB28AD" w:rsidRDefault="00DB28AD" w:rsidP="00C77366">
            <w:pPr>
              <w:keepNext/>
              <w:keepLines/>
              <w:jc w:val="both"/>
              <w:outlineLvl w:val="0"/>
              <w:rPr>
                <w:rFonts w:ascii="Times New Roman" w:eastAsia="Calibri" w:hAnsi="Times New Roman" w:cs="Times New Roman"/>
                <w:b/>
                <w:bCs/>
                <w:sz w:val="28"/>
                <w:szCs w:val="28"/>
              </w:rPr>
            </w:pPr>
            <w:r w:rsidRPr="00DB28AD">
              <w:rPr>
                <w:rFonts w:ascii="Times New Roman" w:eastAsia="Calibri" w:hAnsi="Times New Roman" w:cs="Times New Roman"/>
                <w:b/>
                <w:bCs/>
                <w:sz w:val="28"/>
                <w:szCs w:val="28"/>
              </w:rPr>
              <w:t>Consiglio di Istituto</w:t>
            </w:r>
          </w:p>
        </w:tc>
        <w:tc>
          <w:tcPr>
            <w:tcW w:w="3328" w:type="dxa"/>
            <w:shd w:val="clear" w:color="auto" w:fill="9CC2E5"/>
          </w:tcPr>
          <w:p w14:paraId="06EEAAB8" w14:textId="2363A599" w:rsidR="00C77366" w:rsidRPr="000609D1" w:rsidRDefault="00C77366" w:rsidP="00C77366">
            <w:pPr>
              <w:keepNext/>
              <w:keepLines/>
              <w:jc w:val="both"/>
              <w:outlineLvl w:val="0"/>
              <w:rPr>
                <w:rFonts w:ascii="Times New Roman" w:eastAsia="Calibri" w:hAnsi="Times New Roman" w:cs="Times New Roman"/>
                <w:b/>
                <w:bCs/>
                <w:sz w:val="28"/>
                <w:szCs w:val="28"/>
                <w:highlight w:val="yellow"/>
              </w:rPr>
            </w:pPr>
            <w:r w:rsidRPr="00227643">
              <w:rPr>
                <w:rFonts w:ascii="Times New Roman" w:eastAsia="Calibri" w:hAnsi="Times New Roman" w:cs="Times New Roman"/>
                <w:b/>
                <w:bCs/>
                <w:sz w:val="28"/>
                <w:szCs w:val="28"/>
              </w:rPr>
              <w:t>Delibera n.</w:t>
            </w:r>
            <w:r w:rsidRPr="000609D1">
              <w:rPr>
                <w:rFonts w:ascii="Times New Roman" w:eastAsia="Calibri" w:hAnsi="Times New Roman" w:cs="Times New Roman"/>
                <w:b/>
                <w:bCs/>
                <w:sz w:val="28"/>
                <w:szCs w:val="28"/>
                <w:highlight w:val="yellow"/>
              </w:rPr>
              <w:t xml:space="preserve"> </w:t>
            </w:r>
            <w:r w:rsidR="00BC130B" w:rsidRPr="000609D1">
              <w:rPr>
                <w:rFonts w:ascii="Times New Roman" w:eastAsia="Calibri" w:hAnsi="Times New Roman" w:cs="Times New Roman"/>
                <w:b/>
                <w:bCs/>
                <w:sz w:val="28"/>
                <w:szCs w:val="28"/>
                <w:highlight w:val="yellow"/>
              </w:rPr>
              <w:t>46</w:t>
            </w:r>
          </w:p>
        </w:tc>
        <w:tc>
          <w:tcPr>
            <w:tcW w:w="3328" w:type="dxa"/>
            <w:shd w:val="clear" w:color="auto" w:fill="9CC2E5"/>
          </w:tcPr>
          <w:p w14:paraId="0D17F97D" w14:textId="24FB8DF9" w:rsidR="00C77366" w:rsidRPr="000609D1" w:rsidRDefault="00C77366" w:rsidP="00C77366">
            <w:pPr>
              <w:keepNext/>
              <w:keepLines/>
              <w:jc w:val="both"/>
              <w:outlineLvl w:val="0"/>
              <w:rPr>
                <w:rFonts w:ascii="Times New Roman" w:eastAsia="Calibri" w:hAnsi="Times New Roman" w:cs="Times New Roman"/>
                <w:b/>
                <w:bCs/>
                <w:sz w:val="28"/>
                <w:szCs w:val="28"/>
                <w:highlight w:val="yellow"/>
              </w:rPr>
            </w:pPr>
            <w:r w:rsidRPr="00227643">
              <w:rPr>
                <w:rFonts w:ascii="Times New Roman" w:eastAsia="Calibri" w:hAnsi="Times New Roman" w:cs="Times New Roman"/>
                <w:b/>
                <w:bCs/>
                <w:sz w:val="28"/>
                <w:szCs w:val="28"/>
              </w:rPr>
              <w:t xml:space="preserve">Seduta </w:t>
            </w:r>
            <w:r w:rsidR="00BC130B" w:rsidRPr="00227643">
              <w:rPr>
                <w:rFonts w:ascii="Times New Roman" w:eastAsia="Calibri" w:hAnsi="Times New Roman" w:cs="Times New Roman"/>
                <w:b/>
                <w:bCs/>
                <w:sz w:val="28"/>
                <w:szCs w:val="28"/>
              </w:rPr>
              <w:t xml:space="preserve">del </w:t>
            </w:r>
            <w:r w:rsidR="00BC130B" w:rsidRPr="000609D1">
              <w:rPr>
                <w:rFonts w:ascii="Times New Roman" w:eastAsia="Calibri" w:hAnsi="Times New Roman" w:cs="Times New Roman"/>
                <w:b/>
                <w:bCs/>
                <w:sz w:val="28"/>
                <w:szCs w:val="28"/>
                <w:highlight w:val="yellow"/>
              </w:rPr>
              <w:t>29/10/</w:t>
            </w:r>
            <w:r w:rsidR="00BC130B" w:rsidRPr="00227643">
              <w:rPr>
                <w:rFonts w:ascii="Times New Roman" w:eastAsia="Calibri" w:hAnsi="Times New Roman" w:cs="Times New Roman"/>
                <w:b/>
                <w:bCs/>
                <w:sz w:val="28"/>
                <w:szCs w:val="28"/>
              </w:rPr>
              <w:t>202</w:t>
            </w:r>
            <w:r w:rsidR="00227643" w:rsidRPr="00227643">
              <w:rPr>
                <w:rFonts w:ascii="Times New Roman" w:eastAsia="Calibri" w:hAnsi="Times New Roman" w:cs="Times New Roman"/>
                <w:b/>
                <w:bCs/>
                <w:sz w:val="28"/>
                <w:szCs w:val="28"/>
              </w:rPr>
              <w:t>6</w:t>
            </w:r>
          </w:p>
        </w:tc>
      </w:tr>
    </w:tbl>
    <w:p w14:paraId="2EACBB61" w14:textId="05666D73" w:rsidR="00C77366" w:rsidRDefault="00C77366" w:rsidP="00C77366">
      <w:pPr>
        <w:jc w:val="center"/>
        <w:rPr>
          <w:rFonts w:ascii="Times New Roman" w:hAnsi="Times New Roman" w:cs="Times New Roman"/>
          <w:b/>
          <w:sz w:val="28"/>
          <w:szCs w:val="28"/>
        </w:rPr>
      </w:pPr>
    </w:p>
    <w:p w14:paraId="45817AC4" w14:textId="134F8E91" w:rsidR="00C77366" w:rsidRDefault="00C77366" w:rsidP="00C77366">
      <w:pPr>
        <w:jc w:val="center"/>
        <w:rPr>
          <w:rFonts w:ascii="Times New Roman" w:hAnsi="Times New Roman" w:cs="Times New Roman"/>
          <w:b/>
          <w:sz w:val="28"/>
          <w:szCs w:val="28"/>
        </w:rPr>
      </w:pPr>
    </w:p>
    <w:p w14:paraId="0B9DCA19" w14:textId="77777777" w:rsidR="00C77366" w:rsidRPr="00C77366" w:rsidRDefault="00C77366" w:rsidP="00C77366">
      <w:pPr>
        <w:ind w:left="20"/>
        <w:jc w:val="center"/>
        <w:rPr>
          <w:rFonts w:ascii="Times New Roman" w:eastAsia="Times New Roman" w:hAnsi="Times New Roman" w:cs="Times New Roman"/>
          <w:b/>
          <w:bCs/>
          <w:color w:val="auto"/>
        </w:rPr>
      </w:pPr>
      <w:r w:rsidRPr="00C77366">
        <w:rPr>
          <w:rFonts w:ascii="Times New Roman" w:eastAsia="Times New Roman" w:hAnsi="Times New Roman" w:cs="Times New Roman"/>
          <w:b/>
          <w:bCs/>
          <w:color w:val="auto"/>
        </w:rPr>
        <w:t>RIFERIMENTI NORMATIVI</w:t>
      </w:r>
    </w:p>
    <w:p w14:paraId="3F5EEAA9" w14:textId="77777777" w:rsidR="00C77366" w:rsidRPr="00C77366" w:rsidRDefault="00C77366" w:rsidP="00C77366">
      <w:pPr>
        <w:ind w:left="20"/>
        <w:rPr>
          <w:rFonts w:ascii="Times New Roman" w:eastAsia="Times New Roman" w:hAnsi="Times New Roman" w:cs="Times New Roman"/>
          <w:color w:val="auto"/>
        </w:rPr>
      </w:pPr>
    </w:p>
    <w:p w14:paraId="375D3D79" w14:textId="22B8DF73"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D.Lgs 297 del 16.04.1994 “Disposizioni legislative in materia di istruzione” </w:t>
      </w:r>
    </w:p>
    <w:p w14:paraId="0F0C09E6"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Decreto del Presidente della Repubblica n. 249 del 24.06.1998, “Regolamento recante lo Statuto delle studentesse e degli studenti della scuola secondaria” e successive modificazioni intervenute con il Decreto del Presidente della Repubblica n. 235 del 21.11.2007 </w:t>
      </w:r>
    </w:p>
    <w:p w14:paraId="5BE48635" w14:textId="0C3F9ECF" w:rsid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Decreto del Presidente della Repubblica n. 275 del 15.03.1999, “Regolamento recante norme in materia di Autonomia delle istituzioni scolastiche” ai sensi dell'art.21, della Legge n.59 del 15.031997 </w:t>
      </w:r>
    </w:p>
    <w:p w14:paraId="68FD8E4C"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Direttiva Ministeriale del MPI n. 104 del 30.11.2007 recante “Linee di indirizzo e chiarimenti interpretativi ed applicativi in ordine alla normativa vigente posta a tutela della privacy con particolare riferimento all’utilizzo di telefoni cellulari o di altri dispositivi elettronici nelle </w:t>
      </w:r>
      <w:r w:rsidRPr="00C77366">
        <w:rPr>
          <w:rFonts w:ascii="Times New Roman" w:eastAsia="Times New Roman" w:hAnsi="Times New Roman" w:cs="Times New Roman"/>
          <w:i/>
          <w:iCs/>
          <w:color w:val="auto"/>
        </w:rPr>
        <w:lastRenderedPageBreak/>
        <w:t xml:space="preserve">comunità scolastiche allo scopo di acquisire e/o divulgare immagini, filmati o registrazioni vocali” </w:t>
      </w:r>
    </w:p>
    <w:p w14:paraId="6248DACA"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Legge n. 169 del 30.10.2008 </w:t>
      </w:r>
    </w:p>
    <w:p w14:paraId="1FFE67C7"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Direttiva Ministeriale n. 5843/A3 del 16.10.2006, “Linee di indirizzo sulla cittadinanza democratica e legalità” </w:t>
      </w:r>
    </w:p>
    <w:p w14:paraId="7DE00273"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Atto di indirizzo del MPI prot. n. 30 del 15.03.2007 recante “Linee di indirizzo ed indicazioni in materia di utilizzo di telefoni cellulari e di altri dispositivi elettronici durante l’attività didattica, irrogazione di sanzioni disciplinari, dovere di vigilanza e di corresponsabilità dei genitori e dei docenti” </w:t>
      </w:r>
    </w:p>
    <w:p w14:paraId="15CAE8B8"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Nota del MIM prot. n. 107190 del 19 dicembre 2022 “Indicazioni sull’utilizzo dei telefoni cellulari e analoghi dispositivi elettronici in classe” e i chiarimenti forniti con Nota del MIM prot. n. 3952 del 19 settembre 2023 </w:t>
      </w:r>
    </w:p>
    <w:p w14:paraId="244EA6E6"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Legge n. 241 del 07.08.1990 e successive modificazioni </w:t>
      </w:r>
    </w:p>
    <w:p w14:paraId="7865870A"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L. 13.07.2015, n. 107 “Riforma del sistema nazionale di istruzione e Formazione” </w:t>
      </w:r>
    </w:p>
    <w:p w14:paraId="69FA8164"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Legge n. 71 del 29.05.2017 indicante “Disposizioni a tutela dei minori per la prevenzione ed il contrasto del fenomeno del cyberbullismo” </w:t>
      </w:r>
    </w:p>
    <w:p w14:paraId="4A42D5C9"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Legge 17 maggio 2024, n. 70, recante “Disposizioni e delega al Governo in materia di prevenzione e contrasto del bullismo e del cyberbullismo” </w:t>
      </w:r>
    </w:p>
    <w:p w14:paraId="01104E8C" w14:textId="6AA2EEE5"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Circolare ministeriale prot. n. 5274 dell’11.07.2024</w:t>
      </w:r>
      <w:r w:rsidR="004E051B">
        <w:rPr>
          <w:rFonts w:ascii="Times New Roman" w:eastAsia="Times New Roman" w:hAnsi="Times New Roman" w:cs="Times New Roman"/>
          <w:i/>
          <w:iCs/>
          <w:color w:val="auto"/>
        </w:rPr>
        <w:t xml:space="preserve"> </w:t>
      </w:r>
      <w:r w:rsidRPr="00C77366">
        <w:rPr>
          <w:rFonts w:ascii="Times New Roman" w:eastAsia="Times New Roman" w:hAnsi="Times New Roman" w:cs="Times New Roman"/>
          <w:i/>
          <w:iCs/>
          <w:color w:val="auto"/>
        </w:rPr>
        <w:t xml:space="preserve">riguardante “Disposizioni in merito all’uso degli smartphone e del registro elettronico nel primo ciclo di istruzione – a.s.2024-25” </w:t>
      </w:r>
    </w:p>
    <w:p w14:paraId="69A2121F" w14:textId="77777777" w:rsid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OM 3/2025 Indicazioni in merito alla valutazione periodica e finale degli apprendimenti nella scuola primaria e alla valutazione del comportamento nella scuola secondaria di primo grado</w:t>
      </w:r>
    </w:p>
    <w:p w14:paraId="0E699BD0" w14:textId="48791C9C" w:rsidR="007E725D" w:rsidRPr="00645006" w:rsidRDefault="007E725D" w:rsidP="00C77366">
      <w:pPr>
        <w:numPr>
          <w:ilvl w:val="0"/>
          <w:numId w:val="1"/>
        </w:numPr>
        <w:spacing w:line="360" w:lineRule="auto"/>
        <w:ind w:right="-74" w:hanging="357"/>
        <w:jc w:val="both"/>
        <w:rPr>
          <w:rFonts w:ascii="Times New Roman" w:eastAsia="Times New Roman" w:hAnsi="Times New Roman" w:cs="Times New Roman"/>
          <w:i/>
          <w:iCs/>
          <w:color w:val="auto"/>
        </w:rPr>
      </w:pPr>
      <w:r w:rsidRPr="00645006">
        <w:rPr>
          <w:rFonts w:ascii="Times New Roman" w:eastAsia="Times New Roman" w:hAnsi="Times New Roman" w:cs="Times New Roman"/>
          <w:i/>
          <w:iCs/>
          <w:color w:val="auto"/>
        </w:rPr>
        <w:t>D.P.R.</w:t>
      </w:r>
      <w:r w:rsidR="004E051B" w:rsidRPr="00645006">
        <w:rPr>
          <w:rFonts w:ascii="Times New Roman" w:eastAsia="Times New Roman" w:hAnsi="Times New Roman" w:cs="Times New Roman"/>
          <w:i/>
          <w:iCs/>
          <w:color w:val="auto"/>
        </w:rPr>
        <w:t xml:space="preserve"> 8 agosto 2025</w:t>
      </w:r>
      <w:r w:rsidRPr="00645006">
        <w:rPr>
          <w:rFonts w:ascii="Times New Roman" w:eastAsia="Times New Roman" w:hAnsi="Times New Roman" w:cs="Times New Roman"/>
          <w:i/>
          <w:iCs/>
          <w:color w:val="auto"/>
        </w:rPr>
        <w:t xml:space="preserve"> n.134 Regolamento concernente modifiche al decreto del Presidente della Repubblica 24 giugno 1998, n. 249, recante lo statuto delle studentesse e degli studenti della scuola secondaria. (25G00140)</w:t>
      </w:r>
    </w:p>
    <w:p w14:paraId="099E111F"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Piano Triennale dell’Offerta Formativa 2022-2025 dell’IC Grumello del monte</w:t>
      </w:r>
    </w:p>
    <w:p w14:paraId="100399BF" w14:textId="77777777" w:rsidR="00C77366" w:rsidRP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RAV e Piano di miglioramento dell’I.C. Grumello del Monte</w:t>
      </w:r>
    </w:p>
    <w:p w14:paraId="752DF2CD" w14:textId="437E700D" w:rsidR="00C77366" w:rsidRDefault="00C77366" w:rsidP="00C77366">
      <w:pPr>
        <w:numPr>
          <w:ilvl w:val="0"/>
          <w:numId w:val="1"/>
        </w:numPr>
        <w:spacing w:line="360" w:lineRule="auto"/>
        <w:ind w:right="-74" w:hanging="357"/>
        <w:jc w:val="both"/>
        <w:rPr>
          <w:rFonts w:ascii="Times New Roman" w:eastAsia="Times New Roman" w:hAnsi="Times New Roman" w:cs="Times New Roman"/>
          <w:i/>
          <w:iCs/>
          <w:color w:val="auto"/>
        </w:rPr>
      </w:pPr>
      <w:r w:rsidRPr="00C77366">
        <w:rPr>
          <w:rFonts w:ascii="Times New Roman" w:eastAsia="Times New Roman" w:hAnsi="Times New Roman" w:cs="Times New Roman"/>
          <w:i/>
          <w:iCs/>
          <w:color w:val="auto"/>
        </w:rPr>
        <w:t xml:space="preserve">Patto di corresponsabilità educativa dell’IC Grumello del Monte </w:t>
      </w:r>
    </w:p>
    <w:p w14:paraId="714FBB03" w14:textId="1AC6461F" w:rsidR="00C77366" w:rsidRDefault="00C77366" w:rsidP="00C77366">
      <w:pPr>
        <w:spacing w:line="360" w:lineRule="auto"/>
        <w:ind w:right="-74"/>
        <w:jc w:val="both"/>
        <w:rPr>
          <w:rFonts w:ascii="Times New Roman" w:eastAsia="Times New Roman" w:hAnsi="Times New Roman" w:cs="Times New Roman"/>
          <w:i/>
          <w:iCs/>
          <w:color w:val="auto"/>
        </w:rPr>
      </w:pPr>
    </w:p>
    <w:p w14:paraId="27B571BE" w14:textId="77777777" w:rsidR="00C77366" w:rsidRPr="00C77366" w:rsidRDefault="00C77366" w:rsidP="00C77366">
      <w:pPr>
        <w:keepNext/>
        <w:keepLines/>
        <w:jc w:val="center"/>
        <w:rPr>
          <w:rFonts w:ascii="Times New Roman" w:eastAsia="Calibri" w:hAnsi="Times New Roman" w:cs="Times New Roman"/>
          <w:b/>
        </w:rPr>
      </w:pPr>
      <w:bookmarkStart w:id="0" w:name="bookmark1"/>
    </w:p>
    <w:p w14:paraId="76D95CB6" w14:textId="77777777" w:rsidR="00C77366" w:rsidRPr="00C77366" w:rsidRDefault="00C77366" w:rsidP="00C77366">
      <w:pPr>
        <w:keepNext/>
        <w:keepLines/>
        <w:jc w:val="center"/>
        <w:rPr>
          <w:rFonts w:ascii="Times New Roman" w:eastAsia="Calibri" w:hAnsi="Times New Roman" w:cs="Times New Roman"/>
          <w:b/>
        </w:rPr>
      </w:pPr>
      <w:r w:rsidRPr="00C77366">
        <w:rPr>
          <w:rFonts w:ascii="Times New Roman" w:eastAsia="Calibri" w:hAnsi="Times New Roman" w:cs="Times New Roman"/>
          <w:b/>
        </w:rPr>
        <w:t>PREMESSA</w:t>
      </w:r>
      <w:bookmarkEnd w:id="0"/>
    </w:p>
    <w:p w14:paraId="0BC6B864" w14:textId="77777777" w:rsidR="00C77366" w:rsidRPr="00C77366" w:rsidRDefault="00C77366" w:rsidP="00C77366">
      <w:pPr>
        <w:keepNext/>
        <w:keepLines/>
        <w:jc w:val="both"/>
        <w:rPr>
          <w:rFonts w:ascii="Times New Roman" w:eastAsia="Calibri" w:hAnsi="Times New Roman" w:cs="Times New Roman"/>
          <w:b/>
        </w:rPr>
      </w:pPr>
    </w:p>
    <w:p w14:paraId="619C9AFC" w14:textId="296106C9" w:rsidR="00C77366" w:rsidRDefault="00C77366" w:rsidP="00C77366">
      <w:pPr>
        <w:jc w:val="both"/>
        <w:rPr>
          <w:rFonts w:ascii="Times New Roman" w:eastAsia="Calibri" w:hAnsi="Times New Roman" w:cs="Times New Roman"/>
        </w:rPr>
      </w:pPr>
      <w:r w:rsidRPr="00C77366">
        <w:rPr>
          <w:rFonts w:ascii="Times New Roman" w:eastAsia="Calibri" w:hAnsi="Times New Roman" w:cs="Times New Roman"/>
        </w:rPr>
        <w:t>Si richiamano alcune considerazioni riguardanti le responsabilità educative dei genitori e degli insegnanti.</w:t>
      </w:r>
    </w:p>
    <w:p w14:paraId="0D85D74F" w14:textId="77777777" w:rsidR="004E051B" w:rsidRDefault="004E051B" w:rsidP="00C77366">
      <w:pPr>
        <w:jc w:val="both"/>
        <w:rPr>
          <w:rFonts w:ascii="Times New Roman" w:eastAsia="Calibri" w:hAnsi="Times New Roman" w:cs="Times New Roman"/>
        </w:rPr>
      </w:pPr>
    </w:p>
    <w:p w14:paraId="71B78289" w14:textId="77777777" w:rsidR="004E051B" w:rsidRDefault="004E051B" w:rsidP="004E051B">
      <w:pPr>
        <w:pStyle w:val="NormaleWeb"/>
        <w:shd w:val="clear" w:color="auto" w:fill="FFFFFF"/>
        <w:spacing w:before="0" w:beforeAutospacing="0" w:after="0" w:afterAutospacing="0"/>
        <w:rPr>
          <w:rFonts w:ascii="Outfit" w:hAnsi="Outfit"/>
          <w:color w:val="363636"/>
          <w:sz w:val="27"/>
          <w:szCs w:val="27"/>
        </w:rPr>
      </w:pPr>
      <w:r>
        <w:rPr>
          <w:rFonts w:eastAsia="Calibri"/>
        </w:rPr>
        <w:t xml:space="preserve">La normativa recente (2025) ha lo scopo di </w:t>
      </w:r>
      <w:r>
        <w:rPr>
          <w:rFonts w:ascii="Outfit" w:hAnsi="Outfit"/>
          <w:color w:val="363636"/>
          <w:sz w:val="27"/>
          <w:szCs w:val="27"/>
        </w:rPr>
        <w:t> </w:t>
      </w:r>
    </w:p>
    <w:p w14:paraId="7E99E655" w14:textId="758DACDE" w:rsidR="004E051B" w:rsidRPr="004E051B" w:rsidRDefault="004E051B" w:rsidP="004E051B">
      <w:pPr>
        <w:pStyle w:val="NormaleWeb"/>
        <w:numPr>
          <w:ilvl w:val="0"/>
          <w:numId w:val="25"/>
        </w:numPr>
        <w:shd w:val="clear" w:color="auto" w:fill="FFFFFF"/>
        <w:spacing w:before="0" w:beforeAutospacing="0" w:after="0" w:afterAutospacing="0"/>
        <w:rPr>
          <w:rFonts w:eastAsia="Calibri"/>
        </w:rPr>
      </w:pPr>
      <w:r w:rsidRPr="004E051B">
        <w:rPr>
          <w:rFonts w:eastAsia="Calibri"/>
        </w:rPr>
        <w:lastRenderedPageBreak/>
        <w:t>ripristinare</w:t>
      </w:r>
      <w:r>
        <w:rPr>
          <w:rFonts w:ascii="Outfit" w:hAnsi="Outfit"/>
          <w:color w:val="363636"/>
          <w:sz w:val="27"/>
          <w:szCs w:val="27"/>
        </w:rPr>
        <w:t xml:space="preserve"> </w:t>
      </w:r>
      <w:r w:rsidRPr="004E051B">
        <w:rPr>
          <w:rFonts w:eastAsia="Calibri"/>
        </w:rPr>
        <w:t>la cultura del rispetto</w:t>
      </w:r>
    </w:p>
    <w:p w14:paraId="712643F6" w14:textId="65DC10A2" w:rsidR="004E051B" w:rsidRPr="004E051B" w:rsidRDefault="004E051B" w:rsidP="004E051B">
      <w:pPr>
        <w:pStyle w:val="NormaleWeb"/>
        <w:numPr>
          <w:ilvl w:val="0"/>
          <w:numId w:val="25"/>
        </w:numPr>
        <w:shd w:val="clear" w:color="auto" w:fill="FFFFFF"/>
        <w:spacing w:before="0" w:beforeAutospacing="0" w:after="0" w:afterAutospacing="0"/>
        <w:rPr>
          <w:rFonts w:eastAsia="Calibri"/>
        </w:rPr>
      </w:pPr>
      <w:r w:rsidRPr="004E051B">
        <w:rPr>
          <w:rFonts w:eastAsia="Calibri"/>
        </w:rPr>
        <w:t>affermare l’autorevolezza dei docenti delle istituzioni scolastiche secondarie di primo e secondo grado</w:t>
      </w:r>
    </w:p>
    <w:p w14:paraId="640A2296" w14:textId="55D27269" w:rsidR="004E051B" w:rsidRPr="004E051B" w:rsidRDefault="004E051B" w:rsidP="004E051B">
      <w:pPr>
        <w:pStyle w:val="NormaleWeb"/>
        <w:numPr>
          <w:ilvl w:val="0"/>
          <w:numId w:val="25"/>
        </w:numPr>
        <w:shd w:val="clear" w:color="auto" w:fill="FFFFFF"/>
        <w:spacing w:before="0" w:beforeAutospacing="0" w:after="0" w:afterAutospacing="0"/>
        <w:rPr>
          <w:rFonts w:eastAsia="Calibri"/>
        </w:rPr>
      </w:pPr>
      <w:r w:rsidRPr="004E051B">
        <w:rPr>
          <w:rFonts w:eastAsia="Calibri"/>
        </w:rPr>
        <w:t>rimettere al centro il principio della responsabilità</w:t>
      </w:r>
    </w:p>
    <w:p w14:paraId="73DDB5D2" w14:textId="447E8C6C" w:rsidR="004E051B" w:rsidRPr="004E051B" w:rsidRDefault="004E051B" w:rsidP="004E051B">
      <w:pPr>
        <w:pStyle w:val="NormaleWeb"/>
        <w:numPr>
          <w:ilvl w:val="0"/>
          <w:numId w:val="25"/>
        </w:numPr>
        <w:shd w:val="clear" w:color="auto" w:fill="FFFFFF"/>
        <w:spacing w:before="0" w:beforeAutospacing="0" w:after="0" w:afterAutospacing="0"/>
        <w:rPr>
          <w:rFonts w:eastAsia="Calibri"/>
        </w:rPr>
      </w:pPr>
      <w:r w:rsidRPr="004E051B">
        <w:rPr>
          <w:rFonts w:eastAsia="Calibri"/>
        </w:rPr>
        <w:t>restituire piena serenità al contesto lavorativo degli insegnanti e del personale scolastico, nonché al percorso formativo degli studenti.</w:t>
      </w:r>
    </w:p>
    <w:p w14:paraId="6CA9B3C5" w14:textId="1B95379F" w:rsidR="004E051B" w:rsidRPr="00C77366" w:rsidRDefault="004E051B" w:rsidP="004E051B">
      <w:pPr>
        <w:jc w:val="both"/>
        <w:rPr>
          <w:rFonts w:ascii="Times New Roman" w:eastAsia="Calibri" w:hAnsi="Times New Roman" w:cs="Times New Roman"/>
        </w:rPr>
      </w:pPr>
    </w:p>
    <w:p w14:paraId="291A27A1" w14:textId="77777777" w:rsidR="00C77366" w:rsidRPr="00C77366" w:rsidRDefault="00C77366" w:rsidP="00C77366">
      <w:pPr>
        <w:tabs>
          <w:tab w:val="left" w:pos="289"/>
        </w:tabs>
        <w:jc w:val="both"/>
        <w:rPr>
          <w:rFonts w:ascii="Times New Roman" w:eastAsia="Calibri" w:hAnsi="Times New Roman" w:cs="Times New Roman"/>
        </w:rPr>
      </w:pPr>
      <w:r w:rsidRPr="00C77366">
        <w:rPr>
          <w:rFonts w:ascii="Times New Roman" w:eastAsia="Calibri" w:hAnsi="Times New Roman" w:cs="Times New Roman"/>
        </w:rPr>
        <w:t xml:space="preserve">I </w:t>
      </w:r>
      <w:r w:rsidRPr="00C77366">
        <w:rPr>
          <w:rFonts w:ascii="Times New Roman" w:eastAsia="Calibri" w:hAnsi="Times New Roman" w:cs="Times New Roman"/>
          <w:b/>
        </w:rPr>
        <w:t>genitori</w:t>
      </w:r>
      <w:r w:rsidRPr="00C77366">
        <w:rPr>
          <w:rFonts w:ascii="Times New Roman" w:eastAsia="Calibri" w:hAnsi="Times New Roman" w:cs="Times New Roman"/>
        </w:rPr>
        <w:t xml:space="preserve"> sono chiamati a impartire ai figli l'educazione primaria ("buona educazione", rispetto degli al</w:t>
      </w:r>
      <w:r w:rsidRPr="00C77366">
        <w:rPr>
          <w:rFonts w:ascii="Times New Roman" w:eastAsia="Calibri" w:hAnsi="Times New Roman" w:cs="Times New Roman"/>
        </w:rPr>
        <w:softHyphen/>
        <w:t>tri, superamento dell'egocentrismo, capacità di dominare l'impulsività, maturazione di una giusta ed equili</w:t>
      </w:r>
      <w:r w:rsidRPr="00C77366">
        <w:rPr>
          <w:rFonts w:ascii="Times New Roman" w:eastAsia="Calibri" w:hAnsi="Times New Roman" w:cs="Times New Roman"/>
        </w:rPr>
        <w:softHyphen/>
        <w:t>brata ambizione personale), fornendo anche precise istruzioni riguardanti il rispetto delle regole delle co</w:t>
      </w:r>
      <w:r w:rsidRPr="00C77366">
        <w:rPr>
          <w:rFonts w:ascii="Times New Roman" w:eastAsia="Calibri" w:hAnsi="Times New Roman" w:cs="Times New Roman"/>
        </w:rPr>
        <w:softHyphen/>
        <w:t xml:space="preserve">munità in cui essi vivono. </w:t>
      </w:r>
    </w:p>
    <w:p w14:paraId="6B6F0688" w14:textId="77777777" w:rsidR="00C77366" w:rsidRPr="00C77366" w:rsidRDefault="00C77366" w:rsidP="00C77366">
      <w:pPr>
        <w:tabs>
          <w:tab w:val="left" w:pos="289"/>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Al momento dell’ingresso alla Scuola Primaria i genitori sono invitati a considerare quanto viene loro comunicato in sede di colloquio con gli insegnanti rispetto al comportamento del proprio figlio in un’ottica di collaborazione con la scuola. Si impegnano inoltre ad aiutare il proprio figlio ad assumere un corretto registro di comunicazione e un atteggiamento rispettoso verso gli insegnanti. </w:t>
      </w:r>
    </w:p>
    <w:p w14:paraId="1D5A6E58"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La scuola non può essere ritenuta responsabile per comportamenti pericolosi o inadeguati degli alunni do</w:t>
      </w:r>
      <w:r w:rsidRPr="00C77366">
        <w:rPr>
          <w:rFonts w:ascii="Times New Roman" w:eastAsia="Calibri" w:hAnsi="Times New Roman" w:cs="Times New Roman"/>
          <w:color w:val="auto"/>
        </w:rPr>
        <w:softHyphen/>
        <w:t>vuti a un'educazione familiare carente o assente: quando necessario infatti, spetta ai genitori mettere in atto, con la dovuta autorevolezza, gli interventi ritenuti utili per far acquisire ai figli il "senso del limite" nei loro comportamenti, il rifiuto dell'aggressività nella relazione con gli altri, la prudenza e l'accortezza nei comportamenti, il rifiuto di atteggiamenti discriminatori verso i compagni di origine non italiana o non ancora italofoni o con qualche difficoltà.</w:t>
      </w:r>
    </w:p>
    <w:p w14:paraId="3147DED7"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Il dovere di istruire ed educare i figli non viene meno per il solo fatto che il minore sia affidato alla vigilanza della Scuola (art. 2048 e seguenti del </w:t>
      </w:r>
      <w:r w:rsidRPr="00C77366">
        <w:rPr>
          <w:rFonts w:ascii="Times New Roman" w:eastAsia="Calibri" w:hAnsi="Times New Roman" w:cs="Times New Roman"/>
          <w:i/>
          <w:iCs/>
          <w:color w:val="auto"/>
        </w:rPr>
        <w:t>Codice Civile).</w:t>
      </w:r>
    </w:p>
    <w:p w14:paraId="2D3CB2C7"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Ai genitori inoltre spetta il compito di sostenere l'azione educativa messa in atto dagli insegnanti a scuola, evitando di criticarli in presenza dei figli.</w:t>
      </w:r>
    </w:p>
    <w:p w14:paraId="0CA33983" w14:textId="77777777" w:rsidR="00C77366" w:rsidRPr="00C77366" w:rsidRDefault="00C77366" w:rsidP="00C77366">
      <w:pPr>
        <w:jc w:val="both"/>
        <w:rPr>
          <w:rFonts w:ascii="Times New Roman" w:eastAsia="Calibri" w:hAnsi="Times New Roman" w:cs="Times New Roman"/>
          <w:color w:val="auto"/>
        </w:rPr>
      </w:pPr>
    </w:p>
    <w:p w14:paraId="6CE2196C"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Gli </w:t>
      </w:r>
      <w:r w:rsidRPr="00C77366">
        <w:rPr>
          <w:rFonts w:ascii="Times New Roman" w:eastAsia="Calibri" w:hAnsi="Times New Roman" w:cs="Times New Roman"/>
          <w:b/>
          <w:color w:val="auto"/>
        </w:rPr>
        <w:t>insegnanti</w:t>
      </w:r>
      <w:r w:rsidRPr="00C77366">
        <w:rPr>
          <w:rFonts w:ascii="Times New Roman" w:eastAsia="Calibri" w:hAnsi="Times New Roman" w:cs="Times New Roman"/>
          <w:color w:val="auto"/>
        </w:rPr>
        <w:t xml:space="preserve">, operando in un ambiente educativo, sono chiamati a mettere in atto, con riguardo all'età degli alunni e in modo coerente con le </w:t>
      </w:r>
      <w:r w:rsidRPr="00C77366">
        <w:rPr>
          <w:rFonts w:ascii="Times New Roman" w:eastAsia="Calibri" w:hAnsi="Times New Roman" w:cs="Times New Roman"/>
          <w:i/>
          <w:iCs/>
          <w:color w:val="auto"/>
        </w:rPr>
        <w:t>Indicazioni Nazionali</w:t>
      </w:r>
      <w:r w:rsidRPr="00C77366">
        <w:rPr>
          <w:rFonts w:ascii="Times New Roman" w:eastAsia="Calibri" w:hAnsi="Times New Roman" w:cs="Times New Roman"/>
          <w:color w:val="auto"/>
        </w:rPr>
        <w:t xml:space="preserve"> e con il PTOF</w:t>
      </w:r>
      <w:r w:rsidRPr="00C77366">
        <w:rPr>
          <w:rFonts w:ascii="Times New Roman" w:eastAsia="Calibri" w:hAnsi="Times New Roman" w:cs="Times New Roman"/>
          <w:i/>
          <w:iCs/>
          <w:color w:val="auto"/>
        </w:rPr>
        <w:t>,</w:t>
      </w:r>
      <w:r w:rsidRPr="00C77366">
        <w:rPr>
          <w:rFonts w:ascii="Times New Roman" w:eastAsia="Calibri" w:hAnsi="Times New Roman" w:cs="Times New Roman"/>
          <w:color w:val="auto"/>
        </w:rPr>
        <w:t xml:space="preserve"> interventi collettivi e personaliz</w:t>
      </w:r>
      <w:r w:rsidRPr="00C77366">
        <w:rPr>
          <w:rFonts w:ascii="Times New Roman" w:eastAsia="Calibri" w:hAnsi="Times New Roman" w:cs="Times New Roman"/>
          <w:color w:val="auto"/>
        </w:rPr>
        <w:softHyphen/>
        <w:t>zati volti allo sviluppo e al consolidamento delle abilità sociali, al potenziamento delle capacità di autonoma or</w:t>
      </w:r>
      <w:r w:rsidRPr="00C77366">
        <w:rPr>
          <w:rFonts w:ascii="Times New Roman" w:eastAsia="Calibri" w:hAnsi="Times New Roman" w:cs="Times New Roman"/>
          <w:color w:val="auto"/>
        </w:rPr>
        <w:softHyphen/>
        <w:t>ganizzazione, alla progressiva interiorizzazione delle regole che presiedono ai vari momenti della giornata scolastica e della vita di relazione (Educazione alla convivenza civile - Educazione alla cittadinanza e alla Co</w:t>
      </w:r>
      <w:r w:rsidRPr="00C77366">
        <w:rPr>
          <w:rFonts w:ascii="Times New Roman" w:eastAsia="Calibri" w:hAnsi="Times New Roman" w:cs="Times New Roman"/>
          <w:color w:val="auto"/>
        </w:rPr>
        <w:softHyphen/>
        <w:t>stituzione – Educazione civica).</w:t>
      </w:r>
    </w:p>
    <w:p w14:paraId="38F64556"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Gli stessi insegnanti sono tenuti a far presenti ai genitori con le dovute modalità e nelle sedi opportune eventuali problemi educativi riscontrati, in modo da consentire agli stessi l'attuazione degli interventi necessari.</w:t>
      </w:r>
    </w:p>
    <w:p w14:paraId="5ACECCE2" w14:textId="77777777" w:rsidR="00C77366" w:rsidRPr="00C77366" w:rsidRDefault="00C77366" w:rsidP="00C77366">
      <w:pPr>
        <w:jc w:val="both"/>
        <w:rPr>
          <w:rFonts w:ascii="Times New Roman" w:eastAsia="Calibri" w:hAnsi="Times New Roman" w:cs="Times New Roman"/>
          <w:color w:val="auto"/>
        </w:rPr>
      </w:pPr>
    </w:p>
    <w:p w14:paraId="4A96CF5F" w14:textId="53186A08"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La </w:t>
      </w:r>
      <w:r w:rsidRPr="00C77366">
        <w:rPr>
          <w:rFonts w:ascii="Times New Roman" w:eastAsia="Calibri" w:hAnsi="Times New Roman" w:cs="Times New Roman"/>
          <w:b/>
          <w:color w:val="auto"/>
        </w:rPr>
        <w:t>scuola</w:t>
      </w:r>
      <w:r w:rsidRPr="00C77366">
        <w:rPr>
          <w:rFonts w:ascii="Times New Roman" w:eastAsia="Calibri" w:hAnsi="Times New Roman" w:cs="Times New Roman"/>
          <w:color w:val="auto"/>
        </w:rPr>
        <w:t>, in caso di ripetuti comportamenti pericolosi degli alunni o in caso di segnali di trascuratezza/disagio familiare osservati, tali da creare situazioni di rischio e di disagio in classe e nella comunità scolastica, e in assenza di adeguata e tempestiva collaborazione da parte della famiglia, è chiamata ad applicare progressivamente le procedure previste dalla normativa vigente:</w:t>
      </w:r>
    </w:p>
    <w:p w14:paraId="169E3E1D" w14:textId="780965C0" w:rsidR="00C77366" w:rsidRPr="00C77366" w:rsidRDefault="00C77366" w:rsidP="00C77366">
      <w:pPr>
        <w:numPr>
          <w:ilvl w:val="0"/>
          <w:numId w:val="13"/>
        </w:numPr>
        <w:tabs>
          <w:tab w:val="left" w:pos="586"/>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informazione scritta </w:t>
      </w:r>
      <w:r w:rsidR="008F6488" w:rsidRPr="00C77366">
        <w:rPr>
          <w:rFonts w:ascii="Times New Roman" w:eastAsia="Calibri" w:hAnsi="Times New Roman" w:cs="Times New Roman"/>
          <w:color w:val="auto"/>
        </w:rPr>
        <w:t>alla famiglia</w:t>
      </w:r>
      <w:r w:rsidR="008F6488">
        <w:rPr>
          <w:rFonts w:ascii="Times New Roman" w:eastAsia="Calibri" w:hAnsi="Times New Roman" w:cs="Times New Roman"/>
          <w:color w:val="auto"/>
        </w:rPr>
        <w:t xml:space="preserve"> </w:t>
      </w:r>
      <w:r w:rsidR="008F6488" w:rsidRPr="00EF27A1">
        <w:rPr>
          <w:rFonts w:ascii="Times New Roman" w:eastAsia="Calibri" w:hAnsi="Times New Roman" w:cs="Times New Roman"/>
          <w:color w:val="auto"/>
        </w:rPr>
        <w:t>tramite diario e registro</w:t>
      </w:r>
      <w:r w:rsidR="008F6488">
        <w:rPr>
          <w:rFonts w:ascii="Times New Roman" w:eastAsia="Calibri" w:hAnsi="Times New Roman" w:cs="Times New Roman"/>
          <w:color w:val="auto"/>
        </w:rPr>
        <w:t xml:space="preserve"> </w:t>
      </w:r>
    </w:p>
    <w:p w14:paraId="4FC1A6C4" w14:textId="77777777" w:rsidR="00C77366" w:rsidRPr="00C77366" w:rsidRDefault="00C77366" w:rsidP="00C77366">
      <w:pPr>
        <w:numPr>
          <w:ilvl w:val="0"/>
          <w:numId w:val="13"/>
        </w:numPr>
        <w:tabs>
          <w:tab w:val="left" w:pos="586"/>
        </w:tabs>
        <w:jc w:val="both"/>
        <w:rPr>
          <w:rFonts w:ascii="Times New Roman" w:eastAsia="Calibri" w:hAnsi="Times New Roman" w:cs="Times New Roman"/>
          <w:color w:val="auto"/>
        </w:rPr>
      </w:pPr>
      <w:r w:rsidRPr="00C77366">
        <w:rPr>
          <w:rFonts w:ascii="Times New Roman" w:eastAsia="Calibri" w:hAnsi="Times New Roman" w:cs="Times New Roman"/>
          <w:color w:val="auto"/>
        </w:rPr>
        <w:t>comunicazione alla psicopedagogista e all'équipe territoriale (ove presenti)</w:t>
      </w:r>
    </w:p>
    <w:p w14:paraId="53278AF0" w14:textId="6AA89A22" w:rsidR="00C77366" w:rsidRPr="00C77366" w:rsidRDefault="00C77366" w:rsidP="00C77366">
      <w:pPr>
        <w:numPr>
          <w:ilvl w:val="0"/>
          <w:numId w:val="13"/>
        </w:numPr>
        <w:tabs>
          <w:tab w:val="left" w:pos="576"/>
        </w:tabs>
        <w:jc w:val="both"/>
        <w:rPr>
          <w:rFonts w:ascii="Times New Roman" w:eastAsia="Calibri" w:hAnsi="Times New Roman" w:cs="Times New Roman"/>
          <w:color w:val="auto"/>
        </w:rPr>
      </w:pPr>
      <w:r w:rsidRPr="00C77366">
        <w:rPr>
          <w:rFonts w:ascii="Times New Roman" w:eastAsia="Calibri" w:hAnsi="Times New Roman" w:cs="Times New Roman"/>
          <w:color w:val="auto"/>
        </w:rPr>
        <w:t>informazione preliminare ai Servizi sociali del Comune (possibilmente in accordo con la famiglia)</w:t>
      </w:r>
    </w:p>
    <w:p w14:paraId="2F09FBF2" w14:textId="77777777" w:rsidR="00C77366" w:rsidRPr="00C77366" w:rsidRDefault="00C77366" w:rsidP="00C77366">
      <w:pPr>
        <w:numPr>
          <w:ilvl w:val="0"/>
          <w:numId w:val="13"/>
        </w:num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richiesta di intervento dell'Assistente Sociale comunale (possibilmente in accordo con la famiglia)</w:t>
      </w:r>
    </w:p>
    <w:p w14:paraId="2D1335D4" w14:textId="78CB15F7" w:rsidR="00C77366" w:rsidRPr="00C77366" w:rsidRDefault="00C77366" w:rsidP="00C77366">
      <w:pPr>
        <w:numPr>
          <w:ilvl w:val="0"/>
          <w:numId w:val="13"/>
        </w:numPr>
        <w:tabs>
          <w:tab w:val="left" w:pos="567"/>
        </w:tabs>
        <w:jc w:val="both"/>
        <w:rPr>
          <w:rFonts w:ascii="Times New Roman" w:eastAsia="Calibri" w:hAnsi="Times New Roman" w:cs="Times New Roman"/>
          <w:color w:val="auto"/>
        </w:rPr>
      </w:pPr>
      <w:r w:rsidRPr="00C77366">
        <w:rPr>
          <w:rFonts w:ascii="Times New Roman" w:eastAsia="Calibri" w:hAnsi="Times New Roman" w:cs="Times New Roman"/>
          <w:color w:val="auto"/>
        </w:rPr>
        <w:t>denuncia della presunta situazione di "abbandono educativo" alle Autorità di Pubblica</w:t>
      </w:r>
      <w:r w:rsidR="00024391">
        <w:rPr>
          <w:rFonts w:ascii="Times New Roman" w:eastAsia="Calibri" w:hAnsi="Times New Roman" w:cs="Times New Roman"/>
          <w:color w:val="auto"/>
        </w:rPr>
        <w:t xml:space="preserve"> </w:t>
      </w:r>
      <w:r w:rsidRPr="00C77366">
        <w:rPr>
          <w:rFonts w:ascii="Times New Roman" w:eastAsia="Calibri" w:hAnsi="Times New Roman" w:cs="Times New Roman"/>
          <w:color w:val="auto"/>
        </w:rPr>
        <w:t>sicurezza.</w:t>
      </w:r>
    </w:p>
    <w:p w14:paraId="5504C15C" w14:textId="77777777" w:rsidR="00C77366" w:rsidRPr="00C77366" w:rsidRDefault="00C77366" w:rsidP="00C77366">
      <w:pPr>
        <w:tabs>
          <w:tab w:val="left" w:pos="567"/>
        </w:tabs>
        <w:jc w:val="both"/>
        <w:rPr>
          <w:rFonts w:ascii="Times New Roman" w:eastAsia="Calibri" w:hAnsi="Times New Roman" w:cs="Times New Roman"/>
          <w:color w:val="auto"/>
        </w:rPr>
      </w:pPr>
      <w:r w:rsidRPr="00C77366">
        <w:rPr>
          <w:rFonts w:ascii="Times New Roman" w:eastAsia="Calibri" w:hAnsi="Times New Roman" w:cs="Times New Roman"/>
          <w:color w:val="auto"/>
        </w:rPr>
        <w:t>Nei casi di forte disagio o di disabilità caratterizzati da conclamato disturbo comportamentale con difficoltà di contenimento, la scuola è tenuta a</w:t>
      </w:r>
    </w:p>
    <w:p w14:paraId="327ABADE" w14:textId="77777777" w:rsidR="00C77366" w:rsidRPr="00C77366" w:rsidRDefault="00C77366" w:rsidP="00C77366">
      <w:pPr>
        <w:numPr>
          <w:ilvl w:val="0"/>
          <w:numId w:val="14"/>
        </w:numPr>
        <w:tabs>
          <w:tab w:val="left" w:pos="566"/>
        </w:tabs>
        <w:jc w:val="both"/>
        <w:rPr>
          <w:rFonts w:ascii="Times New Roman" w:eastAsia="Calibri" w:hAnsi="Times New Roman" w:cs="Times New Roman"/>
          <w:color w:val="auto"/>
        </w:rPr>
      </w:pPr>
      <w:r w:rsidRPr="00C77366">
        <w:rPr>
          <w:rFonts w:ascii="Times New Roman" w:eastAsia="Calibri" w:hAnsi="Times New Roman" w:cs="Times New Roman"/>
          <w:color w:val="auto"/>
        </w:rPr>
        <w:t>segnalare la situazione ai servizi sociali competenti</w:t>
      </w:r>
    </w:p>
    <w:p w14:paraId="5532EFFE" w14:textId="77777777" w:rsidR="00CB48D3" w:rsidRDefault="00C77366" w:rsidP="00CB48D3">
      <w:pPr>
        <w:numPr>
          <w:ilvl w:val="0"/>
          <w:numId w:val="14"/>
        </w:numPr>
        <w:tabs>
          <w:tab w:val="left" w:pos="571"/>
        </w:tabs>
        <w:jc w:val="both"/>
        <w:rPr>
          <w:rFonts w:ascii="Times New Roman" w:eastAsia="Calibri" w:hAnsi="Times New Roman" w:cs="Times New Roman"/>
          <w:color w:val="auto"/>
        </w:rPr>
      </w:pPr>
      <w:r w:rsidRPr="00C77366">
        <w:rPr>
          <w:rFonts w:ascii="Times New Roman" w:eastAsia="Calibri" w:hAnsi="Times New Roman" w:cs="Times New Roman"/>
          <w:color w:val="auto"/>
        </w:rPr>
        <w:lastRenderedPageBreak/>
        <w:t xml:space="preserve">chiedere </w:t>
      </w:r>
      <w:r w:rsidR="00CB48D3">
        <w:rPr>
          <w:rFonts w:ascii="Times New Roman" w:eastAsia="Calibri" w:hAnsi="Times New Roman" w:cs="Times New Roman"/>
          <w:color w:val="auto"/>
        </w:rPr>
        <w:t>un</w:t>
      </w:r>
      <w:r w:rsidRPr="00C77366">
        <w:rPr>
          <w:rFonts w:ascii="Times New Roman" w:eastAsia="Calibri" w:hAnsi="Times New Roman" w:cs="Times New Roman"/>
          <w:color w:val="auto"/>
        </w:rPr>
        <w:t xml:space="preserve"> rapporto di assistenza 1:1</w:t>
      </w:r>
    </w:p>
    <w:p w14:paraId="5556305A" w14:textId="6813A3A9" w:rsidR="00C77366" w:rsidRPr="00CB48D3" w:rsidRDefault="00C77366" w:rsidP="00CB48D3">
      <w:pPr>
        <w:numPr>
          <w:ilvl w:val="0"/>
          <w:numId w:val="14"/>
        </w:numPr>
        <w:tabs>
          <w:tab w:val="left" w:pos="571"/>
        </w:tabs>
        <w:jc w:val="both"/>
        <w:rPr>
          <w:rFonts w:ascii="Times New Roman" w:eastAsia="Calibri" w:hAnsi="Times New Roman" w:cs="Times New Roman"/>
          <w:color w:val="auto"/>
        </w:rPr>
      </w:pPr>
      <w:r w:rsidRPr="00CB48D3">
        <w:rPr>
          <w:rFonts w:ascii="Times New Roman" w:eastAsia="Calibri" w:hAnsi="Times New Roman" w:cs="Times New Roman"/>
          <w:color w:val="auto"/>
        </w:rPr>
        <w:t xml:space="preserve">chiedere all'AT competente </w:t>
      </w:r>
      <w:r w:rsidR="00CB48D3">
        <w:rPr>
          <w:rFonts w:ascii="Times New Roman" w:eastAsia="Calibri" w:hAnsi="Times New Roman" w:cs="Times New Roman"/>
          <w:color w:val="auto"/>
        </w:rPr>
        <w:t xml:space="preserve">la </w:t>
      </w:r>
      <w:r w:rsidRPr="00CB48D3">
        <w:rPr>
          <w:rFonts w:ascii="Times New Roman" w:eastAsia="Calibri" w:hAnsi="Times New Roman" w:cs="Times New Roman"/>
          <w:color w:val="auto"/>
        </w:rPr>
        <w:t>verifica della scolarizzabilità dell'alunno/a ai fini della tutela dell'incolumità personale, dei compagni e del personale scolastico.</w:t>
      </w:r>
    </w:p>
    <w:p w14:paraId="6689C64F" w14:textId="547A73F8"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Nei casi di alunni con disabilità (certificati o segnalati) vengono attuati interventi sanzionatori in base alle caratteristiche dell'alunno/a e dell'infrazione compiuta. </w:t>
      </w:r>
    </w:p>
    <w:p w14:paraId="4E89A7D4"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È prevista la riparazione del danno materiale da parte della famiglia, qualora lo stesso sia oggettivamente identificato.</w:t>
      </w:r>
    </w:p>
    <w:p w14:paraId="11F855C5" w14:textId="1EC1A4DF"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La scuola non risponde per lo smarrimento o il danneggiamento di oggetti o accessori personali portati </w:t>
      </w:r>
      <w:r w:rsidR="00CB48D3">
        <w:rPr>
          <w:rFonts w:ascii="Times New Roman" w:eastAsia="Calibri" w:hAnsi="Times New Roman" w:cs="Times New Roman"/>
          <w:color w:val="auto"/>
        </w:rPr>
        <w:t>a scuola</w:t>
      </w:r>
      <w:r w:rsidRPr="00C77366">
        <w:rPr>
          <w:rFonts w:ascii="Times New Roman" w:eastAsia="Calibri" w:hAnsi="Times New Roman" w:cs="Times New Roman"/>
          <w:color w:val="auto"/>
        </w:rPr>
        <w:t xml:space="preserve"> dagli alunni.</w:t>
      </w:r>
    </w:p>
    <w:p w14:paraId="7EFF33AA" w14:textId="77777777" w:rsidR="00C77366" w:rsidRPr="00C77366" w:rsidRDefault="00C77366" w:rsidP="00C77366">
      <w:pPr>
        <w:keepNext/>
        <w:keepLines/>
        <w:spacing w:line="264" w:lineRule="exact"/>
        <w:ind w:left="20"/>
        <w:jc w:val="both"/>
        <w:outlineLvl w:val="0"/>
        <w:rPr>
          <w:rFonts w:ascii="Calibri" w:eastAsia="Calibri" w:hAnsi="Calibri" w:cs="Calibri"/>
          <w:color w:val="auto"/>
          <w:sz w:val="21"/>
          <w:szCs w:val="21"/>
        </w:rPr>
      </w:pPr>
      <w:bookmarkStart w:id="1" w:name="bookmark3"/>
    </w:p>
    <w:p w14:paraId="1F6DFD71" w14:textId="77777777" w:rsidR="00C77366" w:rsidRPr="00C77366" w:rsidRDefault="00C77366" w:rsidP="00C77366">
      <w:pPr>
        <w:keepNext/>
        <w:keepLines/>
        <w:jc w:val="both"/>
        <w:outlineLvl w:val="0"/>
        <w:rPr>
          <w:rFonts w:ascii="Times New Roman" w:eastAsia="Calibri" w:hAnsi="Times New Roman" w:cs="Times New Roman"/>
          <w:b/>
          <w:color w:val="auto"/>
        </w:rPr>
      </w:pPr>
      <w:r w:rsidRPr="00C77366">
        <w:rPr>
          <w:rFonts w:ascii="Times New Roman" w:eastAsia="Calibri" w:hAnsi="Times New Roman" w:cs="Times New Roman"/>
          <w:b/>
          <w:color w:val="auto"/>
        </w:rPr>
        <w:t>Art. 1 - PRINCIPI E FINALITÀ</w:t>
      </w:r>
      <w:bookmarkEnd w:id="1"/>
    </w:p>
    <w:p w14:paraId="59A0951E" w14:textId="77777777" w:rsidR="00C77366" w:rsidRPr="00C77366" w:rsidRDefault="00C77366" w:rsidP="00C77366">
      <w:pPr>
        <w:keepNext/>
        <w:keepLines/>
        <w:jc w:val="both"/>
        <w:outlineLvl w:val="0"/>
        <w:rPr>
          <w:rFonts w:ascii="Calibri" w:eastAsia="Calibri" w:hAnsi="Calibri" w:cs="Calibri"/>
          <w:sz w:val="21"/>
          <w:szCs w:val="21"/>
        </w:rPr>
      </w:pPr>
    </w:p>
    <w:p w14:paraId="00857B2A" w14:textId="77777777" w:rsidR="00C77366" w:rsidRPr="00C77366" w:rsidRDefault="00C77366" w:rsidP="00C77366">
      <w:pPr>
        <w:keepNext/>
        <w:keepLines/>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 xml:space="preserve">Lo studente ha diritto: </w:t>
      </w:r>
    </w:p>
    <w:p w14:paraId="1BD2B6E1" w14:textId="7783076E"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al rispetto come persona da parte di tutti gli operatori scolastici</w:t>
      </w:r>
    </w:p>
    <w:p w14:paraId="7DBE8730" w14:textId="3B248559"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 una formazione culturale e professionale qualificata, attraverso la valorizzazione delle sue inclinazioni</w:t>
      </w:r>
    </w:p>
    <w:p w14:paraId="115543A6" w14:textId="19175303"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alla riservatezza</w:t>
      </w:r>
    </w:p>
    <w:p w14:paraId="0F10F546" w14:textId="128E1733"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all’informazione sulla vita della scuola</w:t>
      </w:r>
    </w:p>
    <w:p w14:paraId="5AB59EBD" w14:textId="29FB034D"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 una partecipazione attiva e responsabile alla vita scolastica</w:t>
      </w:r>
    </w:p>
    <w:p w14:paraId="189E3A3A" w14:textId="3AD0DFEB"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 xml:space="preserve">alla conoscenza di obiettivi e percorsi didattici </w:t>
      </w:r>
    </w:p>
    <w:p w14:paraId="092C749A" w14:textId="59BFE3C7"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 una valutazione trasparente e tempestiva</w:t>
      </w:r>
    </w:p>
    <w:p w14:paraId="0981EDE6" w14:textId="45A3B1A3"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alla libertà di apprendimento</w:t>
      </w:r>
    </w:p>
    <w:p w14:paraId="58903BA3" w14:textId="16554DB2" w:rsidR="00C77366" w:rsidRPr="00C77366" w:rsidRDefault="00C77366" w:rsidP="00C77366">
      <w:pPr>
        <w:pStyle w:val="Paragrafoelenco"/>
        <w:keepNext/>
        <w:keepLines/>
        <w:numPr>
          <w:ilvl w:val="0"/>
          <w:numId w:val="18"/>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al rispetto della propria religione</w:t>
      </w:r>
      <w:r w:rsidR="00B73C87">
        <w:rPr>
          <w:rFonts w:ascii="Times New Roman" w:eastAsia="Calibri" w:hAnsi="Times New Roman" w:cs="Times New Roman"/>
          <w:color w:val="auto"/>
        </w:rPr>
        <w:t>,</w:t>
      </w:r>
      <w:r w:rsidRPr="00C77366">
        <w:rPr>
          <w:rFonts w:ascii="Times New Roman" w:eastAsia="Calibri" w:hAnsi="Times New Roman" w:cs="Times New Roman"/>
          <w:color w:val="auto"/>
        </w:rPr>
        <w:t xml:space="preserve"> cultura e tradizioni.</w:t>
      </w:r>
    </w:p>
    <w:p w14:paraId="304CC710" w14:textId="77777777" w:rsidR="00C77366" w:rsidRPr="00C77366" w:rsidRDefault="00C77366" w:rsidP="00C77366">
      <w:pPr>
        <w:keepNext/>
        <w:keepLines/>
        <w:jc w:val="both"/>
        <w:outlineLvl w:val="0"/>
        <w:rPr>
          <w:rFonts w:ascii="Times New Roman" w:eastAsia="Calibri" w:hAnsi="Times New Roman" w:cs="Times New Roman"/>
          <w:color w:val="auto"/>
        </w:rPr>
      </w:pPr>
    </w:p>
    <w:p w14:paraId="0C7D8B67" w14:textId="77777777" w:rsidR="00C77366" w:rsidRPr="00C77366" w:rsidRDefault="00C77366" w:rsidP="00C77366">
      <w:pPr>
        <w:keepNext/>
        <w:keepLines/>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 xml:space="preserve">Lo studente ha il dovere: </w:t>
      </w:r>
    </w:p>
    <w:p w14:paraId="4759B90C" w14:textId="29E09F0B" w:rsidR="00C77366" w:rsidRPr="00C77366" w:rsidRDefault="00C77366" w:rsidP="00C77366">
      <w:pPr>
        <w:pStyle w:val="Paragrafoelenco"/>
        <w:keepNext/>
        <w:keepLines/>
        <w:numPr>
          <w:ilvl w:val="0"/>
          <w:numId w:val="19"/>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di essere regolare nella frequenza e di assolvere gli impegni di studio</w:t>
      </w:r>
    </w:p>
    <w:p w14:paraId="581CD7E7" w14:textId="61925F95" w:rsidR="00C77366" w:rsidRPr="00C77366" w:rsidRDefault="00C77366" w:rsidP="00C77366">
      <w:pPr>
        <w:pStyle w:val="Paragrafoelenco"/>
        <w:keepNext/>
        <w:keepLines/>
        <w:numPr>
          <w:ilvl w:val="0"/>
          <w:numId w:val="19"/>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di esser</w:t>
      </w:r>
      <w:r w:rsidR="00B73C87">
        <w:rPr>
          <w:rFonts w:ascii="Times New Roman" w:eastAsia="Calibri" w:hAnsi="Times New Roman" w:cs="Times New Roman"/>
          <w:color w:val="auto"/>
        </w:rPr>
        <w:t>e</w:t>
      </w:r>
      <w:r w:rsidRPr="00C77366">
        <w:rPr>
          <w:rFonts w:ascii="Times New Roman" w:eastAsia="Calibri" w:hAnsi="Times New Roman" w:cs="Times New Roman"/>
          <w:color w:val="auto"/>
        </w:rPr>
        <w:t xml:space="preserve"> sempre civile e rispettoso nei confronti di qualsiasi persona, adottando un comportamento educato e responsabile</w:t>
      </w:r>
    </w:p>
    <w:p w14:paraId="65938AE3" w14:textId="7EC3AA4F" w:rsidR="00C77366" w:rsidRPr="00C77366" w:rsidRDefault="00C77366" w:rsidP="00C77366">
      <w:pPr>
        <w:pStyle w:val="Paragrafoelenco"/>
        <w:keepNext/>
        <w:keepLines/>
        <w:numPr>
          <w:ilvl w:val="0"/>
          <w:numId w:val="19"/>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 xml:space="preserve">di conoscere e rispettare le norme del regolamento di Istituto e quelle legate alla sicurezza e alla privacy </w:t>
      </w:r>
    </w:p>
    <w:p w14:paraId="68441BBA" w14:textId="3992271C" w:rsidR="00C77366" w:rsidRPr="00C77366" w:rsidRDefault="00C77366" w:rsidP="00C77366">
      <w:pPr>
        <w:pStyle w:val="Paragrafoelenco"/>
        <w:keepNext/>
        <w:keepLines/>
        <w:numPr>
          <w:ilvl w:val="0"/>
          <w:numId w:val="19"/>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di rispettare l’arredamento e le strutture scolastiche nel loro complesso (macchinari, sussidi didattici e strumenti dei laboratori</w:t>
      </w:r>
      <w:r w:rsidR="00F157AC">
        <w:rPr>
          <w:rFonts w:ascii="Times New Roman" w:eastAsia="Calibri" w:hAnsi="Times New Roman" w:cs="Times New Roman"/>
          <w:color w:val="auto"/>
        </w:rPr>
        <w:t xml:space="preserve"> …</w:t>
      </w:r>
      <w:r w:rsidRPr="00C77366">
        <w:rPr>
          <w:rFonts w:ascii="Times New Roman" w:eastAsia="Calibri" w:hAnsi="Times New Roman" w:cs="Times New Roman"/>
          <w:color w:val="auto"/>
        </w:rPr>
        <w:t>)</w:t>
      </w:r>
    </w:p>
    <w:p w14:paraId="17E892AD" w14:textId="2C8AC670" w:rsidR="00C77366" w:rsidRPr="00C77366" w:rsidRDefault="00C77366" w:rsidP="00C77366">
      <w:pPr>
        <w:pStyle w:val="Paragrafoelenco"/>
        <w:keepNext/>
        <w:keepLines/>
        <w:numPr>
          <w:ilvl w:val="0"/>
          <w:numId w:val="19"/>
        </w:numPr>
        <w:jc w:val="both"/>
        <w:outlineLvl w:val="0"/>
        <w:rPr>
          <w:rFonts w:ascii="Times New Roman" w:eastAsia="Calibri" w:hAnsi="Times New Roman" w:cs="Times New Roman"/>
          <w:color w:val="auto"/>
        </w:rPr>
      </w:pPr>
      <w:r w:rsidRPr="00C77366">
        <w:rPr>
          <w:rFonts w:ascii="Times New Roman" w:eastAsia="Calibri" w:hAnsi="Times New Roman" w:cs="Times New Roman"/>
          <w:color w:val="auto"/>
        </w:rPr>
        <w:t>di collaborare nel rendere accogliente l’ambiente scolastico e nell’averne cura.</w:t>
      </w:r>
    </w:p>
    <w:p w14:paraId="504FC419" w14:textId="77777777" w:rsidR="00C77366" w:rsidRPr="00C77366" w:rsidRDefault="00C77366" w:rsidP="00C77366">
      <w:pPr>
        <w:jc w:val="both"/>
        <w:rPr>
          <w:rFonts w:ascii="Times New Roman" w:eastAsia="Calibri" w:hAnsi="Times New Roman" w:cs="Times New Roman"/>
          <w:color w:val="auto"/>
        </w:rPr>
      </w:pPr>
    </w:p>
    <w:p w14:paraId="1F22D757"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Il presente </w:t>
      </w:r>
      <w:r w:rsidRPr="00C77366">
        <w:rPr>
          <w:rFonts w:ascii="Times New Roman" w:eastAsia="Calibri" w:hAnsi="Times New Roman" w:cs="Times New Roman"/>
          <w:i/>
          <w:iCs/>
          <w:color w:val="auto"/>
        </w:rPr>
        <w:t>Regolamento,</w:t>
      </w:r>
      <w:r w:rsidRPr="00C77366">
        <w:rPr>
          <w:rFonts w:ascii="Times New Roman" w:eastAsia="Calibri" w:hAnsi="Times New Roman" w:cs="Times New Roman"/>
          <w:color w:val="auto"/>
        </w:rPr>
        <w:t xml:space="preserve"> in osservanza alla normativa vigente, individua le mancanze disciplinari, stabilisce le relative sanzioni, individua gli organi competenti ad irrogarle e il relativo procedimento. È coe</w:t>
      </w:r>
      <w:r w:rsidRPr="00C77366">
        <w:rPr>
          <w:rFonts w:ascii="Times New Roman" w:eastAsia="Calibri" w:hAnsi="Times New Roman" w:cs="Times New Roman"/>
          <w:color w:val="auto"/>
        </w:rPr>
        <w:softHyphen/>
        <w:t xml:space="preserve">rente e funzionale al </w:t>
      </w:r>
      <w:r w:rsidRPr="00C77366">
        <w:rPr>
          <w:rFonts w:ascii="Times New Roman" w:eastAsia="Calibri" w:hAnsi="Times New Roman" w:cs="Times New Roman"/>
          <w:i/>
          <w:iCs/>
          <w:color w:val="auto"/>
        </w:rPr>
        <w:t>Piano dell'Offerta Formativa</w:t>
      </w:r>
      <w:r w:rsidRPr="00C77366">
        <w:rPr>
          <w:rFonts w:ascii="Times New Roman" w:eastAsia="Calibri" w:hAnsi="Times New Roman" w:cs="Times New Roman"/>
          <w:color w:val="auto"/>
        </w:rPr>
        <w:t xml:space="preserve"> adottato dall'Istituto.</w:t>
      </w:r>
    </w:p>
    <w:p w14:paraId="16ABD96F" w14:textId="77777777" w:rsidR="00C77366" w:rsidRPr="00C77366" w:rsidRDefault="00C77366" w:rsidP="00C77366">
      <w:pPr>
        <w:jc w:val="both"/>
        <w:rPr>
          <w:rFonts w:ascii="Times New Roman" w:eastAsia="Calibri" w:hAnsi="Times New Roman" w:cs="Times New Roman"/>
          <w:color w:val="auto"/>
        </w:rPr>
      </w:pPr>
    </w:p>
    <w:p w14:paraId="59C12CF9" w14:textId="0C0E385B" w:rsidR="00C77366" w:rsidRPr="00645006" w:rsidRDefault="00C77366" w:rsidP="00C77366">
      <w:pPr>
        <w:numPr>
          <w:ilvl w:val="0"/>
          <w:numId w:val="16"/>
        </w:numPr>
        <w:tabs>
          <w:tab w:val="left" w:pos="246"/>
        </w:tabs>
        <w:jc w:val="both"/>
        <w:rPr>
          <w:rFonts w:ascii="Times New Roman" w:eastAsia="Calibri" w:hAnsi="Times New Roman" w:cs="Times New Roman"/>
          <w:color w:val="auto"/>
        </w:rPr>
      </w:pPr>
      <w:r w:rsidRPr="00C77366">
        <w:rPr>
          <w:rFonts w:ascii="Times New Roman" w:eastAsia="Calibri" w:hAnsi="Times New Roman" w:cs="Times New Roman"/>
          <w:color w:val="auto"/>
        </w:rPr>
        <w:t>I provvedimenti disciplinari hanno finalità educative e tendono</w:t>
      </w:r>
      <w:r w:rsidR="007E725D">
        <w:rPr>
          <w:rFonts w:ascii="Times New Roman" w:eastAsia="Calibri" w:hAnsi="Times New Roman" w:cs="Times New Roman"/>
          <w:color w:val="auto"/>
        </w:rPr>
        <w:t xml:space="preserve"> </w:t>
      </w:r>
      <w:r w:rsidR="007E725D" w:rsidRPr="00645006">
        <w:rPr>
          <w:rFonts w:ascii="Times New Roman" w:eastAsia="Calibri" w:hAnsi="Times New Roman" w:cs="Times New Roman"/>
          <w:color w:val="auto"/>
        </w:rPr>
        <w:t>al</w:t>
      </w:r>
      <w:r w:rsidRPr="00645006">
        <w:rPr>
          <w:rFonts w:ascii="Times New Roman" w:eastAsia="Calibri" w:hAnsi="Times New Roman" w:cs="Times New Roman"/>
          <w:color w:val="auto"/>
        </w:rPr>
        <w:t xml:space="preserve"> </w:t>
      </w:r>
      <w:r w:rsidR="007E725D" w:rsidRPr="00645006">
        <w:rPr>
          <w:rFonts w:ascii="Times New Roman" w:eastAsia="Calibri" w:hAnsi="Times New Roman" w:cs="Times New Roman"/>
          <w:color w:val="auto"/>
        </w:rPr>
        <w:t>rafforzamento del senso di responsabilità’’, al ‘‘ripristino di rapporti corretti all’interno delle comunità scolastica’’, al ‘‘recupero dello studente attraverso attività di natura sociale, culturale ed in generale a vantaggio della comunità scolastica’’.</w:t>
      </w:r>
    </w:p>
    <w:p w14:paraId="62E72864" w14:textId="77777777" w:rsidR="00C77366" w:rsidRPr="00645006" w:rsidRDefault="00C77366" w:rsidP="00C77366">
      <w:pPr>
        <w:numPr>
          <w:ilvl w:val="0"/>
          <w:numId w:val="16"/>
        </w:numPr>
        <w:tabs>
          <w:tab w:val="left" w:pos="250"/>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La responsabilità disciplinare è personale. </w:t>
      </w:r>
    </w:p>
    <w:p w14:paraId="59057FA9" w14:textId="77777777" w:rsidR="00C77366" w:rsidRPr="00645006" w:rsidRDefault="00C77366" w:rsidP="00C77366">
      <w:pPr>
        <w:numPr>
          <w:ilvl w:val="0"/>
          <w:numId w:val="16"/>
        </w:numPr>
        <w:tabs>
          <w:tab w:val="left" w:pos="250"/>
        </w:tabs>
        <w:jc w:val="both"/>
        <w:rPr>
          <w:rFonts w:ascii="Times New Roman" w:eastAsia="Calibri" w:hAnsi="Times New Roman" w:cs="Times New Roman"/>
          <w:color w:val="auto"/>
        </w:rPr>
      </w:pPr>
      <w:r w:rsidRPr="00645006">
        <w:rPr>
          <w:rFonts w:ascii="Times New Roman" w:eastAsia="Calibri" w:hAnsi="Times New Roman" w:cs="Times New Roman"/>
          <w:color w:val="auto"/>
        </w:rPr>
        <w:t>Nessuno può essere sottoposto a sanzioni disciplinari senza es</w:t>
      </w:r>
      <w:r w:rsidRPr="00645006">
        <w:rPr>
          <w:rFonts w:ascii="Times New Roman" w:eastAsia="Calibri" w:hAnsi="Times New Roman" w:cs="Times New Roman"/>
          <w:color w:val="auto"/>
        </w:rPr>
        <w:softHyphen/>
        <w:t xml:space="preserve">sere stato sentito prima. </w:t>
      </w:r>
    </w:p>
    <w:p w14:paraId="42FF4F7C" w14:textId="4119D7CE" w:rsidR="00C77366" w:rsidRPr="00645006" w:rsidRDefault="00C77366" w:rsidP="00C77366">
      <w:pPr>
        <w:numPr>
          <w:ilvl w:val="0"/>
          <w:numId w:val="16"/>
        </w:numPr>
        <w:tabs>
          <w:tab w:val="left" w:pos="250"/>
        </w:tabs>
        <w:jc w:val="both"/>
        <w:rPr>
          <w:rFonts w:ascii="Times New Roman" w:eastAsia="Calibri" w:hAnsi="Times New Roman" w:cs="Times New Roman"/>
          <w:color w:val="auto"/>
        </w:rPr>
      </w:pPr>
      <w:r w:rsidRPr="00645006">
        <w:rPr>
          <w:rFonts w:ascii="Times New Roman" w:eastAsia="Calibri" w:hAnsi="Times New Roman" w:cs="Times New Roman"/>
          <w:color w:val="auto"/>
        </w:rPr>
        <w:t>Nessuna infrazione disciplinare connessa al comportamento può influire sulla va</w:t>
      </w:r>
      <w:r w:rsidRPr="00645006">
        <w:rPr>
          <w:rFonts w:ascii="Times New Roman" w:eastAsia="Calibri" w:hAnsi="Times New Roman" w:cs="Times New Roman"/>
          <w:color w:val="auto"/>
        </w:rPr>
        <w:softHyphen/>
        <w:t>lutazione del profitto</w:t>
      </w:r>
      <w:r w:rsidR="007E725D" w:rsidRPr="00645006">
        <w:rPr>
          <w:rFonts w:ascii="Times New Roman" w:eastAsia="Calibri" w:hAnsi="Times New Roman" w:cs="Times New Roman"/>
          <w:color w:val="auto"/>
        </w:rPr>
        <w:t xml:space="preserve"> nelle discipline</w:t>
      </w:r>
      <w:r w:rsidRPr="00645006">
        <w:rPr>
          <w:rFonts w:ascii="Times New Roman" w:eastAsia="Calibri" w:hAnsi="Times New Roman" w:cs="Times New Roman"/>
          <w:color w:val="auto"/>
        </w:rPr>
        <w:t>; le infrazioni disciplinari influiscono sul giudizio</w:t>
      </w:r>
      <w:r w:rsidR="009D64C6" w:rsidRPr="00645006">
        <w:rPr>
          <w:rFonts w:ascii="Times New Roman" w:eastAsia="Calibri" w:hAnsi="Times New Roman" w:cs="Times New Roman"/>
          <w:color w:val="auto"/>
        </w:rPr>
        <w:t>/voto</w:t>
      </w:r>
      <w:r w:rsidRPr="00645006">
        <w:rPr>
          <w:rFonts w:ascii="Times New Roman" w:eastAsia="Calibri" w:hAnsi="Times New Roman" w:cs="Times New Roman"/>
          <w:color w:val="auto"/>
        </w:rPr>
        <w:t xml:space="preserve"> di comportamento.</w:t>
      </w:r>
    </w:p>
    <w:p w14:paraId="579920C3" w14:textId="77777777" w:rsidR="00C77366" w:rsidRPr="00645006" w:rsidRDefault="00C77366" w:rsidP="00C77366">
      <w:pPr>
        <w:numPr>
          <w:ilvl w:val="0"/>
          <w:numId w:val="16"/>
        </w:numPr>
        <w:tabs>
          <w:tab w:val="left" w:pos="265"/>
        </w:tabs>
        <w:jc w:val="both"/>
        <w:rPr>
          <w:rFonts w:ascii="Times New Roman" w:eastAsia="Calibri" w:hAnsi="Times New Roman" w:cs="Times New Roman"/>
          <w:color w:val="auto"/>
        </w:rPr>
      </w:pPr>
      <w:r w:rsidRPr="00645006">
        <w:rPr>
          <w:rFonts w:ascii="Times New Roman" w:eastAsia="Calibri" w:hAnsi="Times New Roman" w:cs="Times New Roman"/>
          <w:color w:val="auto"/>
        </w:rPr>
        <w:t>In nessun caso può essere sanzionata, né direttamente né indirettamente, la libera espressione di opinioni correttamente manifestata e non lesiva dell'altrui personalità.</w:t>
      </w:r>
    </w:p>
    <w:p w14:paraId="288AB514" w14:textId="27297637" w:rsidR="00C77366" w:rsidRPr="00645006" w:rsidRDefault="00C77366" w:rsidP="00C77366">
      <w:pPr>
        <w:numPr>
          <w:ilvl w:val="0"/>
          <w:numId w:val="16"/>
        </w:numPr>
        <w:tabs>
          <w:tab w:val="left" w:pos="260"/>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Le sanzioni </w:t>
      </w:r>
      <w:r w:rsidR="007E725D" w:rsidRPr="00645006">
        <w:rPr>
          <w:rFonts w:ascii="Times New Roman" w:eastAsia="Calibri" w:hAnsi="Times New Roman" w:cs="Times New Roman"/>
          <w:color w:val="auto"/>
        </w:rPr>
        <w:t>sono</w:t>
      </w:r>
      <w:r w:rsidR="007E725D" w:rsidRPr="00645006">
        <w:t xml:space="preserve"> </w:t>
      </w:r>
      <w:r w:rsidR="007E725D" w:rsidRPr="00645006">
        <w:rPr>
          <w:rFonts w:ascii="Times New Roman" w:eastAsia="Calibri" w:hAnsi="Times New Roman" w:cs="Times New Roman"/>
          <w:color w:val="auto"/>
        </w:rPr>
        <w:t>temporanee, proporzionate alla infrazione disciplinare, e ispirate al principio di gradualità e della riparazione del danno, oltre che obbligate a tener conto della situazione personale dello studente, della gravità del comportamento e delle conseguenze che da esso derivano.</w:t>
      </w:r>
    </w:p>
    <w:p w14:paraId="6C518ABE" w14:textId="77777777" w:rsidR="00C77366" w:rsidRPr="00C77366" w:rsidRDefault="00C77366" w:rsidP="00C77366">
      <w:pPr>
        <w:numPr>
          <w:ilvl w:val="0"/>
          <w:numId w:val="16"/>
        </w:numPr>
        <w:tabs>
          <w:tab w:val="left" w:pos="255"/>
        </w:tabs>
        <w:jc w:val="both"/>
        <w:rPr>
          <w:rFonts w:ascii="Times New Roman" w:eastAsia="Calibri" w:hAnsi="Times New Roman" w:cs="Times New Roman"/>
          <w:color w:val="auto"/>
        </w:rPr>
      </w:pPr>
      <w:r w:rsidRPr="00C77366">
        <w:rPr>
          <w:rFonts w:ascii="Times New Roman" w:eastAsia="Calibri" w:hAnsi="Times New Roman" w:cs="Times New Roman"/>
          <w:color w:val="auto"/>
        </w:rPr>
        <w:lastRenderedPageBreak/>
        <w:t>La durata della sanzione viene valutata caso per caso e deve essere stabilita in modo chiaro e inequivoca</w:t>
      </w:r>
      <w:r w:rsidRPr="00C77366">
        <w:rPr>
          <w:rFonts w:ascii="Times New Roman" w:eastAsia="Calibri" w:hAnsi="Times New Roman" w:cs="Times New Roman"/>
          <w:color w:val="auto"/>
        </w:rPr>
        <w:softHyphen/>
        <w:t>bile.</w:t>
      </w:r>
    </w:p>
    <w:p w14:paraId="0F4489FF" w14:textId="77777777" w:rsidR="00C77366" w:rsidRPr="00C77366" w:rsidRDefault="00C77366" w:rsidP="00C77366">
      <w:pPr>
        <w:keepNext/>
        <w:keepLines/>
        <w:numPr>
          <w:ilvl w:val="0"/>
          <w:numId w:val="16"/>
        </w:numPr>
        <w:tabs>
          <w:tab w:val="left" w:pos="241"/>
        </w:tabs>
        <w:jc w:val="both"/>
        <w:outlineLvl w:val="0"/>
        <w:rPr>
          <w:rFonts w:ascii="Calibri" w:eastAsia="Calibri" w:hAnsi="Calibri" w:cs="Calibri"/>
          <w:b/>
          <w:bCs/>
          <w:color w:val="auto"/>
          <w:sz w:val="21"/>
          <w:szCs w:val="21"/>
        </w:rPr>
      </w:pPr>
      <w:bookmarkStart w:id="2" w:name="bookmark4"/>
      <w:r w:rsidRPr="00C77366">
        <w:rPr>
          <w:rFonts w:ascii="Times New Roman" w:eastAsia="Calibri" w:hAnsi="Times New Roman" w:cs="Times New Roman"/>
          <w:b/>
          <w:bCs/>
          <w:color w:val="auto"/>
        </w:rPr>
        <w:t xml:space="preserve">La violazione reiterata da lieve diviene media, da media diviene grave o gravissima. </w:t>
      </w:r>
    </w:p>
    <w:p w14:paraId="536EAF90" w14:textId="77777777" w:rsidR="00C77366" w:rsidRPr="00C77366" w:rsidRDefault="00C77366" w:rsidP="00C77366">
      <w:pPr>
        <w:keepNext/>
        <w:keepLines/>
        <w:tabs>
          <w:tab w:val="left" w:pos="241"/>
        </w:tabs>
        <w:jc w:val="both"/>
        <w:outlineLvl w:val="0"/>
        <w:rPr>
          <w:rFonts w:ascii="Calibri" w:eastAsia="Calibri" w:hAnsi="Calibri" w:cs="Calibri"/>
          <w:color w:val="auto"/>
          <w:sz w:val="21"/>
          <w:szCs w:val="21"/>
        </w:rPr>
      </w:pPr>
    </w:p>
    <w:p w14:paraId="5851FC6E" w14:textId="77777777" w:rsidR="00C77366" w:rsidRPr="00C77366" w:rsidRDefault="00C77366" w:rsidP="00C77366">
      <w:pPr>
        <w:keepNext/>
        <w:keepLines/>
        <w:tabs>
          <w:tab w:val="left" w:pos="241"/>
        </w:tabs>
        <w:jc w:val="both"/>
        <w:rPr>
          <w:rFonts w:ascii="Times New Roman" w:eastAsia="Calibri" w:hAnsi="Times New Roman" w:cs="Times New Roman"/>
          <w:b/>
          <w:color w:val="auto"/>
        </w:rPr>
      </w:pPr>
      <w:r w:rsidRPr="00C77366">
        <w:rPr>
          <w:rFonts w:ascii="Times New Roman" w:eastAsia="Calibri" w:hAnsi="Times New Roman" w:cs="Times New Roman"/>
          <w:b/>
          <w:color w:val="auto"/>
        </w:rPr>
        <w:t xml:space="preserve">Art. 2 – </w:t>
      </w:r>
      <w:bookmarkEnd w:id="2"/>
      <w:r w:rsidRPr="00C77366">
        <w:rPr>
          <w:rFonts w:ascii="Times New Roman" w:eastAsia="Calibri" w:hAnsi="Times New Roman" w:cs="Times New Roman"/>
          <w:b/>
          <w:color w:val="auto"/>
        </w:rPr>
        <w:t>VIOLAZIONI E SANZIONI</w:t>
      </w:r>
    </w:p>
    <w:p w14:paraId="5C4DEEFC" w14:textId="77777777" w:rsidR="00C77366" w:rsidRPr="00C77366" w:rsidRDefault="00C77366" w:rsidP="00C77366">
      <w:pPr>
        <w:keepNext/>
        <w:keepLines/>
        <w:tabs>
          <w:tab w:val="left" w:pos="241"/>
        </w:tabs>
        <w:jc w:val="both"/>
        <w:rPr>
          <w:rFonts w:ascii="Times New Roman" w:eastAsia="Calibri" w:hAnsi="Times New Roman" w:cs="Times New Roman"/>
          <w:b/>
          <w:color w:val="auto"/>
        </w:rPr>
      </w:pPr>
    </w:p>
    <w:p w14:paraId="34D63062" w14:textId="77777777" w:rsidR="00C77366" w:rsidRPr="00C77366" w:rsidRDefault="00C77366" w:rsidP="00C77366">
      <w:pPr>
        <w:numPr>
          <w:ilvl w:val="0"/>
          <w:numId w:val="2"/>
        </w:numPr>
        <w:tabs>
          <w:tab w:val="left" w:pos="231"/>
        </w:tabs>
        <w:jc w:val="both"/>
        <w:rPr>
          <w:rFonts w:ascii="Times New Roman" w:eastAsia="Calibri" w:hAnsi="Times New Roman" w:cs="Times New Roman"/>
          <w:color w:val="auto"/>
        </w:rPr>
      </w:pPr>
      <w:r w:rsidRPr="00C77366">
        <w:rPr>
          <w:rFonts w:ascii="Times New Roman" w:eastAsia="Calibri" w:hAnsi="Times New Roman" w:cs="Times New Roman"/>
          <w:b/>
          <w:color w:val="auto"/>
        </w:rPr>
        <w:t>Si configurano come violazioni lievi, se occasionali</w:t>
      </w:r>
      <w:r w:rsidRPr="00C77366">
        <w:rPr>
          <w:rFonts w:ascii="Times New Roman" w:eastAsia="Calibri" w:hAnsi="Times New Roman" w:cs="Times New Roman"/>
          <w:color w:val="auto"/>
        </w:rPr>
        <w:t>:</w:t>
      </w:r>
    </w:p>
    <w:p w14:paraId="180AFC97" w14:textId="77777777" w:rsidR="00C77366" w:rsidRPr="00C77366" w:rsidRDefault="00C77366" w:rsidP="00C77366">
      <w:pPr>
        <w:tabs>
          <w:tab w:val="left" w:pos="231"/>
        </w:tabs>
        <w:jc w:val="both"/>
        <w:rPr>
          <w:rFonts w:ascii="Times New Roman" w:eastAsia="Calibri" w:hAnsi="Times New Roman" w:cs="Times New Roman"/>
          <w:color w:val="auto"/>
        </w:rPr>
      </w:pPr>
    </w:p>
    <w:tbl>
      <w:tblPr>
        <w:tblStyle w:val="Grigliatabella1"/>
        <w:tblW w:w="0" w:type="auto"/>
        <w:tblLook w:val="04A0" w:firstRow="1" w:lastRow="0" w:firstColumn="1" w:lastColumn="0" w:noHBand="0" w:noVBand="1"/>
      </w:tblPr>
      <w:tblGrid>
        <w:gridCol w:w="9628"/>
      </w:tblGrid>
      <w:tr w:rsidR="00C77366" w:rsidRPr="00C77366" w14:paraId="38773301" w14:textId="77777777" w:rsidTr="00890180">
        <w:tc>
          <w:tcPr>
            <w:tcW w:w="9983" w:type="dxa"/>
          </w:tcPr>
          <w:p w14:paraId="7888F04A" w14:textId="77777777" w:rsidR="00C77366" w:rsidRPr="00C77366" w:rsidRDefault="00C77366" w:rsidP="00C77366">
            <w:pPr>
              <w:tabs>
                <w:tab w:val="left" w:pos="586"/>
              </w:tabs>
              <w:jc w:val="both"/>
              <w:rPr>
                <w:rFonts w:ascii="Times New Roman" w:eastAsia="Calibri" w:hAnsi="Times New Roman" w:cs="Times New Roman"/>
                <w:color w:val="auto"/>
              </w:rPr>
            </w:pPr>
            <w:r w:rsidRPr="00C77366">
              <w:rPr>
                <w:rFonts w:ascii="Times New Roman" w:eastAsia="Calibri" w:hAnsi="Times New Roman" w:cs="Times New Roman"/>
                <w:color w:val="auto"/>
              </w:rPr>
              <w:t>presentarsi alle lezioni in ritardo</w:t>
            </w:r>
          </w:p>
        </w:tc>
      </w:tr>
      <w:tr w:rsidR="00C77366" w:rsidRPr="00C77366" w14:paraId="40ACA052" w14:textId="77777777" w:rsidTr="00890180">
        <w:tc>
          <w:tcPr>
            <w:tcW w:w="9983" w:type="dxa"/>
          </w:tcPr>
          <w:p w14:paraId="4FEC8B66" w14:textId="45E3D5E2"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non assolvere </w:t>
            </w:r>
            <w:r w:rsidR="00934C49">
              <w:rPr>
                <w:rFonts w:ascii="Times New Roman" w:eastAsia="Calibri" w:hAnsi="Times New Roman" w:cs="Times New Roman"/>
                <w:color w:val="auto"/>
              </w:rPr>
              <w:t>il lavoro</w:t>
            </w:r>
            <w:r w:rsidRPr="00C77366">
              <w:rPr>
                <w:rFonts w:ascii="Times New Roman" w:eastAsia="Calibri" w:hAnsi="Times New Roman" w:cs="Times New Roman"/>
                <w:color w:val="auto"/>
              </w:rPr>
              <w:t xml:space="preserve"> e lo studio assegnati in classe e a casa</w:t>
            </w:r>
          </w:p>
        </w:tc>
      </w:tr>
      <w:tr w:rsidR="00C77366" w:rsidRPr="00C77366" w14:paraId="47FA0AF8" w14:textId="77777777" w:rsidTr="00890180">
        <w:tc>
          <w:tcPr>
            <w:tcW w:w="9983" w:type="dxa"/>
          </w:tcPr>
          <w:p w14:paraId="398F4294" w14:textId="77777777" w:rsidR="00C77366" w:rsidRPr="00C77366" w:rsidRDefault="00C77366" w:rsidP="00C77366">
            <w:pPr>
              <w:tabs>
                <w:tab w:val="left" w:pos="566"/>
              </w:tabs>
              <w:jc w:val="both"/>
              <w:rPr>
                <w:rFonts w:ascii="Times New Roman" w:eastAsia="Calibri" w:hAnsi="Times New Roman" w:cs="Times New Roman"/>
                <w:color w:val="auto"/>
              </w:rPr>
            </w:pPr>
            <w:r w:rsidRPr="00C77366">
              <w:rPr>
                <w:rFonts w:ascii="Times New Roman" w:eastAsia="Calibri" w:hAnsi="Times New Roman" w:cs="Times New Roman"/>
                <w:color w:val="auto"/>
              </w:rPr>
              <w:t>in mensa non "rispettare" il cibo e le elementari norme igieniche</w:t>
            </w:r>
          </w:p>
        </w:tc>
      </w:tr>
      <w:tr w:rsidR="00C77366" w:rsidRPr="00C77366" w14:paraId="7E55F2E7" w14:textId="77777777" w:rsidTr="00890180">
        <w:tc>
          <w:tcPr>
            <w:tcW w:w="9983" w:type="dxa"/>
          </w:tcPr>
          <w:p w14:paraId="5E83B8D0" w14:textId="77777777" w:rsidR="00C77366" w:rsidRPr="00C77366" w:rsidRDefault="00C77366" w:rsidP="00C77366">
            <w:p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utilizzare in modo improprio materiale scolastico sia personale sia collettivo</w:t>
            </w:r>
          </w:p>
        </w:tc>
      </w:tr>
      <w:tr w:rsidR="00C77366" w:rsidRPr="00C77366" w14:paraId="3F7E2471" w14:textId="77777777" w:rsidTr="00890180">
        <w:tc>
          <w:tcPr>
            <w:tcW w:w="9983" w:type="dxa"/>
          </w:tcPr>
          <w:p w14:paraId="425484F9" w14:textId="45107BD4" w:rsidR="00C77366" w:rsidRPr="00C77366" w:rsidRDefault="00C77366" w:rsidP="00C77366">
            <w:p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portare a scuola materiale personale non scolastico</w:t>
            </w:r>
            <w:r w:rsidR="00934C49">
              <w:rPr>
                <w:rFonts w:ascii="Times New Roman" w:eastAsia="Calibri" w:hAnsi="Times New Roman" w:cs="Times New Roman"/>
                <w:color w:val="auto"/>
              </w:rPr>
              <w:t>, utilizzandolo durante le lezioni</w:t>
            </w:r>
          </w:p>
        </w:tc>
      </w:tr>
      <w:tr w:rsidR="00C77366" w:rsidRPr="00C77366" w14:paraId="357A5D95" w14:textId="77777777" w:rsidTr="00890180">
        <w:tc>
          <w:tcPr>
            <w:tcW w:w="9983" w:type="dxa"/>
          </w:tcPr>
          <w:p w14:paraId="6548D0AD" w14:textId="77777777" w:rsidR="00C77366" w:rsidRPr="00C77366" w:rsidRDefault="00C77366" w:rsidP="00C77366">
            <w:p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non rispettare le principali norme igieniche e non vestirsi in modo decoroso</w:t>
            </w:r>
          </w:p>
        </w:tc>
      </w:tr>
      <w:tr w:rsidR="00C77366" w:rsidRPr="00C77366" w14:paraId="63809B00" w14:textId="77777777" w:rsidTr="00890180">
        <w:tc>
          <w:tcPr>
            <w:tcW w:w="9983" w:type="dxa"/>
          </w:tcPr>
          <w:p w14:paraId="3264E3B6" w14:textId="77777777" w:rsidR="00C77366" w:rsidRPr="00C77366" w:rsidRDefault="00C77366" w:rsidP="00C77366">
            <w:p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farsi richiamare dall’insegnante per atteggiamenti di disturbo </w:t>
            </w:r>
          </w:p>
        </w:tc>
      </w:tr>
    </w:tbl>
    <w:p w14:paraId="57C73FB1" w14:textId="77777777" w:rsidR="00C77366" w:rsidRPr="00C77366" w:rsidRDefault="00C77366" w:rsidP="00C77366">
      <w:pPr>
        <w:tabs>
          <w:tab w:val="left" w:pos="231"/>
        </w:tabs>
        <w:jc w:val="both"/>
        <w:rPr>
          <w:rFonts w:ascii="Times New Roman" w:eastAsia="Calibri" w:hAnsi="Times New Roman" w:cs="Times New Roman"/>
          <w:color w:val="auto"/>
        </w:rPr>
      </w:pPr>
    </w:p>
    <w:p w14:paraId="11E34A56" w14:textId="3639EEEA" w:rsidR="00C77366" w:rsidRPr="00C77366" w:rsidRDefault="00C77366" w:rsidP="00C77366">
      <w:pPr>
        <w:tabs>
          <w:tab w:val="left" w:pos="270"/>
        </w:tabs>
        <w:jc w:val="both"/>
        <w:rPr>
          <w:rFonts w:ascii="Times New Roman" w:eastAsia="Calibri" w:hAnsi="Times New Roman" w:cs="Times New Roman"/>
          <w:color w:val="auto"/>
        </w:rPr>
      </w:pPr>
      <w:r w:rsidRPr="00C77366">
        <w:rPr>
          <w:rFonts w:ascii="Times New Roman" w:eastAsia="Calibri" w:hAnsi="Times New Roman" w:cs="Times New Roman"/>
          <w:b/>
          <w:color w:val="auto"/>
        </w:rPr>
        <w:t>Le mancanze lievi</w:t>
      </w:r>
      <w:r w:rsidRPr="00C77366">
        <w:rPr>
          <w:rFonts w:ascii="Times New Roman" w:eastAsia="Calibri" w:hAnsi="Times New Roman" w:cs="Times New Roman"/>
          <w:color w:val="auto"/>
        </w:rPr>
        <w:t xml:space="preserve"> sono sanzionate dal docente che le rileva con il rimprovero/ammonizione orale e/o scritto. Il rimprovero scritto viene comunicato alle famiglie tramite diario e</w:t>
      </w:r>
      <w:r w:rsidR="00D77406">
        <w:rPr>
          <w:rFonts w:ascii="Times New Roman" w:eastAsia="Calibri" w:hAnsi="Times New Roman" w:cs="Times New Roman"/>
          <w:color w:val="auto"/>
        </w:rPr>
        <w:t>/o</w:t>
      </w:r>
      <w:r w:rsidRPr="00C77366">
        <w:rPr>
          <w:rFonts w:ascii="Times New Roman" w:eastAsia="Calibri" w:hAnsi="Times New Roman" w:cs="Times New Roman"/>
          <w:color w:val="auto"/>
        </w:rPr>
        <w:t xml:space="preserve"> registro elettronico. La comuni</w:t>
      </w:r>
      <w:r w:rsidRPr="00C77366">
        <w:rPr>
          <w:rFonts w:ascii="Times New Roman" w:eastAsia="Calibri" w:hAnsi="Times New Roman" w:cs="Times New Roman"/>
          <w:color w:val="auto"/>
        </w:rPr>
        <w:softHyphen/>
        <w:t xml:space="preserve">cazione </w:t>
      </w:r>
      <w:r w:rsidR="00D77406">
        <w:rPr>
          <w:rFonts w:ascii="Times New Roman" w:eastAsia="Calibri" w:hAnsi="Times New Roman" w:cs="Times New Roman"/>
          <w:color w:val="auto"/>
        </w:rPr>
        <w:t>sul</w:t>
      </w:r>
      <w:r w:rsidRPr="00C77366">
        <w:rPr>
          <w:rFonts w:ascii="Times New Roman" w:eastAsia="Calibri" w:hAnsi="Times New Roman" w:cs="Times New Roman"/>
          <w:color w:val="auto"/>
        </w:rPr>
        <w:t xml:space="preserve"> diario deve essere controfirmata da un genitore; la visione di quella a registro elettronico - co</w:t>
      </w:r>
      <w:r w:rsidRPr="00C77366">
        <w:rPr>
          <w:rFonts w:ascii="Times New Roman" w:eastAsia="Calibri" w:hAnsi="Times New Roman" w:cs="Times New Roman"/>
          <w:color w:val="auto"/>
        </w:rPr>
        <w:softHyphen/>
        <w:t>me qualsiasi altra in tale contesto - è un preciso dovere per la famiglia.</w:t>
      </w:r>
    </w:p>
    <w:p w14:paraId="57A78155"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Dopo ripetute ammonizioni relative alla stessa tipologia di infrazione, l'alunno/a che continua a tenere un comportamento scorretto può essere punito con i provvedimenti di cui agli articoli successivi.</w:t>
      </w:r>
    </w:p>
    <w:p w14:paraId="50198DA4" w14:textId="77777777" w:rsidR="00C77366" w:rsidRPr="00C77366" w:rsidRDefault="00C77366" w:rsidP="00C77366">
      <w:pPr>
        <w:tabs>
          <w:tab w:val="left" w:pos="231"/>
        </w:tabs>
        <w:jc w:val="both"/>
        <w:rPr>
          <w:rFonts w:ascii="Times New Roman" w:eastAsia="Calibri" w:hAnsi="Times New Roman" w:cs="Times New Roman"/>
          <w:color w:val="auto"/>
        </w:rPr>
      </w:pPr>
    </w:p>
    <w:p w14:paraId="7F5BBEC4" w14:textId="77777777" w:rsidR="00C77366" w:rsidRPr="00C77366" w:rsidRDefault="00C77366" w:rsidP="00C77366">
      <w:pPr>
        <w:numPr>
          <w:ilvl w:val="0"/>
          <w:numId w:val="2"/>
        </w:numPr>
        <w:tabs>
          <w:tab w:val="left" w:pos="236"/>
        </w:tabs>
        <w:jc w:val="both"/>
        <w:rPr>
          <w:rFonts w:ascii="Times New Roman" w:eastAsia="Calibri" w:hAnsi="Times New Roman" w:cs="Times New Roman"/>
          <w:color w:val="auto"/>
        </w:rPr>
      </w:pPr>
      <w:r w:rsidRPr="00C77366">
        <w:rPr>
          <w:rFonts w:ascii="Times New Roman" w:eastAsia="Calibri" w:hAnsi="Times New Roman" w:cs="Times New Roman"/>
          <w:b/>
          <w:color w:val="auto"/>
        </w:rPr>
        <w:t>Si configurano come mancanze medie</w:t>
      </w:r>
      <w:r w:rsidRPr="00C77366">
        <w:rPr>
          <w:rFonts w:ascii="Times New Roman" w:eastAsia="Calibri" w:hAnsi="Times New Roman" w:cs="Times New Roman"/>
          <w:color w:val="auto"/>
        </w:rPr>
        <w:t>:</w:t>
      </w:r>
    </w:p>
    <w:p w14:paraId="7DB25E82" w14:textId="77777777" w:rsidR="00C77366" w:rsidRPr="00C77366" w:rsidRDefault="00C77366" w:rsidP="00C77366">
      <w:pPr>
        <w:tabs>
          <w:tab w:val="left" w:pos="236"/>
        </w:tabs>
        <w:jc w:val="both"/>
        <w:rPr>
          <w:rFonts w:ascii="Times New Roman" w:eastAsia="Calibri" w:hAnsi="Times New Roman" w:cs="Times New Roman"/>
          <w:color w:val="auto"/>
        </w:rPr>
      </w:pPr>
    </w:p>
    <w:tbl>
      <w:tblPr>
        <w:tblStyle w:val="Grigliatabella1"/>
        <w:tblW w:w="0" w:type="auto"/>
        <w:tblLook w:val="04A0" w:firstRow="1" w:lastRow="0" w:firstColumn="1" w:lastColumn="0" w:noHBand="0" w:noVBand="1"/>
      </w:tblPr>
      <w:tblGrid>
        <w:gridCol w:w="9628"/>
      </w:tblGrid>
      <w:tr w:rsidR="00C77366" w:rsidRPr="00C77366" w14:paraId="4B10C589" w14:textId="77777777" w:rsidTr="004D17B7">
        <w:tc>
          <w:tcPr>
            <w:tcW w:w="9628" w:type="dxa"/>
          </w:tcPr>
          <w:p w14:paraId="3EE0A46D" w14:textId="0E15CD8E" w:rsidR="00C77366" w:rsidRPr="00C77366" w:rsidRDefault="00C77366" w:rsidP="00C77366">
            <w:pPr>
              <w:tabs>
                <w:tab w:val="left" w:pos="581"/>
              </w:tabs>
              <w:jc w:val="both"/>
              <w:rPr>
                <w:rFonts w:ascii="Times New Roman" w:eastAsia="Calibri" w:hAnsi="Times New Roman" w:cs="Times New Roman"/>
                <w:color w:val="auto"/>
              </w:rPr>
            </w:pPr>
            <w:r w:rsidRPr="00C77366">
              <w:rPr>
                <w:rFonts w:ascii="Times New Roman" w:eastAsia="Calibri" w:hAnsi="Times New Roman" w:cs="Times New Roman"/>
                <w:color w:val="auto"/>
              </w:rPr>
              <w:t>disturbare le lezioni nonostante i richiami</w:t>
            </w:r>
            <w:r w:rsidR="00071335">
              <w:rPr>
                <w:rFonts w:ascii="Times New Roman" w:eastAsia="Calibri" w:hAnsi="Times New Roman" w:cs="Times New Roman"/>
                <w:color w:val="auto"/>
              </w:rPr>
              <w:t>,</w:t>
            </w:r>
            <w:r w:rsidRPr="00C77366">
              <w:rPr>
                <w:rFonts w:ascii="Times New Roman" w:eastAsia="Calibri" w:hAnsi="Times New Roman" w:cs="Times New Roman"/>
                <w:color w:val="auto"/>
              </w:rPr>
              <w:t xml:space="preserve"> impedendo il loro normale svolgimento</w:t>
            </w:r>
          </w:p>
        </w:tc>
      </w:tr>
      <w:tr w:rsidR="00C77366" w:rsidRPr="00C77366" w14:paraId="368B44C0" w14:textId="77777777" w:rsidTr="004D17B7">
        <w:tc>
          <w:tcPr>
            <w:tcW w:w="9628" w:type="dxa"/>
          </w:tcPr>
          <w:p w14:paraId="5D76EDBD" w14:textId="77777777" w:rsidR="00C77366" w:rsidRPr="00C77366" w:rsidRDefault="00C77366" w:rsidP="00C77366">
            <w:pPr>
              <w:tabs>
                <w:tab w:val="left" w:pos="586"/>
              </w:tabs>
              <w:jc w:val="both"/>
              <w:rPr>
                <w:rFonts w:ascii="Times New Roman" w:eastAsia="Calibri" w:hAnsi="Times New Roman" w:cs="Times New Roman"/>
                <w:color w:val="auto"/>
              </w:rPr>
            </w:pPr>
            <w:r w:rsidRPr="00C77366">
              <w:rPr>
                <w:rFonts w:ascii="Times New Roman" w:eastAsia="Calibri" w:hAnsi="Times New Roman" w:cs="Times New Roman"/>
                <w:color w:val="auto"/>
              </w:rPr>
              <w:t>salire e scendere le scale o percorrere il corridoio correndo e/o spingendo</w:t>
            </w:r>
          </w:p>
        </w:tc>
      </w:tr>
      <w:tr w:rsidR="00C77366" w:rsidRPr="00C77366" w14:paraId="073D7B79" w14:textId="77777777" w:rsidTr="004D17B7">
        <w:tc>
          <w:tcPr>
            <w:tcW w:w="9628" w:type="dxa"/>
          </w:tcPr>
          <w:p w14:paraId="17D95278" w14:textId="15BE7265" w:rsidR="00C77366" w:rsidRPr="00C77366" w:rsidRDefault="00C77366" w:rsidP="00C77366">
            <w:pPr>
              <w:tabs>
                <w:tab w:val="left" w:pos="586"/>
              </w:tabs>
              <w:jc w:val="both"/>
              <w:rPr>
                <w:rFonts w:ascii="Times New Roman" w:eastAsia="Calibri" w:hAnsi="Times New Roman" w:cs="Times New Roman"/>
                <w:color w:val="auto"/>
              </w:rPr>
            </w:pPr>
            <w:r w:rsidRPr="00071335">
              <w:rPr>
                <w:rFonts w:ascii="Times New Roman" w:eastAsia="Calibri" w:hAnsi="Times New Roman" w:cs="Times New Roman"/>
                <w:color w:val="auto"/>
              </w:rPr>
              <w:t xml:space="preserve">danneggiare, occultare </w:t>
            </w:r>
            <w:r w:rsidR="00071335">
              <w:rPr>
                <w:rFonts w:ascii="Times New Roman" w:eastAsia="Calibri" w:hAnsi="Times New Roman" w:cs="Times New Roman"/>
                <w:color w:val="auto"/>
              </w:rPr>
              <w:t>o smarrire</w:t>
            </w:r>
            <w:r w:rsidRPr="00071335">
              <w:rPr>
                <w:rFonts w:ascii="Times New Roman" w:eastAsia="Calibri" w:hAnsi="Times New Roman" w:cs="Times New Roman"/>
                <w:color w:val="auto"/>
              </w:rPr>
              <w:t xml:space="preserve"> comunicazioni scritte scuola/famiglia, verifiche, documenti, quaderni con valutazioni</w:t>
            </w:r>
          </w:p>
        </w:tc>
      </w:tr>
      <w:tr w:rsidR="00C77366" w:rsidRPr="00C77366" w14:paraId="5EB62282" w14:textId="77777777" w:rsidTr="004D17B7">
        <w:tc>
          <w:tcPr>
            <w:tcW w:w="9628" w:type="dxa"/>
          </w:tcPr>
          <w:p w14:paraId="5CB67512"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presentarsi ripetutamente alle lezioni in ritardo senza giustifica o motivazioni documentate</w:t>
            </w:r>
          </w:p>
        </w:tc>
      </w:tr>
      <w:tr w:rsidR="00C77366" w:rsidRPr="00C77366" w14:paraId="74955033" w14:textId="77777777" w:rsidTr="004D17B7">
        <w:tc>
          <w:tcPr>
            <w:tcW w:w="9628" w:type="dxa"/>
          </w:tcPr>
          <w:p w14:paraId="0C56AF72"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rifiuto di svolgere le attività proposte dal docente</w:t>
            </w:r>
          </w:p>
        </w:tc>
      </w:tr>
      <w:tr w:rsidR="00C77366" w:rsidRPr="00C77366" w14:paraId="0746A636" w14:textId="77777777" w:rsidTr="004D17B7">
        <w:tc>
          <w:tcPr>
            <w:tcW w:w="9628" w:type="dxa"/>
          </w:tcPr>
          <w:p w14:paraId="3753072A" w14:textId="77777777" w:rsidR="00C77366" w:rsidRPr="00C77366" w:rsidRDefault="00C77366" w:rsidP="00C77366">
            <w:p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uscire dalla classe senza il permesso dell'insegnante</w:t>
            </w:r>
          </w:p>
        </w:tc>
      </w:tr>
      <w:tr w:rsidR="00C77366" w:rsidRPr="00C77366" w14:paraId="3FAFABEF" w14:textId="77777777" w:rsidTr="004D17B7">
        <w:tc>
          <w:tcPr>
            <w:tcW w:w="9628" w:type="dxa"/>
          </w:tcPr>
          <w:p w14:paraId="3C6311D3"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non rimanere con il gruppo classe durante gli spostamenti negli spazi scolastici</w:t>
            </w:r>
          </w:p>
        </w:tc>
      </w:tr>
      <w:tr w:rsidR="00C77366" w:rsidRPr="00C77366" w14:paraId="7E951566" w14:textId="77777777" w:rsidTr="004D17B7">
        <w:tc>
          <w:tcPr>
            <w:tcW w:w="9628" w:type="dxa"/>
          </w:tcPr>
          <w:p w14:paraId="5163D953" w14:textId="4DFFE7EE" w:rsidR="00C77366" w:rsidRPr="00C77366" w:rsidRDefault="00C77366" w:rsidP="00C77366">
            <w:pPr>
              <w:tabs>
                <w:tab w:val="left" w:pos="557"/>
              </w:tabs>
              <w:jc w:val="both"/>
              <w:rPr>
                <w:rFonts w:ascii="Times New Roman" w:eastAsia="Calibri" w:hAnsi="Times New Roman" w:cs="Times New Roman"/>
                <w:color w:val="auto"/>
              </w:rPr>
            </w:pPr>
            <w:r w:rsidRPr="00C77366">
              <w:rPr>
                <w:rFonts w:ascii="Times New Roman" w:eastAsia="Calibri" w:hAnsi="Times New Roman" w:cs="Times New Roman"/>
                <w:color w:val="auto"/>
              </w:rPr>
              <w:t>non aver</w:t>
            </w:r>
            <w:r w:rsidR="004D17B7">
              <w:rPr>
                <w:rFonts w:ascii="Times New Roman" w:eastAsia="Calibri" w:hAnsi="Times New Roman" w:cs="Times New Roman"/>
                <w:color w:val="auto"/>
              </w:rPr>
              <w:t>e</w:t>
            </w:r>
            <w:r w:rsidRPr="00C77366">
              <w:rPr>
                <w:rFonts w:ascii="Times New Roman" w:eastAsia="Calibri" w:hAnsi="Times New Roman" w:cs="Times New Roman"/>
                <w:color w:val="auto"/>
              </w:rPr>
              <w:t xml:space="preserve"> cura dell'ambiente in cui ci si trova (classe, laboratori, palestra, mensa, aula informatica, </w:t>
            </w:r>
            <w:r w:rsidRPr="00C77366">
              <w:rPr>
                <w:rFonts w:ascii="Times New Roman" w:eastAsia="Calibri" w:hAnsi="Times New Roman" w:cs="Times New Roman"/>
                <w:color w:val="auto"/>
                <w:lang w:val="de-DE"/>
              </w:rPr>
              <w:t>ba</w:t>
            </w:r>
            <w:r w:rsidRPr="00C77366">
              <w:rPr>
                <w:rFonts w:ascii="Times New Roman" w:eastAsia="Calibri" w:hAnsi="Times New Roman" w:cs="Times New Roman"/>
                <w:color w:val="auto"/>
                <w:lang w:val="de-DE"/>
              </w:rPr>
              <w:softHyphen/>
              <w:t>gni,</w:t>
            </w:r>
            <w:r w:rsidR="004D17B7">
              <w:rPr>
                <w:rFonts w:ascii="Times New Roman" w:eastAsia="Calibri" w:hAnsi="Times New Roman" w:cs="Times New Roman"/>
                <w:color w:val="auto"/>
                <w:lang w:val="de-DE"/>
              </w:rPr>
              <w:t xml:space="preserve"> </w:t>
            </w:r>
            <w:r w:rsidRPr="00C77366">
              <w:rPr>
                <w:rFonts w:ascii="Times New Roman" w:eastAsia="Calibri" w:hAnsi="Times New Roman" w:cs="Times New Roman"/>
                <w:color w:val="auto"/>
              </w:rPr>
              <w:t>giardino, spazi esterni ed attrezzature ginniche)</w:t>
            </w:r>
          </w:p>
        </w:tc>
      </w:tr>
      <w:tr w:rsidR="00C77366" w:rsidRPr="00C77366" w14:paraId="43187673" w14:textId="77777777" w:rsidTr="004D17B7">
        <w:tc>
          <w:tcPr>
            <w:tcW w:w="9628" w:type="dxa"/>
          </w:tcPr>
          <w:p w14:paraId="3862D880"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usare parole, comportamenti e gesti poco corretti e/o scurrili</w:t>
            </w:r>
          </w:p>
        </w:tc>
      </w:tr>
      <w:tr w:rsidR="00C77366" w:rsidRPr="00C77366" w14:paraId="326BF29E" w14:textId="77777777" w:rsidTr="004D17B7">
        <w:tc>
          <w:tcPr>
            <w:tcW w:w="9628" w:type="dxa"/>
          </w:tcPr>
          <w:p w14:paraId="1C84EC5A"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usare occasionalmente un linguaggio volgare e/o offensivo della persona e della sua dignità</w:t>
            </w:r>
          </w:p>
        </w:tc>
      </w:tr>
      <w:tr w:rsidR="00C77366" w:rsidRPr="00C77366" w14:paraId="36690A05" w14:textId="77777777" w:rsidTr="004D17B7">
        <w:tc>
          <w:tcPr>
            <w:tcW w:w="9628" w:type="dxa"/>
          </w:tcPr>
          <w:p w14:paraId="72475A88" w14:textId="2705E0B8"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tenere accesi dispositivi elettronici </w:t>
            </w:r>
            <w:r w:rsidR="004D17B7">
              <w:rPr>
                <w:rFonts w:ascii="Times New Roman" w:eastAsia="Calibri" w:hAnsi="Times New Roman" w:cs="Times New Roman"/>
                <w:color w:val="auto"/>
              </w:rPr>
              <w:t xml:space="preserve">personali non autorizzati </w:t>
            </w:r>
            <w:r w:rsidRPr="00C77366">
              <w:rPr>
                <w:rFonts w:ascii="Times New Roman" w:eastAsia="Calibri" w:hAnsi="Times New Roman" w:cs="Times New Roman"/>
                <w:color w:val="auto"/>
              </w:rPr>
              <w:t>(tablet, cellulari</w:t>
            </w:r>
            <w:r w:rsidR="00534A85">
              <w:rPr>
                <w:rFonts w:ascii="Times New Roman" w:eastAsia="Calibri" w:hAnsi="Times New Roman" w:cs="Times New Roman"/>
                <w:color w:val="auto"/>
              </w:rPr>
              <w:t xml:space="preserve">, </w:t>
            </w:r>
            <w:r w:rsidR="00534A85" w:rsidRPr="00EF27A1">
              <w:rPr>
                <w:rFonts w:ascii="Times New Roman" w:eastAsia="Calibri" w:hAnsi="Times New Roman" w:cs="Times New Roman"/>
                <w:color w:val="auto"/>
              </w:rPr>
              <w:t>smartwatch</w:t>
            </w:r>
            <w:r w:rsidR="004D17B7">
              <w:rPr>
                <w:rFonts w:ascii="Times New Roman" w:eastAsia="Calibri" w:hAnsi="Times New Roman" w:cs="Times New Roman"/>
                <w:color w:val="auto"/>
              </w:rPr>
              <w:t>…</w:t>
            </w:r>
            <w:r w:rsidRPr="00C77366">
              <w:rPr>
                <w:rFonts w:ascii="Times New Roman" w:eastAsia="Calibri" w:hAnsi="Times New Roman" w:cs="Times New Roman"/>
                <w:color w:val="auto"/>
              </w:rPr>
              <w:t xml:space="preserve">) </w:t>
            </w:r>
          </w:p>
        </w:tc>
      </w:tr>
    </w:tbl>
    <w:p w14:paraId="76B229F8" w14:textId="77777777" w:rsidR="00C77366" w:rsidRPr="00C77366" w:rsidRDefault="00C77366" w:rsidP="00C77366">
      <w:pPr>
        <w:tabs>
          <w:tab w:val="left" w:pos="255"/>
        </w:tabs>
        <w:jc w:val="both"/>
        <w:rPr>
          <w:rFonts w:ascii="Times New Roman" w:eastAsia="Calibri" w:hAnsi="Times New Roman" w:cs="Times New Roman"/>
          <w:b/>
          <w:color w:val="auto"/>
        </w:rPr>
      </w:pPr>
    </w:p>
    <w:p w14:paraId="2C010C3A" w14:textId="0DAA17BB" w:rsidR="00C77366" w:rsidRPr="00C77366" w:rsidRDefault="00C77366" w:rsidP="00C77366">
      <w:pPr>
        <w:tabs>
          <w:tab w:val="left" w:pos="255"/>
        </w:tabs>
        <w:jc w:val="both"/>
        <w:rPr>
          <w:rFonts w:ascii="Times New Roman" w:eastAsia="Calibri" w:hAnsi="Times New Roman" w:cs="Times New Roman"/>
          <w:color w:val="auto"/>
        </w:rPr>
      </w:pPr>
      <w:r w:rsidRPr="00C77366">
        <w:rPr>
          <w:rFonts w:ascii="Times New Roman" w:eastAsia="Calibri" w:hAnsi="Times New Roman" w:cs="Times New Roman"/>
          <w:b/>
          <w:color w:val="auto"/>
        </w:rPr>
        <w:t xml:space="preserve">Le mancanze medie </w:t>
      </w:r>
      <w:r w:rsidRPr="00C77366">
        <w:rPr>
          <w:rFonts w:ascii="Times New Roman" w:eastAsia="Calibri" w:hAnsi="Times New Roman" w:cs="Times New Roman"/>
          <w:color w:val="auto"/>
        </w:rPr>
        <w:t xml:space="preserve">vengono sanzionate con ammonizione scritta </w:t>
      </w:r>
      <w:r w:rsidR="009B2FC3">
        <w:rPr>
          <w:rFonts w:ascii="Times New Roman" w:eastAsia="Calibri" w:hAnsi="Times New Roman" w:cs="Times New Roman"/>
          <w:color w:val="auto"/>
        </w:rPr>
        <w:t xml:space="preserve">sul diario </w:t>
      </w:r>
      <w:r w:rsidRPr="00C77366">
        <w:rPr>
          <w:rFonts w:ascii="Times New Roman" w:eastAsia="Calibri" w:hAnsi="Times New Roman" w:cs="Times New Roman"/>
          <w:color w:val="auto"/>
        </w:rPr>
        <w:t>da parte dei docenti della classe</w:t>
      </w:r>
      <w:r w:rsidR="009B2FC3">
        <w:rPr>
          <w:rFonts w:ascii="Times New Roman" w:eastAsia="Calibri" w:hAnsi="Times New Roman" w:cs="Times New Roman"/>
          <w:color w:val="auto"/>
        </w:rPr>
        <w:t xml:space="preserve"> e</w:t>
      </w:r>
      <w:r w:rsidRPr="00C77366">
        <w:rPr>
          <w:rFonts w:ascii="Times New Roman" w:eastAsia="Calibri" w:hAnsi="Times New Roman" w:cs="Times New Roman"/>
          <w:color w:val="auto"/>
        </w:rPr>
        <w:t xml:space="preserve"> ripor</w:t>
      </w:r>
      <w:r w:rsidRPr="00C77366">
        <w:rPr>
          <w:rFonts w:ascii="Times New Roman" w:eastAsia="Calibri" w:hAnsi="Times New Roman" w:cs="Times New Roman"/>
          <w:color w:val="auto"/>
        </w:rPr>
        <w:softHyphen/>
        <w:t>tata sul registro elettronico</w:t>
      </w:r>
      <w:r w:rsidR="009B2FC3">
        <w:rPr>
          <w:rFonts w:ascii="Times New Roman" w:eastAsia="Calibri" w:hAnsi="Times New Roman" w:cs="Times New Roman"/>
          <w:color w:val="auto"/>
        </w:rPr>
        <w:t xml:space="preserve">; </w:t>
      </w:r>
      <w:r w:rsidRPr="00C77366">
        <w:rPr>
          <w:rFonts w:ascii="Times New Roman" w:eastAsia="Calibri" w:hAnsi="Times New Roman" w:cs="Times New Roman"/>
          <w:color w:val="auto"/>
        </w:rPr>
        <w:t xml:space="preserve">la famiglia </w:t>
      </w:r>
      <w:r w:rsidR="009B2FC3">
        <w:rPr>
          <w:rFonts w:ascii="Times New Roman" w:eastAsia="Calibri" w:hAnsi="Times New Roman" w:cs="Times New Roman"/>
          <w:color w:val="auto"/>
        </w:rPr>
        <w:t>è tenuta a</w:t>
      </w:r>
      <w:r w:rsidRPr="00C77366">
        <w:rPr>
          <w:rFonts w:ascii="Times New Roman" w:eastAsia="Calibri" w:hAnsi="Times New Roman" w:cs="Times New Roman"/>
          <w:color w:val="auto"/>
        </w:rPr>
        <w:t xml:space="preserve"> controfirma</w:t>
      </w:r>
      <w:r w:rsidR="009B2FC3">
        <w:rPr>
          <w:rFonts w:ascii="Times New Roman" w:eastAsia="Calibri" w:hAnsi="Times New Roman" w:cs="Times New Roman"/>
          <w:color w:val="auto"/>
        </w:rPr>
        <w:t>re</w:t>
      </w:r>
      <w:r w:rsidRPr="00C77366">
        <w:rPr>
          <w:rFonts w:ascii="Times New Roman" w:eastAsia="Calibri" w:hAnsi="Times New Roman" w:cs="Times New Roman"/>
          <w:color w:val="auto"/>
        </w:rPr>
        <w:t xml:space="preserve"> per presa visione</w:t>
      </w:r>
      <w:r w:rsidR="009B2FC3">
        <w:rPr>
          <w:rFonts w:ascii="Times New Roman" w:eastAsia="Calibri" w:hAnsi="Times New Roman" w:cs="Times New Roman"/>
          <w:color w:val="auto"/>
        </w:rPr>
        <w:t>. Se necessario</w:t>
      </w:r>
      <w:r w:rsidR="00BD78B5">
        <w:rPr>
          <w:rFonts w:ascii="Times New Roman" w:eastAsia="Calibri" w:hAnsi="Times New Roman" w:cs="Times New Roman"/>
          <w:color w:val="auto"/>
        </w:rPr>
        <w:t>,</w:t>
      </w:r>
      <w:r w:rsidR="009B2FC3">
        <w:rPr>
          <w:rFonts w:ascii="Times New Roman" w:eastAsia="Calibri" w:hAnsi="Times New Roman" w:cs="Times New Roman"/>
          <w:color w:val="auto"/>
        </w:rPr>
        <w:t xml:space="preserve"> il docente può sollecitare telefonicamente la famiglia per la presa visione.</w:t>
      </w:r>
      <w:r w:rsidRPr="00C77366">
        <w:rPr>
          <w:rFonts w:ascii="Times New Roman" w:eastAsia="Calibri" w:hAnsi="Times New Roman" w:cs="Times New Roman"/>
          <w:color w:val="auto"/>
        </w:rPr>
        <w:t xml:space="preserve"> </w:t>
      </w:r>
    </w:p>
    <w:p w14:paraId="3F3ECDBC" w14:textId="59420A93" w:rsidR="00C77366" w:rsidRPr="00C77366" w:rsidRDefault="00BD78B5" w:rsidP="00C77366">
      <w:pPr>
        <w:jc w:val="both"/>
        <w:rPr>
          <w:rFonts w:ascii="Times New Roman" w:eastAsia="Calibri" w:hAnsi="Times New Roman" w:cs="Times New Roman"/>
          <w:color w:val="auto"/>
        </w:rPr>
      </w:pPr>
      <w:r>
        <w:rPr>
          <w:rFonts w:ascii="Times New Roman" w:eastAsia="Calibri" w:hAnsi="Times New Roman" w:cs="Times New Roman"/>
          <w:color w:val="auto"/>
        </w:rPr>
        <w:t>L’ammonizione</w:t>
      </w:r>
      <w:r w:rsidR="00C77366" w:rsidRPr="00C77366">
        <w:rPr>
          <w:rFonts w:ascii="Times New Roman" w:eastAsia="Calibri" w:hAnsi="Times New Roman" w:cs="Times New Roman"/>
          <w:color w:val="auto"/>
        </w:rPr>
        <w:t xml:space="preserve"> scritta </w:t>
      </w:r>
      <w:r>
        <w:rPr>
          <w:rFonts w:ascii="Times New Roman" w:eastAsia="Calibri" w:hAnsi="Times New Roman" w:cs="Times New Roman"/>
          <w:color w:val="auto"/>
        </w:rPr>
        <w:t>può</w:t>
      </w:r>
      <w:r w:rsidR="00C77366" w:rsidRPr="00C77366">
        <w:rPr>
          <w:rFonts w:ascii="Times New Roman" w:eastAsia="Calibri" w:hAnsi="Times New Roman" w:cs="Times New Roman"/>
          <w:color w:val="auto"/>
        </w:rPr>
        <w:t xml:space="preserve"> essere accompagnat</w:t>
      </w:r>
      <w:r>
        <w:rPr>
          <w:rFonts w:ascii="Times New Roman" w:eastAsia="Calibri" w:hAnsi="Times New Roman" w:cs="Times New Roman"/>
          <w:color w:val="auto"/>
        </w:rPr>
        <w:t>a</w:t>
      </w:r>
      <w:r w:rsidR="00C77366" w:rsidRPr="00C77366">
        <w:rPr>
          <w:rFonts w:ascii="Times New Roman" w:eastAsia="Calibri" w:hAnsi="Times New Roman" w:cs="Times New Roman"/>
          <w:color w:val="auto"/>
        </w:rPr>
        <w:t xml:space="preserve"> in modo accessorio da provvedimenti educativi miranti al rimedio del danno, alla riflessione e al ravvedimento. Tali provvedi</w:t>
      </w:r>
      <w:r w:rsidR="00C77366" w:rsidRPr="00C77366">
        <w:rPr>
          <w:rFonts w:ascii="Times New Roman" w:eastAsia="Calibri" w:hAnsi="Times New Roman" w:cs="Times New Roman"/>
          <w:color w:val="auto"/>
        </w:rPr>
        <w:softHyphen/>
        <w:t>menti sono determinati dai docenti della classe</w:t>
      </w:r>
      <w:r>
        <w:rPr>
          <w:rFonts w:ascii="Times New Roman" w:eastAsia="Calibri" w:hAnsi="Times New Roman" w:cs="Times New Roman"/>
          <w:color w:val="auto"/>
        </w:rPr>
        <w:t>,</w:t>
      </w:r>
      <w:r w:rsidR="00C77366" w:rsidRPr="00C77366">
        <w:rPr>
          <w:rFonts w:ascii="Times New Roman" w:eastAsia="Calibri" w:hAnsi="Times New Roman" w:cs="Times New Roman"/>
          <w:color w:val="auto"/>
        </w:rPr>
        <w:t xml:space="preserve"> tenendo conto dell'età e delle capacità di com</w:t>
      </w:r>
      <w:r w:rsidR="00C77366" w:rsidRPr="00C77366">
        <w:rPr>
          <w:rFonts w:ascii="Times New Roman" w:eastAsia="Calibri" w:hAnsi="Times New Roman" w:cs="Times New Roman"/>
          <w:color w:val="auto"/>
        </w:rPr>
        <w:softHyphen/>
        <w:t>prensione dell'alunno, affinché sia chiaramente compresa la conseguenza di una mancanza disciplinare.</w:t>
      </w:r>
    </w:p>
    <w:p w14:paraId="676775C5"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La motivazione del provvedimento preso è comunicata alla famiglia e, se grave, è conservata nel fascicolo personale. </w:t>
      </w:r>
    </w:p>
    <w:p w14:paraId="071DE38E" w14:textId="77777777" w:rsidR="00C77366" w:rsidRPr="00C77366" w:rsidRDefault="00C77366" w:rsidP="00C77366">
      <w:pPr>
        <w:tabs>
          <w:tab w:val="left" w:pos="590"/>
        </w:tabs>
        <w:jc w:val="both"/>
        <w:rPr>
          <w:rFonts w:ascii="Times New Roman" w:eastAsia="Calibri" w:hAnsi="Times New Roman" w:cs="Times New Roman"/>
          <w:color w:val="auto"/>
        </w:rPr>
      </w:pPr>
    </w:p>
    <w:p w14:paraId="20AF8206" w14:textId="77777777" w:rsidR="00C77366" w:rsidRPr="00C77366" w:rsidRDefault="00C77366" w:rsidP="00C77366">
      <w:pPr>
        <w:numPr>
          <w:ilvl w:val="0"/>
          <w:numId w:val="2"/>
        </w:numPr>
        <w:tabs>
          <w:tab w:val="left" w:pos="236"/>
        </w:tabs>
        <w:jc w:val="both"/>
        <w:rPr>
          <w:rFonts w:ascii="Times New Roman" w:eastAsia="Calibri" w:hAnsi="Times New Roman" w:cs="Times New Roman"/>
          <w:b/>
          <w:color w:val="auto"/>
        </w:rPr>
      </w:pPr>
      <w:r w:rsidRPr="00C77366">
        <w:rPr>
          <w:rFonts w:ascii="Times New Roman" w:eastAsia="Calibri" w:hAnsi="Times New Roman" w:cs="Times New Roman"/>
          <w:b/>
          <w:color w:val="auto"/>
        </w:rPr>
        <w:t>Si configurano come mancanze gravi o gravissime:</w:t>
      </w:r>
    </w:p>
    <w:p w14:paraId="081BE5F1" w14:textId="77777777" w:rsidR="00C77366" w:rsidRPr="00C77366" w:rsidRDefault="00C77366" w:rsidP="00C77366">
      <w:pPr>
        <w:tabs>
          <w:tab w:val="left" w:pos="236"/>
        </w:tabs>
        <w:jc w:val="both"/>
        <w:rPr>
          <w:rFonts w:ascii="Times New Roman" w:eastAsia="Calibri" w:hAnsi="Times New Roman" w:cs="Times New Roman"/>
          <w:b/>
          <w:color w:val="auto"/>
        </w:rPr>
      </w:pPr>
    </w:p>
    <w:tbl>
      <w:tblPr>
        <w:tblStyle w:val="Grigliatabella1"/>
        <w:tblW w:w="0" w:type="auto"/>
        <w:tblLook w:val="04A0" w:firstRow="1" w:lastRow="0" w:firstColumn="1" w:lastColumn="0" w:noHBand="0" w:noVBand="1"/>
      </w:tblPr>
      <w:tblGrid>
        <w:gridCol w:w="9628"/>
      </w:tblGrid>
      <w:tr w:rsidR="00C77366" w:rsidRPr="00C77366" w14:paraId="0C65B11B" w14:textId="77777777" w:rsidTr="00071335">
        <w:tc>
          <w:tcPr>
            <w:tcW w:w="9628" w:type="dxa"/>
          </w:tcPr>
          <w:p w14:paraId="31510626" w14:textId="77777777" w:rsidR="00C77366" w:rsidRPr="00C77366" w:rsidRDefault="00C77366" w:rsidP="00C77366">
            <w:pPr>
              <w:tabs>
                <w:tab w:val="left" w:pos="571"/>
              </w:tabs>
              <w:jc w:val="both"/>
              <w:rPr>
                <w:rFonts w:ascii="Times New Roman" w:eastAsia="Calibri" w:hAnsi="Times New Roman" w:cs="Times New Roman"/>
                <w:color w:val="auto"/>
              </w:rPr>
            </w:pPr>
            <w:r w:rsidRPr="00C77366">
              <w:rPr>
                <w:rFonts w:ascii="Times New Roman" w:eastAsia="Calibri" w:hAnsi="Times New Roman" w:cs="Times New Roman"/>
                <w:color w:val="auto"/>
              </w:rPr>
              <w:lastRenderedPageBreak/>
              <w:t>non rispettare le indicazioni per la sicurezza dei vari ambienti scolastici, provocando danni a cose e/o persone</w:t>
            </w:r>
          </w:p>
        </w:tc>
      </w:tr>
      <w:tr w:rsidR="00071335" w:rsidRPr="00C77366" w14:paraId="319F9F32" w14:textId="77777777" w:rsidTr="00071335">
        <w:tc>
          <w:tcPr>
            <w:tcW w:w="9628" w:type="dxa"/>
          </w:tcPr>
          <w:p w14:paraId="1F08D9FE" w14:textId="4939C8B6" w:rsidR="00071335" w:rsidRPr="00C77366" w:rsidRDefault="00071335" w:rsidP="00C77366">
            <w:pPr>
              <w:tabs>
                <w:tab w:val="left" w:pos="571"/>
              </w:tabs>
              <w:jc w:val="both"/>
              <w:rPr>
                <w:rFonts w:ascii="Times New Roman" w:eastAsia="Calibri" w:hAnsi="Times New Roman" w:cs="Times New Roman"/>
                <w:color w:val="auto"/>
              </w:rPr>
            </w:pPr>
            <w:r w:rsidRPr="00071335">
              <w:rPr>
                <w:rFonts w:ascii="Times New Roman" w:eastAsia="Calibri" w:hAnsi="Times New Roman" w:cs="Times New Roman"/>
                <w:color w:val="auto"/>
              </w:rPr>
              <w:t xml:space="preserve">falsificare </w:t>
            </w:r>
            <w:r w:rsidR="00EB5B35">
              <w:rPr>
                <w:rFonts w:ascii="Times New Roman" w:eastAsia="Calibri" w:hAnsi="Times New Roman" w:cs="Times New Roman"/>
                <w:color w:val="auto"/>
              </w:rPr>
              <w:t xml:space="preserve">la firma su </w:t>
            </w:r>
            <w:r w:rsidRPr="00071335">
              <w:rPr>
                <w:rFonts w:ascii="Times New Roman" w:eastAsia="Calibri" w:hAnsi="Times New Roman" w:cs="Times New Roman"/>
                <w:color w:val="auto"/>
              </w:rPr>
              <w:t>comunicazioni scritte scuola/famiglia, verifiche, documenti, quaderni con valutazioni</w:t>
            </w:r>
          </w:p>
        </w:tc>
      </w:tr>
      <w:tr w:rsidR="00C77366" w:rsidRPr="00C77366" w14:paraId="4B81F8E3" w14:textId="77777777" w:rsidTr="00071335">
        <w:tc>
          <w:tcPr>
            <w:tcW w:w="9628" w:type="dxa"/>
          </w:tcPr>
          <w:p w14:paraId="34480F5C" w14:textId="77777777" w:rsidR="00C77366" w:rsidRPr="00C77366" w:rsidRDefault="00C77366" w:rsidP="00C77366">
            <w:pPr>
              <w:tabs>
                <w:tab w:val="left" w:pos="605"/>
              </w:tabs>
              <w:jc w:val="both"/>
              <w:rPr>
                <w:rFonts w:ascii="Times New Roman" w:eastAsia="Calibri" w:hAnsi="Times New Roman" w:cs="Times New Roman"/>
                <w:color w:val="auto"/>
              </w:rPr>
            </w:pPr>
            <w:r w:rsidRPr="00C77366">
              <w:rPr>
                <w:rFonts w:ascii="Times New Roman" w:eastAsia="Calibri" w:hAnsi="Times New Roman" w:cs="Times New Roman"/>
                <w:color w:val="auto"/>
              </w:rPr>
              <w:t>allontanarsi dal gruppo classe durante gli spostamenti all'esterno della scuola (passeggiate, usci</w:t>
            </w:r>
            <w:r w:rsidRPr="00C77366">
              <w:rPr>
                <w:rFonts w:ascii="Times New Roman" w:eastAsia="Calibri" w:hAnsi="Times New Roman" w:cs="Times New Roman"/>
                <w:color w:val="auto"/>
              </w:rPr>
              <w:softHyphen/>
              <w:t xml:space="preserve">te scolastiche) </w:t>
            </w:r>
          </w:p>
        </w:tc>
      </w:tr>
      <w:tr w:rsidR="00C77366" w:rsidRPr="00C77366" w14:paraId="38925957" w14:textId="77777777" w:rsidTr="00071335">
        <w:tc>
          <w:tcPr>
            <w:tcW w:w="9628" w:type="dxa"/>
          </w:tcPr>
          <w:p w14:paraId="54360CB5" w14:textId="77777777" w:rsidR="00C77366" w:rsidRPr="00C77366" w:rsidRDefault="00C77366" w:rsidP="00C77366">
            <w:pPr>
              <w:tabs>
                <w:tab w:val="left" w:pos="547"/>
              </w:tabs>
              <w:jc w:val="both"/>
              <w:rPr>
                <w:rFonts w:ascii="Times New Roman" w:eastAsia="Calibri" w:hAnsi="Times New Roman" w:cs="Times New Roman"/>
                <w:color w:val="auto"/>
              </w:rPr>
            </w:pPr>
            <w:r w:rsidRPr="00C77366">
              <w:rPr>
                <w:rFonts w:ascii="Times New Roman" w:eastAsia="Calibri" w:hAnsi="Times New Roman" w:cs="Times New Roman"/>
                <w:color w:val="auto"/>
              </w:rPr>
              <w:t>danneggiare e/o sottrarre cose ai compagni, al personale della scuola, alla scuola senza restituirle</w:t>
            </w:r>
          </w:p>
        </w:tc>
      </w:tr>
      <w:tr w:rsidR="00C77366" w:rsidRPr="00C77366" w14:paraId="2813A7C1" w14:textId="77777777" w:rsidTr="00071335">
        <w:tc>
          <w:tcPr>
            <w:tcW w:w="9628" w:type="dxa"/>
          </w:tcPr>
          <w:p w14:paraId="617A336C" w14:textId="77777777"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portare a scuola e in uscita didattica oggetti pericolosi o inadeguati</w:t>
            </w:r>
          </w:p>
        </w:tc>
      </w:tr>
      <w:tr w:rsidR="00C77366" w:rsidRPr="00C77366" w14:paraId="3AA6683E" w14:textId="77777777" w:rsidTr="00071335">
        <w:tc>
          <w:tcPr>
            <w:tcW w:w="9628" w:type="dxa"/>
          </w:tcPr>
          <w:p w14:paraId="151751B6" w14:textId="5CC27569" w:rsidR="00C77366" w:rsidRPr="00C77366" w:rsidRDefault="00C77366" w:rsidP="00C77366">
            <w:p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utilizzare dispositivi elettronici per </w:t>
            </w:r>
            <w:r w:rsidR="002D06EC">
              <w:rPr>
                <w:rFonts w:ascii="Times New Roman" w:eastAsia="Calibri" w:hAnsi="Times New Roman" w:cs="Times New Roman"/>
                <w:color w:val="auto"/>
              </w:rPr>
              <w:t>telefonare</w:t>
            </w:r>
            <w:r w:rsidR="00286A65">
              <w:rPr>
                <w:rFonts w:ascii="Times New Roman" w:eastAsia="Calibri" w:hAnsi="Times New Roman" w:cs="Times New Roman"/>
                <w:color w:val="auto"/>
              </w:rPr>
              <w:t>, giocare, navigare in rete</w:t>
            </w:r>
            <w:r w:rsidRPr="00C77366">
              <w:rPr>
                <w:rFonts w:ascii="Times New Roman" w:eastAsia="Calibri" w:hAnsi="Times New Roman" w:cs="Times New Roman"/>
                <w:color w:val="auto"/>
              </w:rPr>
              <w:t xml:space="preserve"> o per effettuare/ricevere </w:t>
            </w:r>
            <w:r w:rsidR="002D06EC">
              <w:rPr>
                <w:rFonts w:ascii="Times New Roman" w:eastAsia="Calibri" w:hAnsi="Times New Roman" w:cs="Times New Roman"/>
                <w:color w:val="auto"/>
              </w:rPr>
              <w:t>messaggi, r</w:t>
            </w:r>
            <w:r w:rsidRPr="00C77366">
              <w:rPr>
                <w:rFonts w:ascii="Times New Roman" w:eastAsia="Calibri" w:hAnsi="Times New Roman" w:cs="Times New Roman"/>
                <w:color w:val="auto"/>
              </w:rPr>
              <w:t>iprese audio</w:t>
            </w:r>
            <w:r w:rsidR="008E152D">
              <w:rPr>
                <w:rFonts w:ascii="Times New Roman" w:eastAsia="Calibri" w:hAnsi="Times New Roman" w:cs="Times New Roman"/>
                <w:color w:val="auto"/>
              </w:rPr>
              <w:t>, foto</w:t>
            </w:r>
            <w:r w:rsidRPr="00C77366">
              <w:rPr>
                <w:rFonts w:ascii="Times New Roman" w:eastAsia="Calibri" w:hAnsi="Times New Roman" w:cs="Times New Roman"/>
                <w:color w:val="auto"/>
              </w:rPr>
              <w:t xml:space="preserve"> o video</w:t>
            </w:r>
          </w:p>
        </w:tc>
      </w:tr>
      <w:tr w:rsidR="00C77366" w:rsidRPr="00C77366" w14:paraId="39AE6BD0" w14:textId="77777777" w:rsidTr="00071335">
        <w:tc>
          <w:tcPr>
            <w:tcW w:w="9628" w:type="dxa"/>
          </w:tcPr>
          <w:p w14:paraId="1CF9E40C" w14:textId="77777777" w:rsidR="00C77366" w:rsidRPr="00C77366" w:rsidRDefault="00C77366" w:rsidP="00C77366">
            <w:pPr>
              <w:tabs>
                <w:tab w:val="left" w:pos="614"/>
              </w:tabs>
              <w:jc w:val="both"/>
              <w:rPr>
                <w:rFonts w:ascii="Times New Roman" w:eastAsia="Calibri" w:hAnsi="Times New Roman" w:cs="Times New Roman"/>
                <w:color w:val="auto"/>
              </w:rPr>
            </w:pPr>
            <w:r w:rsidRPr="00C77366">
              <w:rPr>
                <w:rFonts w:ascii="Times New Roman" w:eastAsia="Calibri" w:hAnsi="Times New Roman" w:cs="Times New Roman"/>
                <w:color w:val="auto"/>
              </w:rPr>
              <w:t>danneggiare le strutture (imbrattare e/o scalfire banchi, muri, suppellettili, materiale didattico, in</w:t>
            </w:r>
            <w:r w:rsidRPr="00C77366">
              <w:rPr>
                <w:rFonts w:ascii="Times New Roman" w:eastAsia="Calibri" w:hAnsi="Times New Roman" w:cs="Times New Roman"/>
                <w:color w:val="auto"/>
              </w:rPr>
              <w:softHyphen/>
              <w:t>dumenti), attrezzature e sussidi</w:t>
            </w:r>
          </w:p>
        </w:tc>
      </w:tr>
      <w:tr w:rsidR="00C77366" w:rsidRPr="00C77366" w14:paraId="6647BAE8" w14:textId="77777777" w:rsidTr="00071335">
        <w:tc>
          <w:tcPr>
            <w:tcW w:w="9628" w:type="dxa"/>
          </w:tcPr>
          <w:p w14:paraId="736AE107" w14:textId="0EE97B6E" w:rsidR="00C77366" w:rsidRPr="00C77366" w:rsidRDefault="00C77366" w:rsidP="00C77366">
            <w:pPr>
              <w:jc w:val="both"/>
              <w:rPr>
                <w:rFonts w:ascii="Times New Roman" w:eastAsia="Calibri" w:hAnsi="Times New Roman" w:cs="Times New Roman"/>
                <w:color w:val="auto"/>
              </w:rPr>
            </w:pPr>
            <w:r w:rsidRPr="00C77366">
              <w:rPr>
                <w:rFonts w:ascii="Times New Roman" w:hAnsi="Times New Roman" w:cs="Times New Roman"/>
                <w:color w:val="auto"/>
              </w:rPr>
              <w:t>usare parole, gesti, comportamenti offensivi e/o intimidatori, discriminatori a sfondo ses</w:t>
            </w:r>
            <w:r w:rsidRPr="00C77366">
              <w:rPr>
                <w:rFonts w:ascii="Times New Roman" w:hAnsi="Times New Roman" w:cs="Times New Roman"/>
                <w:color w:val="auto"/>
              </w:rPr>
              <w:softHyphen/>
              <w:t xml:space="preserve">suale, di genere, di appartenenza religiosa e/o etnico-culturale, con qualsiasi mezzo, inclusi i </w:t>
            </w:r>
            <w:r w:rsidRPr="00C77366">
              <w:rPr>
                <w:rFonts w:ascii="Times New Roman" w:eastAsia="Calibri" w:hAnsi="Times New Roman" w:cs="Times New Roman"/>
                <w:i/>
                <w:iCs/>
                <w:color w:val="auto"/>
              </w:rPr>
              <w:t>social network</w:t>
            </w:r>
            <w:r w:rsidRPr="00C77366">
              <w:rPr>
                <w:rFonts w:ascii="Times New Roman" w:hAnsi="Times New Roman" w:cs="Times New Roman"/>
                <w:color w:val="auto"/>
              </w:rPr>
              <w:t xml:space="preserve"> (</w:t>
            </w:r>
            <w:r w:rsidRPr="00C77366">
              <w:rPr>
                <w:rFonts w:ascii="Times New Roman" w:hAnsi="Times New Roman" w:cs="Times New Roman"/>
                <w:b/>
                <w:bCs/>
                <w:color w:val="EE0000"/>
              </w:rPr>
              <w:t>bullismo e cyberbullismo</w:t>
            </w:r>
            <w:r w:rsidRPr="00C77366">
              <w:rPr>
                <w:rFonts w:ascii="Times New Roman" w:hAnsi="Times New Roman" w:cs="Times New Roman"/>
                <w:color w:val="auto"/>
              </w:rPr>
              <w:t xml:space="preserve">), come da specifico CODICE INTERNO </w:t>
            </w:r>
            <w:r w:rsidRPr="00C77366">
              <w:rPr>
                <w:rFonts w:ascii="Times New Roman" w:eastAsia="Calibri" w:hAnsi="Times New Roman" w:cs="Times New Roman"/>
                <w:color w:val="auto"/>
              </w:rPr>
              <w:t>per la prevenzione e il contrasto dei fenomeni del bullismo e del cyberbullismo approvato dal Collegio dei docenti in data 25 febbraio 2025 (delibera 25) e dal Consiglio di Istituto in data 14 aprile 2025 (delibera 17)</w:t>
            </w:r>
          </w:p>
        </w:tc>
      </w:tr>
      <w:tr w:rsidR="00C77366" w:rsidRPr="00C77366" w14:paraId="1A31F05C" w14:textId="77777777" w:rsidTr="00071335">
        <w:tc>
          <w:tcPr>
            <w:tcW w:w="9628" w:type="dxa"/>
          </w:tcPr>
          <w:p w14:paraId="68DA4FBD" w14:textId="77777777" w:rsidR="00C77366" w:rsidRPr="00C77366" w:rsidRDefault="00C77366" w:rsidP="00C77366">
            <w:pPr>
              <w:tabs>
                <w:tab w:val="left" w:pos="542"/>
              </w:tabs>
              <w:jc w:val="both"/>
              <w:rPr>
                <w:rFonts w:ascii="Times New Roman" w:eastAsia="Calibri" w:hAnsi="Times New Roman" w:cs="Times New Roman"/>
                <w:color w:val="auto"/>
              </w:rPr>
            </w:pPr>
            <w:r w:rsidRPr="00C77366">
              <w:rPr>
                <w:rFonts w:ascii="Times New Roman" w:eastAsia="Calibri" w:hAnsi="Times New Roman" w:cs="Times New Roman"/>
                <w:color w:val="auto"/>
              </w:rPr>
              <w:t>danneggiare persone e/o usare oggetti contundenti, con l'eventuale aggravante delle motivazioni sopra indicate</w:t>
            </w:r>
          </w:p>
        </w:tc>
      </w:tr>
      <w:tr w:rsidR="00A762DE" w:rsidRPr="00C77366" w14:paraId="2AE6DE2E" w14:textId="77777777" w:rsidTr="00071335">
        <w:tc>
          <w:tcPr>
            <w:tcW w:w="9628" w:type="dxa"/>
          </w:tcPr>
          <w:p w14:paraId="7ABFCB4A" w14:textId="1A16DE3A" w:rsidR="00A762DE" w:rsidRPr="00C77366" w:rsidRDefault="00A762DE" w:rsidP="00C77366">
            <w:pPr>
              <w:tabs>
                <w:tab w:val="left" w:pos="542"/>
              </w:tabs>
              <w:jc w:val="both"/>
              <w:rPr>
                <w:rFonts w:ascii="Times New Roman" w:eastAsia="Calibri" w:hAnsi="Times New Roman" w:cs="Times New Roman"/>
                <w:color w:val="auto"/>
              </w:rPr>
            </w:pPr>
            <w:r>
              <w:rPr>
                <w:rFonts w:ascii="Times New Roman" w:eastAsia="Calibri" w:hAnsi="Times New Roman" w:cs="Times New Roman"/>
                <w:color w:val="auto"/>
              </w:rPr>
              <w:t xml:space="preserve">mettere in atto atteggiamenti provocatori o di violenza fisica (pugni, calci, schiaffi, spinte …) nei confronti di altre persone </w:t>
            </w:r>
          </w:p>
        </w:tc>
      </w:tr>
      <w:tr w:rsidR="00C77366" w:rsidRPr="00C77366" w14:paraId="656199C5" w14:textId="77777777" w:rsidTr="00071335">
        <w:tc>
          <w:tcPr>
            <w:tcW w:w="9628" w:type="dxa"/>
          </w:tcPr>
          <w:p w14:paraId="08DEC614" w14:textId="733ADCE8" w:rsidR="00C77366" w:rsidRPr="00C77366" w:rsidRDefault="00C77366" w:rsidP="00C77366">
            <w:pPr>
              <w:tabs>
                <w:tab w:val="left" w:pos="236"/>
              </w:tabs>
              <w:jc w:val="both"/>
              <w:rPr>
                <w:rFonts w:ascii="Times New Roman" w:eastAsia="Calibri" w:hAnsi="Times New Roman" w:cs="Times New Roman"/>
                <w:b/>
                <w:color w:val="auto"/>
              </w:rPr>
            </w:pPr>
            <w:r w:rsidRPr="00C77366">
              <w:rPr>
                <w:rFonts w:ascii="Times New Roman" w:eastAsia="Calibri" w:hAnsi="Times New Roman" w:cs="Times New Roman"/>
                <w:color w:val="auto"/>
              </w:rPr>
              <w:t>uscire dalla scuola durante le lezioni o al termine delle lezioni da soli, senza l’apposito consenso-autorizzazione dei genitori</w:t>
            </w:r>
          </w:p>
        </w:tc>
      </w:tr>
    </w:tbl>
    <w:p w14:paraId="6C5516B8" w14:textId="77777777" w:rsidR="00C77366" w:rsidRDefault="00C77366" w:rsidP="00C77366">
      <w:pPr>
        <w:tabs>
          <w:tab w:val="left" w:pos="250"/>
        </w:tabs>
        <w:jc w:val="both"/>
        <w:rPr>
          <w:rFonts w:ascii="Times New Roman" w:eastAsia="Calibri" w:hAnsi="Times New Roman" w:cs="Times New Roman"/>
          <w:b/>
          <w:color w:val="auto"/>
        </w:rPr>
      </w:pPr>
    </w:p>
    <w:p w14:paraId="78D1128C" w14:textId="50FA5BBC" w:rsidR="002D4082" w:rsidRDefault="002D4082" w:rsidP="00C77366">
      <w:pPr>
        <w:tabs>
          <w:tab w:val="left" w:pos="250"/>
        </w:tabs>
        <w:jc w:val="both"/>
        <w:rPr>
          <w:rFonts w:ascii="Times New Roman" w:eastAsia="Calibri" w:hAnsi="Times New Roman" w:cs="Times New Roman"/>
          <w:b/>
          <w:color w:val="auto"/>
        </w:rPr>
      </w:pPr>
      <w:r>
        <w:rPr>
          <w:rFonts w:ascii="Times New Roman" w:eastAsia="Calibri" w:hAnsi="Times New Roman" w:cs="Times New Roman"/>
          <w:b/>
          <w:color w:val="auto"/>
        </w:rPr>
        <w:t>SCUOLA SECONDARIA PRIMO GRADO</w:t>
      </w:r>
    </w:p>
    <w:p w14:paraId="601C002F" w14:textId="77777777" w:rsidR="002D4082" w:rsidRPr="00C77366" w:rsidRDefault="002D4082" w:rsidP="00C77366">
      <w:pPr>
        <w:tabs>
          <w:tab w:val="left" w:pos="250"/>
        </w:tabs>
        <w:jc w:val="both"/>
        <w:rPr>
          <w:rFonts w:ascii="Times New Roman" w:eastAsia="Calibri" w:hAnsi="Times New Roman" w:cs="Times New Roman"/>
          <w:b/>
          <w:color w:val="auto"/>
        </w:rPr>
      </w:pPr>
    </w:p>
    <w:p w14:paraId="1755903A" w14:textId="6B66CBA6" w:rsidR="00C77366" w:rsidRPr="00C77366" w:rsidRDefault="00C77366" w:rsidP="00C77366">
      <w:pPr>
        <w:tabs>
          <w:tab w:val="left" w:pos="250"/>
        </w:tabs>
        <w:jc w:val="both"/>
        <w:rPr>
          <w:rFonts w:ascii="Times New Roman" w:eastAsia="Calibri" w:hAnsi="Times New Roman" w:cs="Times New Roman"/>
          <w:color w:val="auto"/>
        </w:rPr>
      </w:pPr>
      <w:r w:rsidRPr="00C77366">
        <w:rPr>
          <w:rFonts w:ascii="Times New Roman" w:eastAsia="Calibri" w:hAnsi="Times New Roman" w:cs="Times New Roman"/>
          <w:b/>
          <w:color w:val="auto"/>
        </w:rPr>
        <w:t xml:space="preserve">Le mancanze gravi e gravissime </w:t>
      </w:r>
      <w:r w:rsidRPr="00C77366">
        <w:rPr>
          <w:rFonts w:ascii="Times New Roman" w:eastAsia="Calibri" w:hAnsi="Times New Roman" w:cs="Times New Roman"/>
          <w:color w:val="auto"/>
        </w:rPr>
        <w:t>possono essere sanzionate dal Consiglio di Classe</w:t>
      </w:r>
      <w:r w:rsidR="00CC2192">
        <w:rPr>
          <w:rFonts w:ascii="Times New Roman" w:eastAsia="Calibri" w:hAnsi="Times New Roman" w:cs="Times New Roman"/>
          <w:color w:val="auto"/>
        </w:rPr>
        <w:t>/</w:t>
      </w:r>
      <w:r w:rsidR="00CC2192" w:rsidRPr="00645006">
        <w:rPr>
          <w:rFonts w:ascii="Times New Roman" w:eastAsia="Calibri" w:hAnsi="Times New Roman" w:cs="Times New Roman"/>
          <w:color w:val="auto"/>
        </w:rPr>
        <w:t xml:space="preserve">team </w:t>
      </w:r>
      <w:r w:rsidRPr="00645006">
        <w:rPr>
          <w:rFonts w:ascii="Times New Roman" w:eastAsia="Calibri" w:hAnsi="Times New Roman" w:cs="Times New Roman"/>
          <w:color w:val="auto"/>
        </w:rPr>
        <w:t xml:space="preserve">con </w:t>
      </w:r>
      <w:r w:rsidR="002D4082" w:rsidRPr="00645006">
        <w:rPr>
          <w:rFonts w:ascii="Times New Roman" w:eastAsia="Calibri" w:hAnsi="Times New Roman" w:cs="Times New Roman"/>
          <w:color w:val="auto"/>
        </w:rPr>
        <w:t>l’allontanamento</w:t>
      </w:r>
      <w:r w:rsidRPr="00645006">
        <w:rPr>
          <w:rFonts w:ascii="Times New Roman" w:eastAsia="Calibri" w:hAnsi="Times New Roman" w:cs="Times New Roman"/>
          <w:color w:val="auto"/>
        </w:rPr>
        <w:t xml:space="preserve"> dalle </w:t>
      </w:r>
      <w:r w:rsidR="002D4082" w:rsidRPr="00645006">
        <w:rPr>
          <w:rFonts w:ascii="Times New Roman" w:eastAsia="Calibri" w:hAnsi="Times New Roman" w:cs="Times New Roman"/>
          <w:color w:val="auto"/>
        </w:rPr>
        <w:t>lezioni</w:t>
      </w:r>
      <w:r w:rsidRPr="00645006">
        <w:rPr>
          <w:rFonts w:ascii="Times New Roman" w:eastAsia="Calibri" w:hAnsi="Times New Roman" w:cs="Times New Roman"/>
          <w:color w:val="auto"/>
        </w:rPr>
        <w:t xml:space="preserve"> (com</w:t>
      </w:r>
      <w:r w:rsidRPr="00645006">
        <w:rPr>
          <w:rFonts w:ascii="Times New Roman" w:eastAsia="Calibri" w:hAnsi="Times New Roman" w:cs="Times New Roman"/>
          <w:color w:val="auto"/>
        </w:rPr>
        <w:softHyphen/>
        <w:t>prese visite d'istruzione</w:t>
      </w:r>
      <w:r w:rsidR="00C73520" w:rsidRPr="00645006">
        <w:rPr>
          <w:rFonts w:ascii="Times New Roman" w:eastAsia="Calibri" w:hAnsi="Times New Roman" w:cs="Times New Roman"/>
          <w:color w:val="auto"/>
        </w:rPr>
        <w:t xml:space="preserve"> e progetti-attività della classe</w:t>
      </w:r>
      <w:r w:rsidRPr="00645006">
        <w:rPr>
          <w:rFonts w:ascii="Times New Roman" w:eastAsia="Calibri" w:hAnsi="Times New Roman" w:cs="Times New Roman"/>
          <w:color w:val="auto"/>
        </w:rPr>
        <w:t>) per una</w:t>
      </w:r>
      <w:r w:rsidRPr="00C77366">
        <w:rPr>
          <w:rFonts w:ascii="Times New Roman" w:eastAsia="Calibri" w:hAnsi="Times New Roman" w:cs="Times New Roman"/>
          <w:color w:val="auto"/>
        </w:rPr>
        <w:t xml:space="preserve"> durata commisurata alla gravità del fatto fino a 15 giorni. L'adunanza, presieduta dal dirigente scolastico o suo delegato, è valida con la presenza di metà più uno de</w:t>
      </w:r>
      <w:r w:rsidRPr="00C77366">
        <w:rPr>
          <w:rFonts w:ascii="Times New Roman" w:eastAsia="Calibri" w:hAnsi="Times New Roman" w:cs="Times New Roman"/>
          <w:color w:val="auto"/>
        </w:rPr>
        <w:softHyphen/>
        <w:t>gli aventi diritto e il provvedimento viene assunto con la maggioranza dei pareri favorevoli; in caso di parità, prevale il voto del presidente.</w:t>
      </w:r>
    </w:p>
    <w:p w14:paraId="488AAC74" w14:textId="77777777" w:rsidR="00C77366" w:rsidRPr="00C77366" w:rsidRDefault="00C77366" w:rsidP="00C77366">
      <w:pPr>
        <w:tabs>
          <w:tab w:val="left" w:pos="250"/>
        </w:tabs>
        <w:jc w:val="both"/>
        <w:rPr>
          <w:rFonts w:ascii="Times New Roman" w:eastAsia="Calibri" w:hAnsi="Times New Roman" w:cs="Times New Roman"/>
          <w:bCs/>
          <w:color w:val="auto"/>
        </w:rPr>
      </w:pPr>
      <w:r w:rsidRPr="00C77366">
        <w:rPr>
          <w:rFonts w:ascii="Times New Roman" w:eastAsia="Calibri" w:hAnsi="Times New Roman" w:cs="Times New Roman"/>
          <w:bCs/>
          <w:color w:val="auto"/>
        </w:rPr>
        <w:t>Le mancanze gravi e gravissime possono essere lette e interpretate a volte come espressione di situazioni di disagio affettivo-relazionale, come sintomo di disturbo oppositivo o come segnale di fragilità personale: in questi casi può essere suggerito alla famiglia un percorso educativo specialistico.</w:t>
      </w:r>
    </w:p>
    <w:p w14:paraId="21FD0387" w14:textId="77777777" w:rsidR="007375FD" w:rsidRDefault="007375FD" w:rsidP="007375FD">
      <w:pPr>
        <w:tabs>
          <w:tab w:val="left" w:pos="715"/>
        </w:tabs>
        <w:jc w:val="both"/>
        <w:rPr>
          <w:rFonts w:ascii="Times New Roman" w:eastAsia="Calibri" w:hAnsi="Times New Roman" w:cs="Times New Roman"/>
          <w:b/>
          <w:bCs/>
          <w:color w:val="auto"/>
        </w:rPr>
      </w:pPr>
    </w:p>
    <w:p w14:paraId="483DD70C" w14:textId="4963A2B9" w:rsidR="007375FD" w:rsidRDefault="007375FD" w:rsidP="007375FD">
      <w:pPr>
        <w:tabs>
          <w:tab w:val="left" w:pos="715"/>
        </w:tabs>
        <w:jc w:val="both"/>
        <w:rPr>
          <w:rFonts w:ascii="Times New Roman" w:eastAsia="Calibri" w:hAnsi="Times New Roman" w:cs="Times New Roman"/>
          <w:b/>
          <w:bCs/>
          <w:color w:val="auto"/>
        </w:rPr>
      </w:pPr>
      <w:r>
        <w:rPr>
          <w:rFonts w:ascii="Times New Roman" w:eastAsia="Calibri" w:hAnsi="Times New Roman" w:cs="Times New Roman"/>
          <w:b/>
          <w:bCs/>
          <w:color w:val="auto"/>
        </w:rPr>
        <w:t>ALLONTANAMENTO DALLE LEZIONI da 1 a 2 GIORNI</w:t>
      </w:r>
    </w:p>
    <w:p w14:paraId="7DD8643A" w14:textId="602439CB" w:rsidR="007375FD" w:rsidRPr="00645006" w:rsidRDefault="007375FD" w:rsidP="007375FD">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Per </w:t>
      </w:r>
      <w:r w:rsidR="002D4082" w:rsidRPr="00645006">
        <w:rPr>
          <w:rFonts w:ascii="Times New Roman" w:eastAsia="Calibri" w:hAnsi="Times New Roman" w:cs="Times New Roman"/>
          <w:color w:val="auto"/>
        </w:rPr>
        <w:t>un allontanamento</w:t>
      </w:r>
      <w:r w:rsidRPr="00645006">
        <w:rPr>
          <w:rFonts w:ascii="Times New Roman" w:eastAsia="Calibri" w:hAnsi="Times New Roman" w:cs="Times New Roman"/>
          <w:color w:val="auto"/>
        </w:rPr>
        <w:t xml:space="preserve"> dalle lezioni da 1 a due giorni si prevedono </w:t>
      </w:r>
      <w:bookmarkStart w:id="3" w:name="_Hlk211869476"/>
      <w:r w:rsidRPr="00645006">
        <w:rPr>
          <w:rFonts w:ascii="Times New Roman" w:eastAsia="Calibri" w:hAnsi="Times New Roman" w:cs="Times New Roman"/>
          <w:color w:val="auto"/>
        </w:rPr>
        <w:t>attività di approfondimento sulle conseguenze dei comportamenti che hanno determinato il provvedimento disciplinare</w:t>
      </w:r>
      <w:bookmarkEnd w:id="3"/>
      <w:r w:rsidRPr="00645006">
        <w:rPr>
          <w:rFonts w:ascii="Times New Roman" w:eastAsia="Calibri" w:hAnsi="Times New Roman" w:cs="Times New Roman"/>
          <w:color w:val="auto"/>
        </w:rPr>
        <w:t>. Le attività, deliberate dal C.d.C., sono realizzate sempre a scuola e da docenti specificamente incaricati.  L’attività ha aspetto riflessivo, autoriflessivo, metacognitivo della sanzione, anche in relazione alla sua breve durata. Si può chiedere allo studente di leggere e riassumere un testo, di produrre una riflessione scritta sulle conseguenze del proprio comportamento o su un tema di ed. civica e/o la realizzazione di un elaborato, da presentare alla classe</w:t>
      </w:r>
      <w:r w:rsidR="00C73520" w:rsidRPr="00645006">
        <w:rPr>
          <w:rFonts w:ascii="Times New Roman" w:eastAsia="Calibri" w:hAnsi="Times New Roman" w:cs="Times New Roman"/>
          <w:color w:val="auto"/>
        </w:rPr>
        <w:t xml:space="preserve"> … oppure di affrontare un corso sulla sicurezza</w:t>
      </w:r>
      <w:r w:rsidRPr="00645006">
        <w:rPr>
          <w:rFonts w:ascii="Times New Roman" w:eastAsia="Calibri" w:hAnsi="Times New Roman" w:cs="Times New Roman"/>
          <w:color w:val="auto"/>
        </w:rPr>
        <w:t>.</w:t>
      </w:r>
    </w:p>
    <w:p w14:paraId="1475E26E" w14:textId="77777777" w:rsidR="008516FD" w:rsidRPr="00645006" w:rsidRDefault="008516FD" w:rsidP="008516FD">
      <w:pPr>
        <w:tabs>
          <w:tab w:val="left" w:pos="715"/>
        </w:tabs>
        <w:ind w:left="720"/>
        <w:jc w:val="both"/>
        <w:rPr>
          <w:rFonts w:ascii="Times New Roman" w:eastAsia="Calibri" w:hAnsi="Times New Roman" w:cs="Times New Roman"/>
          <w:color w:val="auto"/>
        </w:rPr>
      </w:pPr>
    </w:p>
    <w:p w14:paraId="11682B23" w14:textId="3373D258" w:rsidR="002D4082" w:rsidRPr="00645006" w:rsidRDefault="002D4082" w:rsidP="002D4082">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Pertanto prima di avviare una procedura disciplinare ufficiale di allontanamento dalle lezioni dai 3 ai 15 giorni, la scuola può proporre alla famiglia un allontanamento dalle lezioni di 1 o 2 giorni, valutando caso per caso in base all’accaduto, con la produzione di un lavoro coerente con l’età dell’alunno e con la mancanza disciplinare, oggetto di valutazione e di esposizione in classe e/o in </w:t>
      </w:r>
      <w:r w:rsidRPr="00645006">
        <w:rPr>
          <w:rFonts w:ascii="Times New Roman" w:eastAsia="Calibri" w:hAnsi="Times New Roman" w:cs="Times New Roman"/>
          <w:color w:val="auto"/>
        </w:rPr>
        <w:lastRenderedPageBreak/>
        <w:t xml:space="preserve">altre classi </w:t>
      </w:r>
    </w:p>
    <w:p w14:paraId="40504A85" w14:textId="77777777" w:rsidR="002D4082" w:rsidRDefault="002D4082" w:rsidP="00C77366">
      <w:pPr>
        <w:tabs>
          <w:tab w:val="left" w:pos="715"/>
        </w:tabs>
        <w:jc w:val="both"/>
        <w:rPr>
          <w:rFonts w:ascii="Times New Roman" w:eastAsia="Calibri" w:hAnsi="Times New Roman" w:cs="Times New Roman"/>
          <w:b/>
          <w:bCs/>
          <w:color w:val="auto"/>
        </w:rPr>
      </w:pPr>
    </w:p>
    <w:p w14:paraId="2E9322AD" w14:textId="644B8593" w:rsidR="007375FD" w:rsidRPr="007375FD" w:rsidRDefault="007375FD" w:rsidP="00C77366">
      <w:pPr>
        <w:tabs>
          <w:tab w:val="left" w:pos="715"/>
        </w:tabs>
        <w:jc w:val="both"/>
        <w:rPr>
          <w:rFonts w:ascii="Times New Roman" w:eastAsia="Calibri" w:hAnsi="Times New Roman" w:cs="Times New Roman"/>
          <w:b/>
          <w:bCs/>
          <w:color w:val="auto"/>
        </w:rPr>
      </w:pPr>
      <w:r w:rsidRPr="007375FD">
        <w:rPr>
          <w:rFonts w:ascii="Times New Roman" w:eastAsia="Calibri" w:hAnsi="Times New Roman" w:cs="Times New Roman"/>
          <w:b/>
          <w:bCs/>
          <w:color w:val="auto"/>
        </w:rPr>
        <w:t>ALLONTANAMENTO DALLE LEZIONI DA 3 A 15 GIORNI</w:t>
      </w:r>
    </w:p>
    <w:p w14:paraId="1C625138" w14:textId="7FCC4396" w:rsidR="007375FD" w:rsidRPr="00645006" w:rsidRDefault="007375FD" w:rsidP="00C77366">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Si prevedono attività di cittadinanza attiva e solidale: </w:t>
      </w:r>
    </w:p>
    <w:p w14:paraId="1795E997" w14:textId="6D2EFB94" w:rsidR="007375FD" w:rsidRPr="00645006" w:rsidRDefault="007375FD" w:rsidP="007375FD">
      <w:pPr>
        <w:pStyle w:val="Paragrafoelenco"/>
        <w:numPr>
          <w:ilvl w:val="0"/>
          <w:numId w:val="23"/>
        </w:num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Presso strutture ospitanti convenzionate </w:t>
      </w:r>
    </w:p>
    <w:p w14:paraId="51E72B58" w14:textId="29E4514B" w:rsidR="007375FD" w:rsidRPr="00645006" w:rsidRDefault="007375FD" w:rsidP="007375FD">
      <w:pPr>
        <w:pStyle w:val="Paragrafoelenco"/>
        <w:numPr>
          <w:ilvl w:val="0"/>
          <w:numId w:val="23"/>
        </w:num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in caso di indisponibilità delle strutture ospitanti’’ e ‘‘nelle more della definizione degli elenchi regionali delle strutture ospitanti’’ presso la scuola, a favore della comunità scolastica</w:t>
      </w:r>
      <w:r w:rsidR="002D4082" w:rsidRPr="00645006">
        <w:rPr>
          <w:rFonts w:ascii="Times New Roman" w:eastAsia="Calibri" w:hAnsi="Times New Roman" w:cs="Times New Roman"/>
          <w:color w:val="auto"/>
        </w:rPr>
        <w:t>.</w:t>
      </w:r>
    </w:p>
    <w:p w14:paraId="21006008" w14:textId="77777777" w:rsidR="007375FD" w:rsidRPr="00645006" w:rsidRDefault="007375FD" w:rsidP="007375FD">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La durata delle attività è commisurata all’orario scolastico dei giorni di allontanamento.</w:t>
      </w:r>
    </w:p>
    <w:p w14:paraId="07177E4F" w14:textId="0B2501AB" w:rsidR="00C77366" w:rsidRPr="00645006" w:rsidRDefault="007375FD" w:rsidP="002D4082">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Le attività sono inserite nel PTOF</w:t>
      </w:r>
      <w:r w:rsidR="002D4082" w:rsidRPr="00645006">
        <w:rPr>
          <w:rFonts w:ascii="Times New Roman" w:eastAsia="Calibri" w:hAnsi="Times New Roman" w:cs="Times New Roman"/>
          <w:color w:val="auto"/>
        </w:rPr>
        <w:t xml:space="preserve"> e declinate in un </w:t>
      </w:r>
      <w:r w:rsidR="00C77366" w:rsidRPr="00645006">
        <w:rPr>
          <w:rFonts w:ascii="Times New Roman" w:eastAsia="Calibri" w:hAnsi="Times New Roman" w:cs="Times New Roman"/>
          <w:color w:val="auto"/>
        </w:rPr>
        <w:t>PIANO DISCIPLINARE PERSONALIZZATO TEMPORANEO (si veda il modello allegato)</w:t>
      </w:r>
      <w:r w:rsidR="002D4082" w:rsidRPr="00645006">
        <w:rPr>
          <w:rFonts w:ascii="Times New Roman" w:eastAsia="Calibri" w:hAnsi="Times New Roman" w:cs="Times New Roman"/>
          <w:color w:val="auto"/>
        </w:rPr>
        <w:t xml:space="preserve">, </w:t>
      </w:r>
      <w:r w:rsidR="00C77366" w:rsidRPr="00645006">
        <w:rPr>
          <w:rFonts w:ascii="Times New Roman" w:eastAsia="Calibri" w:hAnsi="Times New Roman" w:cs="Times New Roman"/>
          <w:color w:val="auto"/>
        </w:rPr>
        <w:t>con il quale all’alunno vengono assegnat</w:t>
      </w:r>
      <w:r w:rsidR="002D4082" w:rsidRPr="00645006">
        <w:rPr>
          <w:rFonts w:ascii="Times New Roman" w:eastAsia="Calibri" w:hAnsi="Times New Roman" w:cs="Times New Roman"/>
          <w:color w:val="auto"/>
        </w:rPr>
        <w:t xml:space="preserve">e attività di cittadinanza attiva e solidale </w:t>
      </w:r>
      <w:r w:rsidR="00C77366" w:rsidRPr="00645006">
        <w:rPr>
          <w:rFonts w:ascii="Times New Roman" w:eastAsia="Calibri" w:hAnsi="Times New Roman" w:cs="Times New Roman"/>
          <w:color w:val="auto"/>
        </w:rPr>
        <w:t xml:space="preserve">utili al decoro ambientale della scuola, affiancato dai collaboratori scolastici (preparato dal coordinatore, </w:t>
      </w:r>
      <w:r w:rsidR="002A1BD1" w:rsidRPr="00645006">
        <w:rPr>
          <w:rFonts w:ascii="Times New Roman" w:eastAsia="Calibri" w:hAnsi="Times New Roman" w:cs="Times New Roman"/>
          <w:color w:val="auto"/>
        </w:rPr>
        <w:t xml:space="preserve">condiviso anche informalmente con i colleghi del CdC, </w:t>
      </w:r>
      <w:r w:rsidR="00C77366" w:rsidRPr="00645006">
        <w:rPr>
          <w:rFonts w:ascii="Times New Roman" w:eastAsia="Calibri" w:hAnsi="Times New Roman" w:cs="Times New Roman"/>
          <w:color w:val="auto"/>
        </w:rPr>
        <w:t xml:space="preserve">controfirmato dalla Dirigente e </w:t>
      </w:r>
      <w:r w:rsidR="002D4082" w:rsidRPr="00645006">
        <w:rPr>
          <w:rFonts w:ascii="Times New Roman" w:eastAsia="Calibri" w:hAnsi="Times New Roman" w:cs="Times New Roman"/>
          <w:color w:val="auto"/>
        </w:rPr>
        <w:t xml:space="preserve">dai genitori, </w:t>
      </w:r>
      <w:r w:rsidR="00C77366" w:rsidRPr="00645006">
        <w:rPr>
          <w:rFonts w:ascii="Times New Roman" w:eastAsia="Calibri" w:hAnsi="Times New Roman" w:cs="Times New Roman"/>
          <w:color w:val="auto"/>
        </w:rPr>
        <w:t>condiviso con i colleghi)</w:t>
      </w:r>
      <w:r w:rsidR="0014672B" w:rsidRPr="00645006">
        <w:rPr>
          <w:rFonts w:ascii="Times New Roman" w:eastAsia="Calibri" w:hAnsi="Times New Roman" w:cs="Times New Roman"/>
          <w:color w:val="auto"/>
        </w:rPr>
        <w:t>.</w:t>
      </w:r>
    </w:p>
    <w:p w14:paraId="72A7739B" w14:textId="77777777" w:rsidR="0014672B" w:rsidRPr="00645006" w:rsidRDefault="0014672B" w:rsidP="0014672B">
      <w:pPr>
        <w:tabs>
          <w:tab w:val="left" w:pos="715"/>
        </w:tabs>
        <w:ind w:left="720"/>
        <w:jc w:val="both"/>
        <w:rPr>
          <w:rFonts w:ascii="Times New Roman" w:eastAsia="Calibri" w:hAnsi="Times New Roman" w:cs="Times New Roman"/>
          <w:color w:val="auto"/>
        </w:rPr>
      </w:pPr>
    </w:p>
    <w:p w14:paraId="2B5559B1" w14:textId="660FE3DB" w:rsidR="00C77366" w:rsidRPr="007D2678" w:rsidRDefault="0014672B" w:rsidP="0014672B">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I</w:t>
      </w:r>
      <w:r w:rsidR="00C77366" w:rsidRPr="00645006">
        <w:rPr>
          <w:rFonts w:ascii="Times New Roman" w:eastAsia="Calibri" w:hAnsi="Times New Roman" w:cs="Times New Roman"/>
          <w:color w:val="auto"/>
        </w:rPr>
        <w:t xml:space="preserve">n caso di comportamento negativo </w:t>
      </w:r>
      <w:r w:rsidRPr="00645006">
        <w:rPr>
          <w:rFonts w:ascii="Times New Roman" w:eastAsia="Calibri" w:hAnsi="Times New Roman" w:cs="Times New Roman"/>
          <w:color w:val="auto"/>
        </w:rPr>
        <w:t xml:space="preserve">reiterato o di danni fisici a persone, </w:t>
      </w:r>
      <w:r w:rsidR="00C77366" w:rsidRPr="00645006">
        <w:rPr>
          <w:rFonts w:ascii="Times New Roman" w:eastAsia="Calibri" w:hAnsi="Times New Roman" w:cs="Times New Roman"/>
          <w:color w:val="auto"/>
        </w:rPr>
        <w:t xml:space="preserve">la procedura disciplinare di </w:t>
      </w:r>
      <w:r w:rsidR="00D90B69" w:rsidRPr="00645006">
        <w:rPr>
          <w:rFonts w:ascii="Times New Roman" w:eastAsia="Calibri" w:hAnsi="Times New Roman" w:cs="Times New Roman"/>
          <w:color w:val="auto"/>
        </w:rPr>
        <w:t>allontanamento dalle lezioni</w:t>
      </w:r>
      <w:r w:rsidR="00C77366" w:rsidRPr="00645006">
        <w:rPr>
          <w:rFonts w:ascii="Times New Roman" w:eastAsia="Calibri" w:hAnsi="Times New Roman" w:cs="Times New Roman"/>
          <w:color w:val="auto"/>
        </w:rPr>
        <w:t xml:space="preserve"> </w:t>
      </w:r>
      <w:r w:rsidR="002D4082" w:rsidRPr="00645006">
        <w:rPr>
          <w:rFonts w:ascii="Times New Roman" w:eastAsia="Calibri" w:hAnsi="Times New Roman" w:cs="Times New Roman"/>
          <w:color w:val="auto"/>
        </w:rPr>
        <w:t>viene</w:t>
      </w:r>
      <w:r w:rsidR="00C77366" w:rsidRPr="00645006">
        <w:rPr>
          <w:rFonts w:ascii="Times New Roman" w:eastAsia="Calibri" w:hAnsi="Times New Roman" w:cs="Times New Roman"/>
          <w:color w:val="auto"/>
        </w:rPr>
        <w:t xml:space="preserve"> </w:t>
      </w:r>
      <w:r w:rsidRPr="00645006">
        <w:rPr>
          <w:rFonts w:ascii="Times New Roman" w:eastAsia="Calibri" w:hAnsi="Times New Roman" w:cs="Times New Roman"/>
          <w:color w:val="auto"/>
        </w:rPr>
        <w:t xml:space="preserve">immediatamente </w:t>
      </w:r>
      <w:r w:rsidR="00C77366" w:rsidRPr="00645006">
        <w:rPr>
          <w:rFonts w:ascii="Times New Roman" w:eastAsia="Calibri" w:hAnsi="Times New Roman" w:cs="Times New Roman"/>
          <w:color w:val="auto"/>
        </w:rPr>
        <w:t>avviata (consiglio di classe straordinario)</w:t>
      </w:r>
      <w:r w:rsidRPr="00645006">
        <w:rPr>
          <w:rFonts w:ascii="Times New Roman" w:eastAsia="Calibri" w:hAnsi="Times New Roman" w:cs="Times New Roman"/>
          <w:color w:val="auto"/>
        </w:rPr>
        <w:t xml:space="preserve">, con l’attivazione </w:t>
      </w:r>
      <w:r w:rsidR="002D4082" w:rsidRPr="00645006">
        <w:rPr>
          <w:rFonts w:ascii="Times New Roman" w:eastAsia="Calibri" w:hAnsi="Times New Roman" w:cs="Times New Roman"/>
          <w:color w:val="auto"/>
        </w:rPr>
        <w:t>del</w:t>
      </w:r>
      <w:r w:rsidRPr="00645006">
        <w:rPr>
          <w:rFonts w:ascii="Times New Roman" w:eastAsia="Calibri" w:hAnsi="Times New Roman" w:cs="Times New Roman"/>
          <w:color w:val="auto"/>
        </w:rPr>
        <w:t xml:space="preserve"> </w:t>
      </w:r>
      <w:r w:rsidR="00176B28" w:rsidRPr="00645006">
        <w:rPr>
          <w:rFonts w:ascii="Times New Roman" w:eastAsia="Calibri" w:hAnsi="Times New Roman" w:cs="Times New Roman"/>
          <w:color w:val="auto"/>
        </w:rPr>
        <w:t>PIANO DISCIPLINARE PERSONALIZZATO TEMPORANEO</w:t>
      </w:r>
      <w:r w:rsidR="00C77366" w:rsidRPr="00645006">
        <w:rPr>
          <w:rFonts w:ascii="Times New Roman" w:eastAsia="Calibri" w:hAnsi="Times New Roman" w:cs="Times New Roman"/>
          <w:color w:val="auto"/>
        </w:rPr>
        <w:t>.</w:t>
      </w:r>
      <w:r w:rsidR="00C77366" w:rsidRPr="007D2678">
        <w:rPr>
          <w:rFonts w:ascii="Times New Roman" w:eastAsia="Calibri" w:hAnsi="Times New Roman" w:cs="Times New Roman"/>
          <w:color w:val="auto"/>
        </w:rPr>
        <w:t xml:space="preserve"> </w:t>
      </w:r>
    </w:p>
    <w:p w14:paraId="29A4834B" w14:textId="274D8ED8" w:rsidR="00505B9A" w:rsidRPr="004E051B" w:rsidRDefault="00505B9A" w:rsidP="0014672B">
      <w:pPr>
        <w:tabs>
          <w:tab w:val="left" w:pos="715"/>
        </w:tabs>
        <w:jc w:val="both"/>
        <w:rPr>
          <w:rFonts w:ascii="Times New Roman" w:eastAsia="Calibri" w:hAnsi="Times New Roman" w:cs="Times New Roman"/>
          <w:b/>
          <w:bCs/>
          <w:color w:val="auto"/>
        </w:rPr>
      </w:pPr>
    </w:p>
    <w:p w14:paraId="069792C7" w14:textId="7A4FFBBE" w:rsidR="00645006" w:rsidRPr="00645006" w:rsidRDefault="00645006" w:rsidP="00645006">
      <w:p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highlight w:val="yellow"/>
        </w:rPr>
        <w:t xml:space="preserve">In caso di provvedimento disciplinare di allontanamento dalle lezioni per un periodo compreso fra i tre e i quindici giorni, il consiglio di classe può deliberare attività di cittadinanza attiva e solidale per giorni consecutivi </w:t>
      </w:r>
      <w:r w:rsidR="001D5994">
        <w:rPr>
          <w:rFonts w:ascii="Times New Roman" w:eastAsia="Calibri" w:hAnsi="Times New Roman" w:cs="Times New Roman"/>
          <w:color w:val="auto"/>
          <w:highlight w:val="yellow"/>
        </w:rPr>
        <w:t xml:space="preserve">interi o frazionati </w:t>
      </w:r>
      <w:r w:rsidRPr="00645006">
        <w:rPr>
          <w:rFonts w:ascii="Times New Roman" w:eastAsia="Calibri" w:hAnsi="Times New Roman" w:cs="Times New Roman"/>
          <w:color w:val="auto"/>
          <w:highlight w:val="yellow"/>
        </w:rPr>
        <w:t>o non consecutivi (intervallati da giorni di frequenza).</w:t>
      </w:r>
      <w:r w:rsidRPr="00645006">
        <w:rPr>
          <w:rFonts w:ascii="Times New Roman" w:eastAsia="Calibri" w:hAnsi="Times New Roman" w:cs="Times New Roman"/>
          <w:color w:val="auto"/>
        </w:rPr>
        <w:t xml:space="preserve"> </w:t>
      </w:r>
    </w:p>
    <w:p w14:paraId="539FF5C1" w14:textId="77777777" w:rsidR="00645006" w:rsidRDefault="00645006" w:rsidP="007375FD">
      <w:pPr>
        <w:jc w:val="both"/>
        <w:rPr>
          <w:rFonts w:ascii="Times New Roman" w:eastAsia="Calibri" w:hAnsi="Times New Roman" w:cs="Times New Roman"/>
          <w:b/>
          <w:bCs/>
          <w:color w:val="auto"/>
        </w:rPr>
      </w:pPr>
    </w:p>
    <w:p w14:paraId="34110D3F" w14:textId="0761F27A" w:rsidR="004E051B" w:rsidRPr="004E051B" w:rsidRDefault="004E051B" w:rsidP="007375FD">
      <w:pPr>
        <w:jc w:val="both"/>
        <w:rPr>
          <w:rFonts w:ascii="Times New Roman" w:eastAsia="Calibri" w:hAnsi="Times New Roman" w:cs="Times New Roman"/>
          <w:b/>
          <w:bCs/>
          <w:color w:val="auto"/>
        </w:rPr>
      </w:pPr>
      <w:r w:rsidRPr="004E051B">
        <w:rPr>
          <w:rFonts w:ascii="Times New Roman" w:eastAsia="Calibri" w:hAnsi="Times New Roman" w:cs="Times New Roman"/>
          <w:b/>
          <w:bCs/>
          <w:color w:val="auto"/>
        </w:rPr>
        <w:t>ALLONTANAMENTO DALLE LEZIONI O DALLA COMUNITA’ SCOLASTICA</w:t>
      </w:r>
      <w:r>
        <w:rPr>
          <w:rFonts w:ascii="Times New Roman" w:eastAsia="Calibri" w:hAnsi="Times New Roman" w:cs="Times New Roman"/>
          <w:b/>
          <w:bCs/>
          <w:color w:val="auto"/>
        </w:rPr>
        <w:t xml:space="preserve"> </w:t>
      </w:r>
      <w:r w:rsidR="00604408">
        <w:rPr>
          <w:rFonts w:ascii="Times New Roman" w:eastAsia="Calibri" w:hAnsi="Times New Roman" w:cs="Times New Roman"/>
          <w:b/>
          <w:bCs/>
          <w:color w:val="auto"/>
        </w:rPr>
        <w:t>PER PIU’ DI 15 GIORNI</w:t>
      </w:r>
    </w:p>
    <w:p w14:paraId="383308ED" w14:textId="6447DDB3" w:rsidR="007375FD" w:rsidRPr="00645006" w:rsidRDefault="007375FD" w:rsidP="007375FD">
      <w:pPr>
        <w:jc w:val="both"/>
        <w:rPr>
          <w:rFonts w:ascii="Times New Roman" w:eastAsia="Calibri" w:hAnsi="Times New Roman" w:cs="Times New Roman"/>
          <w:color w:val="auto"/>
        </w:rPr>
      </w:pPr>
      <w:r w:rsidRPr="00645006">
        <w:rPr>
          <w:rFonts w:ascii="Times New Roman" w:eastAsia="Calibri" w:hAnsi="Times New Roman" w:cs="Times New Roman"/>
          <w:color w:val="auto"/>
        </w:rPr>
        <w:t>Mancanze gravi di particolare allarme sociale possono essere sanzionate:</w:t>
      </w:r>
    </w:p>
    <w:p w14:paraId="18EA50BB" w14:textId="502D3EFE" w:rsidR="007375FD" w:rsidRPr="00645006" w:rsidRDefault="007375FD" w:rsidP="007375FD">
      <w:pPr>
        <w:numPr>
          <w:ilvl w:val="0"/>
          <w:numId w:val="15"/>
        </w:numPr>
        <w:tabs>
          <w:tab w:val="left" w:pos="720"/>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con la sospensione dalle lezioni </w:t>
      </w:r>
      <w:r w:rsidR="00D90B69" w:rsidRPr="00645006">
        <w:rPr>
          <w:rFonts w:ascii="Times New Roman" w:eastAsia="Calibri" w:hAnsi="Times New Roman" w:cs="Times New Roman"/>
          <w:color w:val="auto"/>
        </w:rPr>
        <w:t xml:space="preserve">o dalla comunità scolastica </w:t>
      </w:r>
      <w:r w:rsidRPr="00645006">
        <w:rPr>
          <w:rFonts w:ascii="Times New Roman" w:eastAsia="Calibri" w:hAnsi="Times New Roman" w:cs="Times New Roman"/>
          <w:color w:val="auto"/>
        </w:rPr>
        <w:t>per periodi superiori ai quindici giorni o fino al termine delle attività scolastiche</w:t>
      </w:r>
      <w:r w:rsidR="00604408" w:rsidRPr="00645006">
        <w:rPr>
          <w:rFonts w:ascii="Outfit" w:hAnsi="Outfit"/>
          <w:color w:val="363636"/>
          <w:sz w:val="27"/>
          <w:szCs w:val="27"/>
          <w:shd w:val="clear" w:color="auto" w:fill="FFFFFF"/>
        </w:rPr>
        <w:t xml:space="preserve">, </w:t>
      </w:r>
      <w:r w:rsidR="00604408" w:rsidRPr="00645006">
        <w:rPr>
          <w:rFonts w:ascii="Times New Roman" w:eastAsia="Calibri" w:hAnsi="Times New Roman" w:cs="Times New Roman"/>
          <w:color w:val="auto"/>
        </w:rPr>
        <w:t>fino all’esclusione dallo scrutinio finale o alla non ammissione all’esame di Stato</w:t>
      </w:r>
      <w:r w:rsidRPr="00645006">
        <w:rPr>
          <w:rFonts w:ascii="Times New Roman" w:eastAsia="Calibri" w:hAnsi="Times New Roman" w:cs="Times New Roman"/>
          <w:color w:val="auto"/>
        </w:rPr>
        <w:t>, a seguito di delibera del Consiglio d'Istituto, dopo lo svolgimento seduta - dedi</w:t>
      </w:r>
      <w:r w:rsidRPr="00645006">
        <w:rPr>
          <w:rFonts w:ascii="Times New Roman" w:eastAsia="Calibri" w:hAnsi="Times New Roman" w:cs="Times New Roman"/>
          <w:color w:val="auto"/>
        </w:rPr>
        <w:softHyphen/>
        <w:t>cata all'esame del caso - del consiglio di classe competente. Anche in questa evenienza, l'adunanza, presieduta dal dirigente scolastico o suo delegato, è valida con la presenza di metà più uno degli aventi diritto e il provvedimento viene assunto con la maggioranza dei pareri favorevoli; in caso di parità, prevale il voto del presidente;</w:t>
      </w:r>
    </w:p>
    <w:p w14:paraId="00F08EB6" w14:textId="3B6FCC42" w:rsidR="0035690B" w:rsidRPr="00645006" w:rsidRDefault="007375FD" w:rsidP="0035690B">
      <w:pPr>
        <w:numPr>
          <w:ilvl w:val="0"/>
          <w:numId w:val="15"/>
        </w:num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attraverso l'allontanamento immediato e cautelare dalle lezioni </w:t>
      </w:r>
      <w:r w:rsidR="00D90B69" w:rsidRPr="00645006">
        <w:rPr>
          <w:rFonts w:ascii="Times New Roman" w:eastAsia="Calibri" w:hAnsi="Times New Roman" w:cs="Times New Roman"/>
          <w:color w:val="auto"/>
        </w:rPr>
        <w:t xml:space="preserve">o dalla comunità scolastica </w:t>
      </w:r>
      <w:r w:rsidRPr="00645006">
        <w:rPr>
          <w:rFonts w:ascii="Times New Roman" w:eastAsia="Calibri" w:hAnsi="Times New Roman" w:cs="Times New Roman"/>
          <w:color w:val="auto"/>
        </w:rPr>
        <w:t>deciso dal dirigente per ragioni di particolare gravità e/o pericolosità per la comunità scolastica nel suo insieme o per alcuni suoi membri; a se</w:t>
      </w:r>
      <w:r w:rsidRPr="00645006">
        <w:rPr>
          <w:rFonts w:ascii="Times New Roman" w:eastAsia="Calibri" w:hAnsi="Times New Roman" w:cs="Times New Roman"/>
          <w:color w:val="auto"/>
        </w:rPr>
        <w:softHyphen/>
        <w:t>guito di questa procedura di urgenza l'esame della situazione e la definizione della san</w:t>
      </w:r>
      <w:r w:rsidRPr="00645006">
        <w:rPr>
          <w:rFonts w:ascii="Times New Roman" w:eastAsia="Calibri" w:hAnsi="Times New Roman" w:cs="Times New Roman"/>
          <w:color w:val="auto"/>
        </w:rPr>
        <w:softHyphen/>
        <w:t>zione relativa sono di pertinenza degli organi collegiali competenti (CdC/team e Consiglio di Istituto).</w:t>
      </w:r>
    </w:p>
    <w:p w14:paraId="0ABED711" w14:textId="0C4F7B68" w:rsidR="0035690B" w:rsidRPr="00645006" w:rsidRDefault="0035690B" w:rsidP="0035690B">
      <w:pPr>
        <w:numPr>
          <w:ilvl w:val="0"/>
          <w:numId w:val="15"/>
        </w:numPr>
        <w:tabs>
          <w:tab w:val="left" w:pos="715"/>
        </w:tabs>
        <w:jc w:val="both"/>
        <w:rPr>
          <w:rFonts w:ascii="Times New Roman" w:eastAsia="Calibri" w:hAnsi="Times New Roman" w:cs="Times New Roman"/>
          <w:color w:val="auto"/>
        </w:rPr>
      </w:pPr>
      <w:r w:rsidRPr="00645006">
        <w:rPr>
          <w:rFonts w:ascii="Times New Roman" w:eastAsia="Calibri" w:hAnsi="Times New Roman" w:cs="Times New Roman"/>
          <w:color w:val="auto"/>
        </w:rPr>
        <w:t>Nei periodi di allontanamento superiori a quindici giorni, la scuola promuove, in coordinamento con la famiglia e, ove necessario, anche con i servizi sociali e l’autorità giudiziaria, un percorso di recupero educativo mirato all'inclusione, alla responsabilizzazione e al reintegro, ove possibile, nella comunità scolastica.</w:t>
      </w:r>
    </w:p>
    <w:p w14:paraId="3CB76364" w14:textId="77777777" w:rsidR="0035690B" w:rsidRPr="00645006" w:rsidRDefault="0035690B" w:rsidP="0035690B">
      <w:pPr>
        <w:tabs>
          <w:tab w:val="left" w:pos="715"/>
        </w:tabs>
        <w:ind w:left="720"/>
        <w:jc w:val="both"/>
        <w:rPr>
          <w:rFonts w:ascii="Times New Roman" w:eastAsia="Calibri" w:hAnsi="Times New Roman" w:cs="Times New Roman"/>
          <w:b/>
          <w:color w:val="auto"/>
        </w:rPr>
      </w:pPr>
    </w:p>
    <w:p w14:paraId="42F46CAB" w14:textId="724A114B" w:rsidR="00604408" w:rsidRPr="00645006" w:rsidRDefault="00604408" w:rsidP="00604408">
      <w:pPr>
        <w:pStyle w:val="NormaleWeb"/>
        <w:shd w:val="clear" w:color="auto" w:fill="FFFFFF"/>
        <w:spacing w:before="0" w:beforeAutospacing="0" w:after="0" w:afterAutospacing="0"/>
        <w:jc w:val="both"/>
        <w:rPr>
          <w:rFonts w:eastAsia="Calibri"/>
        </w:rPr>
      </w:pPr>
      <w:r w:rsidRPr="00645006">
        <w:rPr>
          <w:rFonts w:eastAsia="Calibri"/>
        </w:rPr>
        <w:t>Nel dettaglio il provvedimento è disposto dal consiglio d’istituto, su proposta del consiglio di classe, nei casi specificamente previsti al nuovo comma 9 dell’art. 4 dello Statuto:</w:t>
      </w:r>
    </w:p>
    <w:p w14:paraId="35F9ACE5" w14:textId="68142350" w:rsidR="00604408" w:rsidRPr="00645006" w:rsidRDefault="00604408" w:rsidP="00604408">
      <w:pPr>
        <w:pStyle w:val="NormaleWeb"/>
        <w:numPr>
          <w:ilvl w:val="0"/>
          <w:numId w:val="26"/>
        </w:numPr>
        <w:shd w:val="clear" w:color="auto" w:fill="FFFFFF"/>
        <w:spacing w:before="0" w:beforeAutospacing="0" w:after="0" w:afterAutospacing="0"/>
        <w:rPr>
          <w:rFonts w:eastAsia="Calibri"/>
        </w:rPr>
      </w:pPr>
      <w:r w:rsidRPr="00645006">
        <w:rPr>
          <w:rFonts w:eastAsia="Calibri"/>
        </w:rPr>
        <w:t>quando siano stati commessi reati che violano la dignità e il rispetto della persona umana;</w:t>
      </w:r>
    </w:p>
    <w:p w14:paraId="466A9FB0" w14:textId="5803ED0B" w:rsidR="00604408" w:rsidRPr="00645006" w:rsidRDefault="00604408" w:rsidP="00604408">
      <w:pPr>
        <w:pStyle w:val="NormaleWeb"/>
        <w:numPr>
          <w:ilvl w:val="0"/>
          <w:numId w:val="26"/>
        </w:numPr>
        <w:shd w:val="clear" w:color="auto" w:fill="FFFFFF"/>
        <w:spacing w:before="0" w:beforeAutospacing="0" w:after="0" w:afterAutospacing="0"/>
        <w:rPr>
          <w:rFonts w:eastAsia="Calibri"/>
        </w:rPr>
      </w:pPr>
      <w:r w:rsidRPr="00645006">
        <w:rPr>
          <w:rFonts w:eastAsia="Calibri"/>
        </w:rPr>
        <w:t>quando vi sia pericolo per l’incolumità delle persone;</w:t>
      </w:r>
    </w:p>
    <w:p w14:paraId="037CFC42" w14:textId="6AF7344C" w:rsidR="00604408" w:rsidRPr="00645006" w:rsidRDefault="00604408" w:rsidP="00604408">
      <w:pPr>
        <w:pStyle w:val="NormaleWeb"/>
        <w:numPr>
          <w:ilvl w:val="0"/>
          <w:numId w:val="26"/>
        </w:numPr>
        <w:shd w:val="clear" w:color="auto" w:fill="FFFFFF"/>
        <w:spacing w:before="0" w:beforeAutospacing="0" w:after="0" w:afterAutospacing="0"/>
        <w:rPr>
          <w:rFonts w:eastAsia="Calibri"/>
        </w:rPr>
      </w:pPr>
      <w:r w:rsidRPr="00645006">
        <w:rPr>
          <w:rFonts w:eastAsia="Calibri"/>
        </w:rPr>
        <w:t>in presenza di atti violenti o di aggressione nei confronti del personale scolastico e degli studenti.</w:t>
      </w:r>
    </w:p>
    <w:p w14:paraId="7C77FFE5" w14:textId="77777777" w:rsidR="00604408" w:rsidRDefault="00604408" w:rsidP="0035690B">
      <w:pPr>
        <w:tabs>
          <w:tab w:val="left" w:pos="715"/>
        </w:tabs>
        <w:jc w:val="both"/>
        <w:rPr>
          <w:rFonts w:ascii="Times New Roman" w:eastAsia="Calibri" w:hAnsi="Times New Roman" w:cs="Times New Roman"/>
          <w:b/>
          <w:color w:val="EE0000"/>
        </w:rPr>
      </w:pPr>
    </w:p>
    <w:p w14:paraId="41133691" w14:textId="01BAF5E5" w:rsidR="007375FD" w:rsidRDefault="007375FD" w:rsidP="0035690B">
      <w:pPr>
        <w:tabs>
          <w:tab w:val="left" w:pos="715"/>
        </w:tabs>
        <w:jc w:val="both"/>
        <w:rPr>
          <w:rFonts w:ascii="Times New Roman" w:eastAsia="Calibri" w:hAnsi="Times New Roman" w:cs="Times New Roman"/>
          <w:b/>
          <w:color w:val="auto"/>
        </w:rPr>
      </w:pPr>
      <w:r w:rsidRPr="00C77366">
        <w:rPr>
          <w:rFonts w:ascii="Times New Roman" w:eastAsia="Calibri" w:hAnsi="Times New Roman" w:cs="Times New Roman"/>
          <w:b/>
          <w:color w:val="EE0000"/>
        </w:rPr>
        <w:t>Per atti di bullismo e cyberbullismo si veda il codice interno sopra citato</w:t>
      </w:r>
      <w:r w:rsidRPr="00C77366">
        <w:rPr>
          <w:rFonts w:ascii="Times New Roman" w:eastAsia="Calibri" w:hAnsi="Times New Roman" w:cs="Times New Roman"/>
          <w:b/>
          <w:color w:val="auto"/>
        </w:rPr>
        <w:t>.</w:t>
      </w:r>
    </w:p>
    <w:p w14:paraId="20A9AE63" w14:textId="77777777" w:rsidR="007375FD" w:rsidRDefault="007375FD" w:rsidP="00505B9A">
      <w:pPr>
        <w:widowControl/>
        <w:spacing w:after="160" w:line="259" w:lineRule="auto"/>
        <w:rPr>
          <w:rFonts w:ascii="Times New Roman" w:eastAsiaTheme="minorHAnsi" w:hAnsi="Times New Roman" w:cs="Times New Roman"/>
          <w:b/>
          <w:color w:val="auto"/>
          <w:highlight w:val="yellow"/>
          <w:lang w:eastAsia="en-US"/>
        </w:rPr>
      </w:pPr>
    </w:p>
    <w:p w14:paraId="3B0FFDBE" w14:textId="41AE2413" w:rsidR="00505B9A" w:rsidRPr="00645006" w:rsidRDefault="00505B9A" w:rsidP="0035690B">
      <w:pPr>
        <w:widowControl/>
        <w:spacing w:after="160" w:line="259" w:lineRule="auto"/>
        <w:jc w:val="both"/>
        <w:rPr>
          <w:rFonts w:ascii="Times New Roman" w:eastAsiaTheme="minorHAnsi" w:hAnsi="Times New Roman" w:cs="Times New Roman"/>
          <w:b/>
          <w:color w:val="auto"/>
          <w:lang w:eastAsia="en-US"/>
        </w:rPr>
      </w:pPr>
      <w:r w:rsidRPr="00645006">
        <w:rPr>
          <w:rFonts w:ascii="Times New Roman" w:eastAsiaTheme="minorHAnsi" w:hAnsi="Times New Roman" w:cs="Times New Roman"/>
          <w:b/>
          <w:color w:val="auto"/>
          <w:lang w:eastAsia="en-US"/>
        </w:rPr>
        <w:t>Dettagli per alunni con procedura disciplinare che preveda “</w:t>
      </w:r>
      <w:r w:rsidR="00D90B69" w:rsidRPr="00645006">
        <w:rPr>
          <w:rFonts w:ascii="Times New Roman" w:eastAsia="Calibri" w:hAnsi="Times New Roman" w:cs="Times New Roman"/>
          <w:b/>
          <w:bCs/>
          <w:color w:val="auto"/>
        </w:rPr>
        <w:t>Attività di cittadinanza attiva e solidale</w:t>
      </w:r>
      <w:r w:rsidRPr="00645006">
        <w:rPr>
          <w:rFonts w:ascii="Times New Roman" w:eastAsiaTheme="minorHAnsi" w:hAnsi="Times New Roman" w:cs="Times New Roman"/>
          <w:b/>
          <w:color w:val="auto"/>
          <w:lang w:eastAsia="en-US"/>
        </w:rPr>
        <w:t>”</w:t>
      </w:r>
      <w:r w:rsidR="00D90B69" w:rsidRPr="00645006">
        <w:rPr>
          <w:rFonts w:ascii="Times New Roman" w:eastAsiaTheme="minorHAnsi" w:hAnsi="Times New Roman" w:cs="Times New Roman"/>
          <w:b/>
          <w:color w:val="auto"/>
          <w:lang w:eastAsia="en-US"/>
        </w:rPr>
        <w:t>.</w:t>
      </w:r>
    </w:p>
    <w:tbl>
      <w:tblPr>
        <w:tblStyle w:val="Grigliatabella"/>
        <w:tblW w:w="0" w:type="auto"/>
        <w:tblLook w:val="04A0" w:firstRow="1" w:lastRow="0" w:firstColumn="1" w:lastColumn="0" w:noHBand="0" w:noVBand="1"/>
      </w:tblPr>
      <w:tblGrid>
        <w:gridCol w:w="9628"/>
      </w:tblGrid>
      <w:tr w:rsidR="002F0ECB" w:rsidRPr="00645006" w14:paraId="7D5D0154" w14:textId="77777777" w:rsidTr="002F0ECB">
        <w:tc>
          <w:tcPr>
            <w:tcW w:w="9628" w:type="dxa"/>
          </w:tcPr>
          <w:p w14:paraId="70801971" w14:textId="6E885C4A" w:rsidR="002F0ECB" w:rsidRPr="00645006" w:rsidRDefault="002F0ECB" w:rsidP="00505B9A">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b/>
                <w:color w:val="auto"/>
                <w:lang w:eastAsia="en-US"/>
              </w:rPr>
              <w:t>Alunni scuola secondaria</w:t>
            </w:r>
            <w:r w:rsidRPr="00645006">
              <w:rPr>
                <w:rFonts w:ascii="Times New Roman" w:eastAsiaTheme="minorHAnsi" w:hAnsi="Times New Roman" w:cs="Times New Roman"/>
                <w:color w:val="auto"/>
                <w:lang w:eastAsia="en-US"/>
              </w:rPr>
              <w:t xml:space="preserve"> – Vigilanza docenti e/o c.s.</w:t>
            </w:r>
          </w:p>
        </w:tc>
      </w:tr>
      <w:tr w:rsidR="002F0ECB" w:rsidRPr="00645006" w14:paraId="14C5BF40" w14:textId="77777777" w:rsidTr="002F0ECB">
        <w:tc>
          <w:tcPr>
            <w:tcW w:w="9628" w:type="dxa"/>
          </w:tcPr>
          <w:p w14:paraId="0DB0DD7F" w14:textId="77777777" w:rsidR="002F0ECB" w:rsidRPr="00645006" w:rsidRDefault="002F0ECB" w:rsidP="002F0ECB">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Possono svolgere lavori:</w:t>
            </w:r>
          </w:p>
          <w:p w14:paraId="552E1C24"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volti al decoro della propria o di altre classi;</w:t>
            </w:r>
          </w:p>
          <w:p w14:paraId="64FA6419"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sistemazione altri ambienti;</w:t>
            </w:r>
          </w:p>
          <w:p w14:paraId="74DEF6CF"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riordino materiale scolastico, archivio;</w:t>
            </w:r>
          </w:p>
          <w:p w14:paraId="28AF5A56"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esecuzione fotocopie;</w:t>
            </w:r>
          </w:p>
          <w:p w14:paraId="6A2967E3"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sorveglianza dei propri compagni o dei compagni di altre classi durante gli intervalli;</w:t>
            </w:r>
          </w:p>
          <w:p w14:paraId="518356B7"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aiuto di compagni in difficoltà, della propria o di altre classi.</w:t>
            </w:r>
          </w:p>
          <w:p w14:paraId="36A28FDC" w14:textId="77777777" w:rsidR="002F0ECB" w:rsidRPr="00645006" w:rsidRDefault="002F0ECB" w:rsidP="002F0ECB">
            <w:pPr>
              <w:widowControl/>
              <w:spacing w:after="160" w:line="259" w:lineRule="auto"/>
              <w:rPr>
                <w:rFonts w:ascii="Times New Roman" w:eastAsiaTheme="minorHAnsi" w:hAnsi="Times New Roman" w:cs="Times New Roman"/>
                <w:color w:val="auto"/>
                <w:lang w:eastAsia="en-US"/>
              </w:rPr>
            </w:pPr>
          </w:p>
          <w:p w14:paraId="1575BB8C" w14:textId="77777777" w:rsidR="002F0ECB" w:rsidRPr="00645006" w:rsidRDefault="002F0ECB" w:rsidP="002F0ECB">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Tali attività possono essere svolte:</w:t>
            </w:r>
          </w:p>
          <w:p w14:paraId="60A8AE6B" w14:textId="77777777" w:rsidR="002F0ECB" w:rsidRPr="00645006" w:rsidRDefault="002F0ECB" w:rsidP="002F0ECB">
            <w:pPr>
              <w:widowControl/>
              <w:numPr>
                <w:ilvl w:val="0"/>
                <w:numId w:val="22"/>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nel proprio plesso o in altri plessi, con priorità nel plesso del paese di residenza;</w:t>
            </w:r>
          </w:p>
          <w:p w14:paraId="4238206E" w14:textId="77777777" w:rsidR="002F0ECB" w:rsidRPr="00645006" w:rsidRDefault="002F0ECB" w:rsidP="002F0ECB">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in altri ambienti, qualora sia presente personale afferente all’IC di Grumello del Monte.</w:t>
            </w:r>
          </w:p>
          <w:p w14:paraId="7E40E277" w14:textId="77777777" w:rsidR="002F0ECB" w:rsidRPr="00645006" w:rsidRDefault="002F0ECB" w:rsidP="002F0ECB">
            <w:pPr>
              <w:widowControl/>
              <w:spacing w:after="160" w:line="259" w:lineRule="auto"/>
              <w:rPr>
                <w:rFonts w:ascii="Times New Roman" w:eastAsiaTheme="minorHAnsi" w:hAnsi="Times New Roman" w:cs="Times New Roman"/>
                <w:color w:val="auto"/>
                <w:lang w:eastAsia="en-US"/>
              </w:rPr>
            </w:pPr>
          </w:p>
          <w:p w14:paraId="1A3CEC83" w14:textId="77777777" w:rsidR="002F0ECB" w:rsidRPr="00645006" w:rsidRDefault="002F0ECB" w:rsidP="002F0ECB">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 xml:space="preserve">È prevista l’iscrizione al corso generale sicurezza di 4 ore, da effettuare on line, qualora il livello di italiano del discente sia compatibile con tale attività. </w:t>
            </w:r>
          </w:p>
          <w:p w14:paraId="7408E853" w14:textId="004968DD" w:rsidR="002F0ECB" w:rsidRPr="00645006" w:rsidRDefault="002F0ECB" w:rsidP="00505B9A">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N.B. L’incarico in altre classi o in altri plessi presuppone l’accordo con il personale delle stesse e/o della struttura aderente.</w:t>
            </w:r>
          </w:p>
        </w:tc>
      </w:tr>
    </w:tbl>
    <w:p w14:paraId="45E53C94" w14:textId="77777777" w:rsidR="0035690B" w:rsidRPr="00645006" w:rsidRDefault="0035690B" w:rsidP="00505B9A">
      <w:pPr>
        <w:widowControl/>
        <w:spacing w:after="160" w:line="259" w:lineRule="auto"/>
        <w:jc w:val="both"/>
        <w:rPr>
          <w:rFonts w:ascii="Times New Roman" w:eastAsiaTheme="minorHAnsi" w:hAnsi="Times New Roman" w:cs="Times New Roman"/>
          <w:color w:val="auto"/>
          <w:lang w:eastAsia="en-US"/>
        </w:rPr>
      </w:pPr>
    </w:p>
    <w:p w14:paraId="7104A332" w14:textId="7E148894" w:rsidR="0035690B" w:rsidRPr="00645006" w:rsidRDefault="0035690B" w:rsidP="00505B9A">
      <w:pPr>
        <w:widowControl/>
        <w:spacing w:after="160" w:line="259" w:lineRule="auto"/>
        <w:jc w:val="both"/>
        <w:rPr>
          <w:rFonts w:ascii="Times New Roman" w:eastAsiaTheme="minorHAnsi" w:hAnsi="Times New Roman" w:cs="Times New Roman"/>
          <w:b/>
          <w:bCs/>
          <w:color w:val="auto"/>
          <w:lang w:eastAsia="en-US"/>
        </w:rPr>
      </w:pPr>
      <w:r w:rsidRPr="00645006">
        <w:rPr>
          <w:rFonts w:ascii="Times New Roman" w:eastAsiaTheme="minorHAnsi" w:hAnsi="Times New Roman" w:cs="Times New Roman"/>
          <w:b/>
          <w:bCs/>
          <w:color w:val="auto"/>
          <w:lang w:eastAsia="en-US"/>
        </w:rPr>
        <w:t>SCUOLA PRIMARIA</w:t>
      </w:r>
    </w:p>
    <w:p w14:paraId="4F700E5B" w14:textId="24ECFE2E" w:rsidR="0035690B" w:rsidRPr="00645006" w:rsidRDefault="0035690B" w:rsidP="00505B9A">
      <w:pPr>
        <w:widowControl/>
        <w:spacing w:after="160" w:line="259" w:lineRule="auto"/>
        <w:jc w:val="both"/>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Non è previsto l’allontanamento dalle lezioni.</w:t>
      </w:r>
    </w:p>
    <w:p w14:paraId="608EC416" w14:textId="03A79715" w:rsidR="007D2678" w:rsidRPr="00645006" w:rsidRDefault="0035690B" w:rsidP="007D2678">
      <w:pPr>
        <w:widowControl/>
        <w:spacing w:after="160" w:line="259" w:lineRule="auto"/>
        <w:jc w:val="both"/>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 xml:space="preserve">In caso di mancanze gravi </w:t>
      </w:r>
      <w:proofErr w:type="gramStart"/>
      <w:r w:rsidRPr="00645006">
        <w:rPr>
          <w:rFonts w:ascii="Times New Roman" w:eastAsiaTheme="minorHAnsi" w:hAnsi="Times New Roman" w:cs="Times New Roman"/>
          <w:color w:val="auto"/>
          <w:lang w:eastAsia="en-US"/>
        </w:rPr>
        <w:t>il team</w:t>
      </w:r>
      <w:proofErr w:type="gramEnd"/>
      <w:r w:rsidRPr="00645006">
        <w:rPr>
          <w:rFonts w:ascii="Times New Roman" w:eastAsiaTheme="minorHAnsi" w:hAnsi="Times New Roman" w:cs="Times New Roman"/>
          <w:color w:val="auto"/>
          <w:lang w:eastAsia="en-US"/>
        </w:rPr>
        <w:t xml:space="preserve"> può prevedere </w:t>
      </w:r>
      <w:r w:rsidR="007D2678" w:rsidRPr="00645006">
        <w:rPr>
          <w:rFonts w:ascii="Times New Roman" w:eastAsia="Calibri" w:hAnsi="Times New Roman" w:cs="Times New Roman"/>
          <w:color w:val="auto"/>
        </w:rPr>
        <w:t>attività di approfondimento sulle conseguenze dei comportamenti che hanno determinato il provvedimento disciplinare.</w:t>
      </w:r>
    </w:p>
    <w:p w14:paraId="560D330D" w14:textId="4D93DAC0" w:rsidR="0035690B" w:rsidRPr="00645006" w:rsidRDefault="007D2678" w:rsidP="007D2678">
      <w:pPr>
        <w:widowControl/>
        <w:spacing w:after="160" w:line="259" w:lineRule="auto"/>
        <w:jc w:val="both"/>
        <w:rPr>
          <w:rFonts w:ascii="Times New Roman" w:eastAsiaTheme="minorHAnsi" w:hAnsi="Times New Roman" w:cs="Times New Roman"/>
          <w:color w:val="auto"/>
          <w:lang w:eastAsia="en-US"/>
        </w:rPr>
      </w:pPr>
      <w:r w:rsidRPr="00645006">
        <w:rPr>
          <w:rFonts w:ascii="Times New Roman" w:eastAsia="Calibri" w:hAnsi="Times New Roman" w:cs="Times New Roman"/>
          <w:color w:val="auto"/>
        </w:rPr>
        <w:t xml:space="preserve">In caso di mancanze gravi e reiterate </w:t>
      </w:r>
      <w:proofErr w:type="gramStart"/>
      <w:r w:rsidRPr="00645006">
        <w:rPr>
          <w:rFonts w:ascii="Times New Roman" w:eastAsia="Calibri" w:hAnsi="Times New Roman" w:cs="Times New Roman"/>
          <w:color w:val="auto"/>
        </w:rPr>
        <w:t>il team</w:t>
      </w:r>
      <w:proofErr w:type="gramEnd"/>
      <w:r w:rsidRPr="00645006">
        <w:rPr>
          <w:rFonts w:ascii="Times New Roman" w:eastAsia="Calibri" w:hAnsi="Times New Roman" w:cs="Times New Roman"/>
          <w:color w:val="auto"/>
        </w:rPr>
        <w:t xml:space="preserve"> può prevedere</w:t>
      </w:r>
      <w:r w:rsidRPr="00645006">
        <w:rPr>
          <w:rFonts w:ascii="Times New Roman" w:eastAsiaTheme="minorHAnsi" w:hAnsi="Times New Roman" w:cs="Times New Roman"/>
          <w:color w:val="auto"/>
          <w:lang w:eastAsia="en-US"/>
        </w:rPr>
        <w:t xml:space="preserve"> </w:t>
      </w:r>
      <w:r w:rsidR="0035690B" w:rsidRPr="00645006">
        <w:rPr>
          <w:rFonts w:ascii="Times New Roman" w:eastAsiaTheme="minorHAnsi" w:hAnsi="Times New Roman" w:cs="Times New Roman"/>
          <w:color w:val="auto"/>
          <w:lang w:eastAsia="en-US"/>
        </w:rPr>
        <w:t xml:space="preserve">attività di cittadinanza attiva e solidale svolte a scuola </w:t>
      </w:r>
      <w:r w:rsidRPr="00645006">
        <w:rPr>
          <w:rFonts w:ascii="Times New Roman" w:eastAsiaTheme="minorHAnsi" w:hAnsi="Times New Roman" w:cs="Times New Roman"/>
          <w:color w:val="auto"/>
          <w:lang w:eastAsia="en-US"/>
        </w:rPr>
        <w:t>con finalità educativa e per il rafforzamento del senso di responsabilità e il ripristino di rapporti corretti all’interno della comunità scolastica</w:t>
      </w:r>
      <w:r w:rsidR="00E65312" w:rsidRPr="00645006">
        <w:rPr>
          <w:rFonts w:ascii="Times New Roman" w:eastAsiaTheme="minorHAnsi" w:hAnsi="Times New Roman" w:cs="Times New Roman"/>
          <w:color w:val="auto"/>
          <w:lang w:eastAsia="en-US"/>
        </w:rPr>
        <w:t>, previa accettazione della famiglia (cfr. modulo allegato)</w:t>
      </w:r>
      <w:r w:rsidRPr="00645006">
        <w:rPr>
          <w:rFonts w:ascii="Times New Roman" w:eastAsiaTheme="minorHAnsi" w:hAnsi="Times New Roman" w:cs="Times New Roman"/>
          <w:color w:val="auto"/>
          <w:lang w:eastAsia="en-US"/>
        </w:rPr>
        <w:t>:</w:t>
      </w:r>
    </w:p>
    <w:tbl>
      <w:tblPr>
        <w:tblStyle w:val="Grigliatabella"/>
        <w:tblW w:w="0" w:type="auto"/>
        <w:tblLook w:val="04A0" w:firstRow="1" w:lastRow="0" w:firstColumn="1" w:lastColumn="0" w:noHBand="0" w:noVBand="1"/>
      </w:tblPr>
      <w:tblGrid>
        <w:gridCol w:w="9628"/>
      </w:tblGrid>
      <w:tr w:rsidR="0035690B" w:rsidRPr="00645006" w14:paraId="48E684FC" w14:textId="77777777" w:rsidTr="008B6DFD">
        <w:tc>
          <w:tcPr>
            <w:tcW w:w="9628" w:type="dxa"/>
          </w:tcPr>
          <w:p w14:paraId="647DCB20" w14:textId="75790BF6" w:rsidR="0035690B" w:rsidRPr="00645006" w:rsidRDefault="0035690B" w:rsidP="008B6DFD">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Vigilanza docenti e/o collaboratori scolastici</w:t>
            </w:r>
          </w:p>
        </w:tc>
      </w:tr>
      <w:tr w:rsidR="0035690B" w:rsidRPr="00645006" w14:paraId="2AF44AE7" w14:textId="77777777" w:rsidTr="008B6DFD">
        <w:tc>
          <w:tcPr>
            <w:tcW w:w="9628" w:type="dxa"/>
          </w:tcPr>
          <w:p w14:paraId="4E8882C6" w14:textId="77777777" w:rsidR="0035690B" w:rsidRPr="00645006" w:rsidRDefault="0035690B" w:rsidP="008B6DFD">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possono svolgere piccoli incarichi:</w:t>
            </w:r>
          </w:p>
          <w:p w14:paraId="660DCDDA" w14:textId="77777777" w:rsidR="0035690B" w:rsidRPr="00645006" w:rsidRDefault="0035690B" w:rsidP="008B6DFD">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volti al decoro della propria o di altre classi;</w:t>
            </w:r>
          </w:p>
          <w:p w14:paraId="3A9F21ED" w14:textId="77777777" w:rsidR="0035690B" w:rsidRPr="00645006" w:rsidRDefault="0035690B" w:rsidP="008B6DFD">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aiuto di compagni in difficoltà, della propria o di altre classi;</w:t>
            </w:r>
          </w:p>
          <w:p w14:paraId="05E55300" w14:textId="77777777" w:rsidR="0035690B" w:rsidRPr="00645006" w:rsidRDefault="0035690B" w:rsidP="008B6DFD">
            <w:pPr>
              <w:widowControl/>
              <w:numPr>
                <w:ilvl w:val="0"/>
                <w:numId w:val="21"/>
              </w:numPr>
              <w:spacing w:after="160" w:line="259" w:lineRule="auto"/>
              <w:contextualSpacing/>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di sorveglianza durante gli intervalli, o l’inter-mensa.</w:t>
            </w:r>
          </w:p>
          <w:p w14:paraId="49ADC891" w14:textId="77777777" w:rsidR="0035690B" w:rsidRPr="00645006" w:rsidRDefault="0035690B" w:rsidP="008B6DFD">
            <w:pPr>
              <w:widowControl/>
              <w:spacing w:after="160" w:line="259" w:lineRule="auto"/>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t>N.B. l’incarico in altre classi presuppone l’accordo con il personale delle stesse.</w:t>
            </w:r>
          </w:p>
        </w:tc>
      </w:tr>
    </w:tbl>
    <w:p w14:paraId="785809D3" w14:textId="77777777" w:rsidR="0035690B" w:rsidRPr="00645006" w:rsidRDefault="0035690B" w:rsidP="00505B9A">
      <w:pPr>
        <w:widowControl/>
        <w:spacing w:after="160" w:line="259" w:lineRule="auto"/>
        <w:jc w:val="both"/>
        <w:rPr>
          <w:rFonts w:ascii="Times New Roman" w:eastAsiaTheme="minorHAnsi" w:hAnsi="Times New Roman" w:cs="Times New Roman"/>
          <w:color w:val="auto"/>
          <w:lang w:eastAsia="en-US"/>
        </w:rPr>
      </w:pPr>
    </w:p>
    <w:p w14:paraId="577C02E4" w14:textId="7019BE15" w:rsidR="00505B9A" w:rsidRPr="00505B9A" w:rsidRDefault="00505B9A" w:rsidP="00505B9A">
      <w:pPr>
        <w:widowControl/>
        <w:spacing w:after="160" w:line="259" w:lineRule="auto"/>
        <w:jc w:val="both"/>
        <w:rPr>
          <w:rFonts w:ascii="Times New Roman" w:eastAsiaTheme="minorHAnsi" w:hAnsi="Times New Roman" w:cs="Times New Roman"/>
          <w:color w:val="auto"/>
          <w:lang w:eastAsia="en-US"/>
        </w:rPr>
      </w:pPr>
      <w:r w:rsidRPr="00645006">
        <w:rPr>
          <w:rFonts w:ascii="Times New Roman" w:eastAsiaTheme="minorHAnsi" w:hAnsi="Times New Roman" w:cs="Times New Roman"/>
          <w:color w:val="auto"/>
          <w:lang w:eastAsia="en-US"/>
        </w:rPr>
        <w:lastRenderedPageBreak/>
        <w:t xml:space="preserve">Per entrambi gli ordini di scuola le </w:t>
      </w:r>
      <w:r w:rsidR="007D2678" w:rsidRPr="00645006">
        <w:rPr>
          <w:rFonts w:ascii="Times New Roman" w:eastAsiaTheme="minorHAnsi" w:hAnsi="Times New Roman" w:cs="Times New Roman"/>
          <w:color w:val="auto"/>
          <w:lang w:eastAsia="en-US"/>
        </w:rPr>
        <w:t>attività di cittadinanza attiva e solidale</w:t>
      </w:r>
      <w:r w:rsidRPr="00645006">
        <w:rPr>
          <w:rFonts w:ascii="Times New Roman" w:eastAsiaTheme="minorHAnsi" w:hAnsi="Times New Roman" w:cs="Times New Roman"/>
          <w:color w:val="auto"/>
          <w:lang w:eastAsia="en-US"/>
        </w:rPr>
        <w:t xml:space="preserve"> assunte vanno chiaramente declinate nel Piano Disciplinare Personalizzato</w:t>
      </w:r>
      <w:r w:rsidR="007D2678" w:rsidRPr="00645006">
        <w:rPr>
          <w:rFonts w:ascii="Times New Roman" w:eastAsiaTheme="minorHAnsi" w:hAnsi="Times New Roman" w:cs="Times New Roman"/>
          <w:color w:val="auto"/>
          <w:lang w:eastAsia="en-US"/>
        </w:rPr>
        <w:t xml:space="preserve"> allegato</w:t>
      </w:r>
      <w:r w:rsidRPr="00645006">
        <w:rPr>
          <w:rFonts w:ascii="Times New Roman" w:eastAsiaTheme="minorHAnsi" w:hAnsi="Times New Roman" w:cs="Times New Roman"/>
          <w:color w:val="auto"/>
          <w:lang w:eastAsia="en-US"/>
        </w:rPr>
        <w:t xml:space="preserve"> (P.Di.P.), firmato da D.S., docenti e famiglia.</w:t>
      </w:r>
    </w:p>
    <w:p w14:paraId="045EAF99" w14:textId="77777777" w:rsidR="00C77366" w:rsidRPr="00505B9A" w:rsidRDefault="00C77366" w:rsidP="00C77366">
      <w:pPr>
        <w:tabs>
          <w:tab w:val="left" w:pos="542"/>
        </w:tabs>
        <w:jc w:val="both"/>
        <w:rPr>
          <w:rFonts w:ascii="Times New Roman" w:eastAsia="Calibri" w:hAnsi="Times New Roman" w:cs="Times New Roman"/>
          <w:b/>
          <w:bCs/>
        </w:rPr>
      </w:pPr>
    </w:p>
    <w:tbl>
      <w:tblPr>
        <w:tblStyle w:val="Grigliatabella1"/>
        <w:tblW w:w="0" w:type="auto"/>
        <w:tblLook w:val="04A0" w:firstRow="1" w:lastRow="0" w:firstColumn="1" w:lastColumn="0" w:noHBand="0" w:noVBand="1"/>
      </w:tblPr>
      <w:tblGrid>
        <w:gridCol w:w="9628"/>
      </w:tblGrid>
      <w:tr w:rsidR="00C77366" w:rsidRPr="00C77366" w14:paraId="296DBE3B" w14:textId="77777777" w:rsidTr="00C77366">
        <w:tc>
          <w:tcPr>
            <w:tcW w:w="9983" w:type="dxa"/>
            <w:shd w:val="clear" w:color="auto" w:fill="FBE4D5"/>
          </w:tcPr>
          <w:p w14:paraId="3F834152" w14:textId="6CDF3191" w:rsidR="00C77366" w:rsidRPr="00C77366" w:rsidRDefault="00C77366" w:rsidP="00C77366">
            <w:pPr>
              <w:tabs>
                <w:tab w:val="left" w:pos="542"/>
              </w:tabs>
              <w:jc w:val="both"/>
              <w:rPr>
                <w:rFonts w:ascii="Times New Roman" w:eastAsia="Calibri" w:hAnsi="Times New Roman" w:cs="Times New Roman"/>
                <w:color w:val="auto"/>
              </w:rPr>
            </w:pPr>
            <w:r w:rsidRPr="00C77366">
              <w:rPr>
                <w:rFonts w:ascii="Times New Roman" w:eastAsia="Calibri" w:hAnsi="Times New Roman" w:cs="Times New Roman"/>
                <w:b/>
                <w:bCs/>
              </w:rPr>
              <w:t>NB</w:t>
            </w:r>
            <w:r w:rsidRPr="00C77366">
              <w:rPr>
                <w:rFonts w:ascii="Times New Roman" w:eastAsia="Calibri" w:hAnsi="Times New Roman" w:cs="Times New Roman"/>
              </w:rPr>
              <w:t xml:space="preserve"> </w:t>
            </w:r>
            <w:r w:rsidRPr="00C77366">
              <w:rPr>
                <w:rFonts w:ascii="Times New Roman" w:eastAsia="Calibri" w:hAnsi="Times New Roman" w:cs="Times New Roman"/>
                <w:color w:val="auto"/>
              </w:rPr>
              <w:t>Un comportamento che potrebbe essere considerato non grave diviene GRAVE quando commesso o diffuso attraverso l’uso di smartphone e tablet sulla rete internet. Il potenziale lesivo di insulti, atti di esclusione, danneggiamenti, discriminazioni può essere aumentato in modo sostanziale dalla diffusione via web</w:t>
            </w:r>
            <w:r w:rsidR="00C65A85">
              <w:rPr>
                <w:rFonts w:ascii="Times New Roman" w:eastAsia="Calibri" w:hAnsi="Times New Roman" w:cs="Times New Roman"/>
                <w:color w:val="auto"/>
              </w:rPr>
              <w:t>,</w:t>
            </w:r>
            <w:r w:rsidRPr="00C77366">
              <w:rPr>
                <w:rFonts w:ascii="Times New Roman" w:eastAsia="Calibri" w:hAnsi="Times New Roman" w:cs="Times New Roman"/>
                <w:color w:val="auto"/>
              </w:rPr>
              <w:t xml:space="preserve"> poiché comporta un’automatica potenziale condivisione globale degli stessi.</w:t>
            </w:r>
          </w:p>
        </w:tc>
      </w:tr>
    </w:tbl>
    <w:p w14:paraId="7227B64C" w14:textId="77777777" w:rsidR="00C77366" w:rsidRPr="00C77366" w:rsidRDefault="00C77366" w:rsidP="00C77366">
      <w:pPr>
        <w:tabs>
          <w:tab w:val="left" w:pos="715"/>
        </w:tabs>
        <w:jc w:val="both"/>
        <w:rPr>
          <w:rFonts w:ascii="Times New Roman" w:eastAsia="Calibri" w:hAnsi="Times New Roman" w:cs="Times New Roman"/>
          <w:color w:val="auto"/>
        </w:rPr>
      </w:pPr>
    </w:p>
    <w:tbl>
      <w:tblPr>
        <w:tblStyle w:val="Grigliatabella1"/>
        <w:tblW w:w="0" w:type="auto"/>
        <w:tblLook w:val="04A0" w:firstRow="1" w:lastRow="0" w:firstColumn="1" w:lastColumn="0" w:noHBand="0" w:noVBand="1"/>
      </w:tblPr>
      <w:tblGrid>
        <w:gridCol w:w="9628"/>
      </w:tblGrid>
      <w:tr w:rsidR="00C77366" w:rsidRPr="00C77366" w14:paraId="4AF8C055" w14:textId="77777777" w:rsidTr="00C77366">
        <w:tc>
          <w:tcPr>
            <w:tcW w:w="9983" w:type="dxa"/>
            <w:shd w:val="clear" w:color="auto" w:fill="F7CAAC"/>
          </w:tcPr>
          <w:p w14:paraId="78896BC8" w14:textId="078292B8" w:rsidR="00C77366" w:rsidRPr="00C77366" w:rsidRDefault="00C77366" w:rsidP="00C77366">
            <w:pPr>
              <w:tabs>
                <w:tab w:val="left" w:pos="542"/>
              </w:tabs>
              <w:jc w:val="both"/>
              <w:rPr>
                <w:rFonts w:ascii="Times New Roman" w:eastAsia="Calibri" w:hAnsi="Times New Roman" w:cs="Times New Roman"/>
              </w:rPr>
            </w:pPr>
            <w:r w:rsidRPr="00C77366">
              <w:rPr>
                <w:rFonts w:ascii="Times New Roman" w:eastAsia="Calibri" w:hAnsi="Times New Roman" w:cs="Times New Roman"/>
                <w:b/>
                <w:bCs/>
                <w:color w:val="auto"/>
              </w:rPr>
              <w:t>NB</w:t>
            </w:r>
            <w:r w:rsidRPr="00C77366">
              <w:rPr>
                <w:rFonts w:ascii="Times New Roman" w:eastAsia="Calibri" w:hAnsi="Times New Roman" w:cs="Times New Roman"/>
                <w:color w:val="auto"/>
              </w:rPr>
              <w:t xml:space="preserve"> Per il singolo alunno un comportamento corretto in classe e durante le attività extrascolastiche proposte dalla scuola è prerequisito per la partecipazione alle uscite didattiche e ai viaggi di istruzione di uno o più giorni organizzati per la classe. </w:t>
            </w:r>
            <w:proofErr w:type="gramStart"/>
            <w:r w:rsidRPr="00C77366">
              <w:rPr>
                <w:rFonts w:ascii="Times New Roman" w:eastAsia="Calibri" w:hAnsi="Times New Roman" w:cs="Times New Roman"/>
                <w:color w:val="auto"/>
              </w:rPr>
              <w:t>Pertanto</w:t>
            </w:r>
            <w:proofErr w:type="gramEnd"/>
            <w:r w:rsidRPr="00C77366">
              <w:rPr>
                <w:rFonts w:ascii="Times New Roman" w:eastAsia="Calibri" w:hAnsi="Times New Roman" w:cs="Times New Roman"/>
                <w:color w:val="auto"/>
              </w:rPr>
              <w:t xml:space="preserve"> in presenza di note disciplinari legate ad </w:t>
            </w:r>
            <w:r w:rsidRPr="00C77366">
              <w:rPr>
                <w:rFonts w:ascii="Times New Roman" w:eastAsia="Calibri" w:hAnsi="Times New Roman" w:cs="Times New Roman"/>
                <w:b/>
                <w:color w:val="auto"/>
              </w:rPr>
              <w:t xml:space="preserve">atti di </w:t>
            </w:r>
            <w:r w:rsidR="005008E4" w:rsidRPr="005008E4">
              <w:rPr>
                <w:rFonts w:ascii="Times New Roman" w:eastAsia="Calibri" w:hAnsi="Times New Roman" w:cs="Times New Roman"/>
                <w:b/>
                <w:color w:val="auto"/>
              </w:rPr>
              <w:t>(cyber)</w:t>
            </w:r>
            <w:r w:rsidRPr="00C77366">
              <w:rPr>
                <w:rFonts w:ascii="Times New Roman" w:eastAsia="Calibri" w:hAnsi="Times New Roman" w:cs="Times New Roman"/>
                <w:b/>
                <w:color w:val="auto"/>
              </w:rPr>
              <w:t>bullismo</w:t>
            </w:r>
            <w:r w:rsidRPr="00C77366">
              <w:rPr>
                <w:rFonts w:ascii="Times New Roman" w:eastAsia="Calibri" w:hAnsi="Times New Roman" w:cs="Times New Roman"/>
                <w:color w:val="auto"/>
              </w:rPr>
              <w:t>, atteggiamenti aggressivi o comportamenti pericolosi per sé e/o per gli altri, l’alunno potrà essere escluso dalle attività sopra citate</w:t>
            </w:r>
            <w:r w:rsidR="00DD7A3F">
              <w:rPr>
                <w:rFonts w:ascii="Times New Roman" w:eastAsia="Calibri" w:hAnsi="Times New Roman" w:cs="Times New Roman"/>
                <w:color w:val="auto"/>
              </w:rPr>
              <w:t xml:space="preserve">, anche in caso di </w:t>
            </w:r>
            <w:r w:rsidR="00E32CE1">
              <w:rPr>
                <w:rFonts w:ascii="Times New Roman" w:eastAsia="Calibri" w:hAnsi="Times New Roman" w:cs="Times New Roman"/>
                <w:color w:val="auto"/>
              </w:rPr>
              <w:t xml:space="preserve">conferma di partecipazione e conseguente dovuto pagamento o </w:t>
            </w:r>
            <w:r w:rsidR="00BA1977">
              <w:rPr>
                <w:rFonts w:ascii="Times New Roman" w:eastAsia="Calibri" w:hAnsi="Times New Roman" w:cs="Times New Roman"/>
                <w:color w:val="auto"/>
              </w:rPr>
              <w:t xml:space="preserve">in caso di </w:t>
            </w:r>
            <w:r w:rsidR="00DD7A3F">
              <w:rPr>
                <w:rFonts w:ascii="Times New Roman" w:eastAsia="Calibri" w:hAnsi="Times New Roman" w:cs="Times New Roman"/>
                <w:color w:val="auto"/>
              </w:rPr>
              <w:t>pagamento</w:t>
            </w:r>
            <w:r w:rsidR="00E32CE1">
              <w:rPr>
                <w:rFonts w:ascii="Times New Roman" w:eastAsia="Calibri" w:hAnsi="Times New Roman" w:cs="Times New Roman"/>
                <w:color w:val="auto"/>
              </w:rPr>
              <w:t xml:space="preserve"> già effettuato</w:t>
            </w:r>
            <w:r w:rsidRPr="00C77366">
              <w:rPr>
                <w:rFonts w:ascii="Times New Roman" w:eastAsia="Calibri" w:hAnsi="Times New Roman" w:cs="Times New Roman"/>
                <w:color w:val="auto"/>
              </w:rPr>
              <w:t xml:space="preserve">.  </w:t>
            </w:r>
          </w:p>
        </w:tc>
      </w:tr>
    </w:tbl>
    <w:p w14:paraId="43F74D47" w14:textId="77777777" w:rsidR="00C77366" w:rsidRDefault="00C77366" w:rsidP="00C77366">
      <w:pPr>
        <w:tabs>
          <w:tab w:val="left" w:pos="542"/>
        </w:tabs>
        <w:jc w:val="both"/>
        <w:rPr>
          <w:rFonts w:ascii="Times New Roman" w:eastAsia="Calibri" w:hAnsi="Times New Roman" w:cs="Times New Roman"/>
        </w:rPr>
      </w:pPr>
    </w:p>
    <w:tbl>
      <w:tblPr>
        <w:tblStyle w:val="Grigliatabella"/>
        <w:tblW w:w="0" w:type="auto"/>
        <w:tblLook w:val="04A0" w:firstRow="1" w:lastRow="0" w:firstColumn="1" w:lastColumn="0" w:noHBand="0" w:noVBand="1"/>
      </w:tblPr>
      <w:tblGrid>
        <w:gridCol w:w="9628"/>
      </w:tblGrid>
      <w:tr w:rsidR="00733E01" w14:paraId="371BABAA" w14:textId="77777777" w:rsidTr="00733E01">
        <w:tc>
          <w:tcPr>
            <w:tcW w:w="9628" w:type="dxa"/>
            <w:shd w:val="clear" w:color="auto" w:fill="FBE4D5" w:themeFill="accent2" w:themeFillTint="33"/>
          </w:tcPr>
          <w:p w14:paraId="1E8D8B09" w14:textId="784EC437" w:rsidR="00733E01" w:rsidRDefault="00733E01" w:rsidP="00C77366">
            <w:pPr>
              <w:tabs>
                <w:tab w:val="left" w:pos="542"/>
              </w:tabs>
              <w:jc w:val="both"/>
              <w:rPr>
                <w:rFonts w:ascii="Times New Roman" w:eastAsia="Calibri" w:hAnsi="Times New Roman" w:cs="Times New Roman"/>
              </w:rPr>
            </w:pPr>
            <w:r w:rsidRPr="00733E01">
              <w:rPr>
                <w:rFonts w:ascii="Times New Roman" w:eastAsia="Calibri" w:hAnsi="Times New Roman" w:cs="Times New Roman"/>
                <w:b/>
                <w:bCs/>
              </w:rPr>
              <w:t>NB</w:t>
            </w:r>
            <w:r>
              <w:rPr>
                <w:rFonts w:ascii="Times New Roman" w:eastAsia="Calibri" w:hAnsi="Times New Roman" w:cs="Times New Roman"/>
              </w:rPr>
              <w:t xml:space="preserve"> </w:t>
            </w:r>
            <w:r w:rsidR="00EF27A1" w:rsidRPr="00EF27A1">
              <w:rPr>
                <w:rFonts w:ascii="Times New Roman" w:eastAsia="Calibri" w:hAnsi="Times New Roman" w:cs="Times New Roman"/>
                <w:color w:val="auto"/>
              </w:rPr>
              <w:t>Il Ministero dell'Istruzione e del Merito ha recentemente emanato specifiche disposizioni riguardanti l'uso degli smartphone attraverso la Nota n. 5274 dell'11 luglio 2024 per le istituzioni del primo ciclo</w:t>
            </w:r>
            <w:r w:rsidR="00EF27A1">
              <w:rPr>
                <w:rFonts w:ascii="Times New Roman" w:eastAsia="Calibri" w:hAnsi="Times New Roman" w:cs="Times New Roman"/>
                <w:color w:val="auto"/>
              </w:rPr>
              <w:t xml:space="preserve">, che </w:t>
            </w:r>
            <w:r w:rsidR="00EF27A1" w:rsidRPr="00EF27A1">
              <w:rPr>
                <w:rFonts w:ascii="Times New Roman" w:eastAsia="Calibri" w:hAnsi="Times New Roman" w:cs="Times New Roman"/>
                <w:color w:val="auto"/>
              </w:rPr>
              <w:t>stabilisc</w:t>
            </w:r>
            <w:r w:rsidR="00EF27A1">
              <w:rPr>
                <w:rFonts w:ascii="Times New Roman" w:eastAsia="Calibri" w:hAnsi="Times New Roman" w:cs="Times New Roman"/>
                <w:color w:val="auto"/>
              </w:rPr>
              <w:t>e</w:t>
            </w:r>
            <w:r w:rsidR="00EF27A1" w:rsidRPr="00EF27A1">
              <w:rPr>
                <w:rFonts w:ascii="Times New Roman" w:eastAsia="Calibri" w:hAnsi="Times New Roman" w:cs="Times New Roman"/>
                <w:color w:val="auto"/>
              </w:rPr>
              <w:t xml:space="preserve"> chiaramente il divieto di utilizzo del telefono cellulare durante lo svolgimento dell'attività didattica e più in generale in orario scolastico.</w:t>
            </w:r>
            <w:r w:rsidR="00EF27A1">
              <w:t xml:space="preserve"> </w:t>
            </w:r>
            <w:r>
              <w:rPr>
                <w:rFonts w:ascii="Times New Roman" w:eastAsia="Calibri" w:hAnsi="Times New Roman" w:cs="Times New Roman"/>
              </w:rPr>
              <w:t>In caso di utilizzo improprio di dispositivi elettronici personali, gli stessi verranno immediatamente ritirati dal docente e consegnati ai collaboratori scolastici fino al termine delle lezioni giornaliere. Si procederà quindi con la sanzione disciplinare.</w:t>
            </w:r>
          </w:p>
        </w:tc>
      </w:tr>
    </w:tbl>
    <w:p w14:paraId="301C3F9D" w14:textId="77777777" w:rsidR="00733E01" w:rsidRPr="00C77366" w:rsidRDefault="00733E01" w:rsidP="00C77366">
      <w:pPr>
        <w:tabs>
          <w:tab w:val="left" w:pos="542"/>
        </w:tabs>
        <w:jc w:val="both"/>
        <w:rPr>
          <w:rFonts w:ascii="Times New Roman" w:eastAsia="Calibri" w:hAnsi="Times New Roman" w:cs="Times New Roman"/>
        </w:rPr>
      </w:pPr>
    </w:p>
    <w:p w14:paraId="015C72D1" w14:textId="77777777" w:rsidR="00C77366" w:rsidRPr="00C77366" w:rsidRDefault="00C77366" w:rsidP="00C77366">
      <w:pPr>
        <w:spacing w:line="264" w:lineRule="exact"/>
        <w:ind w:left="20"/>
        <w:jc w:val="both"/>
        <w:rPr>
          <w:rFonts w:ascii="Calibri" w:eastAsia="Calibri" w:hAnsi="Calibri" w:cs="Calibri"/>
          <w:color w:val="auto"/>
          <w:sz w:val="21"/>
          <w:szCs w:val="21"/>
        </w:rPr>
      </w:pPr>
      <w:bookmarkStart w:id="4" w:name="bookmark5"/>
    </w:p>
    <w:bookmarkEnd w:id="4"/>
    <w:p w14:paraId="52AD5D1E" w14:textId="77777777" w:rsidR="00C77366" w:rsidRPr="00C77366" w:rsidRDefault="00C77366" w:rsidP="00C77366">
      <w:pPr>
        <w:spacing w:line="210" w:lineRule="exact"/>
        <w:ind w:left="40"/>
        <w:jc w:val="center"/>
        <w:rPr>
          <w:rFonts w:ascii="Times New Roman" w:eastAsia="Calibri" w:hAnsi="Times New Roman" w:cs="Times New Roman"/>
          <w:b/>
          <w:color w:val="auto"/>
        </w:rPr>
      </w:pPr>
      <w:r w:rsidRPr="00C77366">
        <w:rPr>
          <w:rFonts w:ascii="Times New Roman" w:eastAsia="Calibri" w:hAnsi="Times New Roman" w:cs="Times New Roman"/>
          <w:b/>
          <w:color w:val="auto"/>
        </w:rPr>
        <w:t>SINTESI MANCANZE DISCIPLINARI, INTERVENTI E SANZIONI SCUOLA PRIMARIA</w:t>
      </w:r>
    </w:p>
    <w:p w14:paraId="5FDA33A5" w14:textId="77777777" w:rsidR="00C77366" w:rsidRPr="00C77366" w:rsidRDefault="00C77366" w:rsidP="00C77366">
      <w:pPr>
        <w:spacing w:line="210" w:lineRule="exact"/>
        <w:ind w:left="40"/>
        <w:jc w:val="center"/>
        <w:rPr>
          <w:rFonts w:ascii="Times New Roman" w:eastAsia="Calibri" w:hAnsi="Times New Roman" w:cs="Times New Roman"/>
          <w:b/>
          <w:color w:val="auto"/>
        </w:rPr>
      </w:pPr>
    </w:p>
    <w:tbl>
      <w:tblPr>
        <w:tblStyle w:val="Grigliatabella1"/>
        <w:tblW w:w="10133" w:type="dxa"/>
        <w:tblLook w:val="04A0" w:firstRow="1" w:lastRow="0" w:firstColumn="1" w:lastColumn="0" w:noHBand="0" w:noVBand="1"/>
      </w:tblPr>
      <w:tblGrid>
        <w:gridCol w:w="1951"/>
        <w:gridCol w:w="3119"/>
        <w:gridCol w:w="2976"/>
        <w:gridCol w:w="2087"/>
      </w:tblGrid>
      <w:tr w:rsidR="00C77366" w:rsidRPr="00C77366" w14:paraId="44232B13" w14:textId="77777777" w:rsidTr="00C77366">
        <w:tc>
          <w:tcPr>
            <w:tcW w:w="1951" w:type="dxa"/>
            <w:shd w:val="clear" w:color="auto" w:fill="9CC2E5"/>
          </w:tcPr>
          <w:p w14:paraId="50FC2DE3" w14:textId="77777777" w:rsidR="00C77366" w:rsidRPr="00B6507B" w:rsidRDefault="00C77366" w:rsidP="00C77366">
            <w:pPr>
              <w:spacing w:line="269" w:lineRule="exact"/>
              <w:jc w:val="center"/>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 xml:space="preserve">Comportamenti non conformi e mancanze disciplinari </w:t>
            </w:r>
          </w:p>
        </w:tc>
        <w:tc>
          <w:tcPr>
            <w:tcW w:w="3119" w:type="dxa"/>
            <w:shd w:val="clear" w:color="auto" w:fill="9CC2E5"/>
          </w:tcPr>
          <w:p w14:paraId="75793B59" w14:textId="77777777" w:rsidR="00C77366" w:rsidRPr="00B6507B" w:rsidRDefault="00C77366" w:rsidP="00C77366">
            <w:pPr>
              <w:spacing w:line="269" w:lineRule="exact"/>
              <w:jc w:val="both"/>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Interventi educativi personalizzati riferiti all'alunno, alla famiglia, al contesto in ordine progressivo</w:t>
            </w:r>
          </w:p>
        </w:tc>
        <w:tc>
          <w:tcPr>
            <w:tcW w:w="2976" w:type="dxa"/>
            <w:shd w:val="clear" w:color="auto" w:fill="9CC2E5"/>
          </w:tcPr>
          <w:p w14:paraId="46E6B606" w14:textId="77777777" w:rsidR="00C77366" w:rsidRPr="00B6507B" w:rsidRDefault="00C77366" w:rsidP="00C77366">
            <w:pPr>
              <w:spacing w:line="274" w:lineRule="exact"/>
              <w:jc w:val="center"/>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Sanzioni in ordine progressivo</w:t>
            </w:r>
          </w:p>
        </w:tc>
        <w:tc>
          <w:tcPr>
            <w:tcW w:w="2087" w:type="dxa"/>
            <w:shd w:val="clear" w:color="auto" w:fill="9CC2E5"/>
          </w:tcPr>
          <w:p w14:paraId="1BE1E537" w14:textId="77777777" w:rsidR="00C77366" w:rsidRPr="00B6507B" w:rsidRDefault="00C77366" w:rsidP="00C77366">
            <w:pPr>
              <w:spacing w:line="264" w:lineRule="exact"/>
              <w:jc w:val="both"/>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Organo preposto all'irrogazione delle sanzioni</w:t>
            </w:r>
          </w:p>
        </w:tc>
      </w:tr>
      <w:tr w:rsidR="00C77366" w:rsidRPr="00C77366" w14:paraId="7D22FD10" w14:textId="77777777" w:rsidTr="00890180">
        <w:tc>
          <w:tcPr>
            <w:tcW w:w="1951" w:type="dxa"/>
          </w:tcPr>
          <w:p w14:paraId="1438454E" w14:textId="77777777" w:rsidR="00C77366" w:rsidRPr="00C652DF" w:rsidRDefault="00C77366" w:rsidP="00C77366">
            <w:pPr>
              <w:ind w:left="140"/>
              <w:rPr>
                <w:rFonts w:ascii="Times New Roman" w:eastAsia="Calibri" w:hAnsi="Times New Roman" w:cs="Times New Roman"/>
                <w:i/>
                <w:color w:val="auto"/>
                <w:sz w:val="22"/>
                <w:szCs w:val="22"/>
              </w:rPr>
            </w:pPr>
            <w:r w:rsidRPr="00C652DF">
              <w:rPr>
                <w:rFonts w:ascii="Times New Roman" w:eastAsia="Calibri" w:hAnsi="Times New Roman" w:cs="Times New Roman"/>
                <w:iCs/>
                <w:color w:val="auto"/>
                <w:sz w:val="22"/>
                <w:szCs w:val="22"/>
              </w:rPr>
              <w:t>Mancanze lievi</w:t>
            </w:r>
          </w:p>
        </w:tc>
        <w:tc>
          <w:tcPr>
            <w:tcW w:w="3119" w:type="dxa"/>
          </w:tcPr>
          <w:p w14:paraId="4DC78D2A" w14:textId="077FE4F0" w:rsidR="00C77366" w:rsidRPr="00C652DF" w:rsidRDefault="00C77366" w:rsidP="00C77366">
            <w:pPr>
              <w:numPr>
                <w:ilvl w:val="0"/>
                <w:numId w:val="9"/>
              </w:numPr>
              <w:tabs>
                <w:tab w:val="left" w:pos="32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l'alunno e/o con il gruppo classe di riferimento</w:t>
            </w:r>
            <w:r w:rsidR="00CB1B8A">
              <w:rPr>
                <w:rFonts w:ascii="Times New Roman" w:eastAsia="Calibri" w:hAnsi="Times New Roman" w:cs="Times New Roman"/>
                <w:color w:val="auto"/>
                <w:sz w:val="22"/>
                <w:szCs w:val="22"/>
              </w:rPr>
              <w:t>.</w:t>
            </w:r>
          </w:p>
          <w:p w14:paraId="7B7F5733" w14:textId="507E7778" w:rsidR="00C77366" w:rsidRPr="00C652DF" w:rsidRDefault="00C77366" w:rsidP="00C77366">
            <w:pPr>
              <w:numPr>
                <w:ilvl w:val="0"/>
                <w:numId w:val="9"/>
              </w:numPr>
              <w:tabs>
                <w:tab w:val="left" w:pos="332"/>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Azioni di controllo e di maggiore coinvolgimento educativo da parte dei docenti, mediante atteggiamenti concordati in </w:t>
            </w:r>
            <w:proofErr w:type="gramStart"/>
            <w:r w:rsidRPr="00C652DF">
              <w:rPr>
                <w:rFonts w:ascii="Times New Roman" w:eastAsia="Calibri" w:hAnsi="Times New Roman" w:cs="Times New Roman"/>
                <w:color w:val="auto"/>
                <w:sz w:val="22"/>
                <w:szCs w:val="22"/>
              </w:rPr>
              <w:t>team</w:t>
            </w:r>
            <w:proofErr w:type="gramEnd"/>
            <w:r w:rsidR="00CB1B8A">
              <w:rPr>
                <w:rFonts w:ascii="Times New Roman" w:eastAsia="Calibri" w:hAnsi="Times New Roman" w:cs="Times New Roman"/>
                <w:color w:val="auto"/>
                <w:sz w:val="22"/>
                <w:szCs w:val="22"/>
              </w:rPr>
              <w:t>.</w:t>
            </w:r>
          </w:p>
          <w:p w14:paraId="65A6D5B6" w14:textId="56C4A12F" w:rsidR="00C77366" w:rsidRPr="00C652DF" w:rsidRDefault="00C77366" w:rsidP="00C652DF">
            <w:pPr>
              <w:numPr>
                <w:ilvl w:val="0"/>
                <w:numId w:val="9"/>
              </w:numPr>
              <w:tabs>
                <w:tab w:val="left" w:pos="332"/>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Dopo ricorrenti reiterazioni, comunicazione scritta ai genitori </w:t>
            </w:r>
            <w:r w:rsidR="00914768">
              <w:rPr>
                <w:rFonts w:ascii="Times New Roman" w:eastAsia="Calibri" w:hAnsi="Times New Roman" w:cs="Times New Roman"/>
                <w:color w:val="auto"/>
                <w:sz w:val="22"/>
                <w:szCs w:val="22"/>
              </w:rPr>
              <w:t xml:space="preserve">su diario e/o registro elettronico </w:t>
            </w:r>
            <w:r w:rsidRPr="00C652DF">
              <w:rPr>
                <w:rFonts w:ascii="Times New Roman" w:eastAsia="Calibri" w:hAnsi="Times New Roman" w:cs="Times New Roman"/>
                <w:color w:val="auto"/>
                <w:sz w:val="22"/>
                <w:szCs w:val="22"/>
              </w:rPr>
              <w:t>con firma di riscontro.</w:t>
            </w:r>
          </w:p>
        </w:tc>
        <w:tc>
          <w:tcPr>
            <w:tcW w:w="2976" w:type="dxa"/>
          </w:tcPr>
          <w:p w14:paraId="4C61872D" w14:textId="77777777" w:rsidR="00C77366" w:rsidRPr="00C652DF" w:rsidRDefault="00C77366" w:rsidP="00C77366">
            <w:pPr>
              <w:numPr>
                <w:ilvl w:val="0"/>
                <w:numId w:val="9"/>
              </w:numPr>
              <w:tabs>
                <w:tab w:val="left" w:pos="32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Comunicazione ai genitori con richiesta di collaborazione per ribadire i doveri dell'alunno e le regole.</w:t>
            </w:r>
          </w:p>
          <w:p w14:paraId="0B37032A" w14:textId="50686A3B" w:rsidR="00C77366" w:rsidRPr="00C652DF" w:rsidRDefault="00C77366" w:rsidP="00914768">
            <w:pPr>
              <w:tabs>
                <w:tab w:val="left" w:pos="327"/>
              </w:tabs>
              <w:rPr>
                <w:rFonts w:ascii="Times New Roman" w:eastAsia="Calibri" w:hAnsi="Times New Roman" w:cs="Times New Roman"/>
                <w:color w:val="auto"/>
                <w:sz w:val="22"/>
                <w:szCs w:val="22"/>
              </w:rPr>
            </w:pPr>
          </w:p>
        </w:tc>
        <w:tc>
          <w:tcPr>
            <w:tcW w:w="2087" w:type="dxa"/>
          </w:tcPr>
          <w:p w14:paraId="78311976" w14:textId="623978A1" w:rsidR="00914768" w:rsidRDefault="00C77366" w:rsidP="00C77366">
            <w:pPr>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Docente che rileva la mancanza</w:t>
            </w:r>
            <w:r w:rsidR="00914768">
              <w:rPr>
                <w:rFonts w:ascii="Times New Roman" w:eastAsia="Calibri" w:hAnsi="Times New Roman" w:cs="Times New Roman"/>
                <w:color w:val="auto"/>
                <w:sz w:val="22"/>
                <w:szCs w:val="22"/>
              </w:rPr>
              <w:t>.</w:t>
            </w:r>
          </w:p>
          <w:p w14:paraId="46EEC6C5" w14:textId="77777777" w:rsidR="00914768" w:rsidRDefault="00914768" w:rsidP="00C77366">
            <w:pPr>
              <w:rPr>
                <w:rFonts w:ascii="Times New Roman" w:eastAsia="Calibri" w:hAnsi="Times New Roman" w:cs="Times New Roman"/>
                <w:color w:val="auto"/>
                <w:sz w:val="22"/>
                <w:szCs w:val="22"/>
              </w:rPr>
            </w:pPr>
          </w:p>
          <w:p w14:paraId="58812937" w14:textId="6BE6921A" w:rsidR="00C77366" w:rsidRPr="00C652DF" w:rsidRDefault="00CB1B8A" w:rsidP="00C77366">
            <w:pPr>
              <w:rPr>
                <w:rFonts w:ascii="Times New Roman" w:eastAsia="Calibri" w:hAnsi="Times New Roman" w:cs="Times New Roman"/>
                <w:color w:val="auto"/>
                <w:sz w:val="22"/>
                <w:szCs w:val="22"/>
              </w:rPr>
            </w:pPr>
            <w:proofErr w:type="gramStart"/>
            <w:r>
              <w:rPr>
                <w:rFonts w:ascii="Times New Roman" w:eastAsia="Calibri" w:hAnsi="Times New Roman" w:cs="Times New Roman"/>
                <w:color w:val="auto"/>
                <w:sz w:val="22"/>
                <w:szCs w:val="22"/>
              </w:rPr>
              <w:t>Team docenti</w:t>
            </w:r>
            <w:proofErr w:type="gramEnd"/>
            <w:r>
              <w:rPr>
                <w:rFonts w:ascii="Times New Roman" w:eastAsia="Calibri" w:hAnsi="Times New Roman" w:cs="Times New Roman"/>
                <w:color w:val="auto"/>
                <w:sz w:val="22"/>
                <w:szCs w:val="22"/>
              </w:rPr>
              <w:t>.</w:t>
            </w:r>
          </w:p>
          <w:p w14:paraId="6E16FD57" w14:textId="77777777" w:rsidR="00C77366" w:rsidRPr="00C652DF" w:rsidRDefault="00C77366" w:rsidP="00C77366">
            <w:pPr>
              <w:rPr>
                <w:rFonts w:ascii="Times New Roman" w:eastAsia="Calibri" w:hAnsi="Times New Roman" w:cs="Times New Roman"/>
                <w:color w:val="auto"/>
                <w:sz w:val="22"/>
                <w:szCs w:val="22"/>
              </w:rPr>
            </w:pPr>
          </w:p>
          <w:p w14:paraId="0301F50F" w14:textId="51D59E2A" w:rsidR="00C77366" w:rsidRPr="00C652DF" w:rsidRDefault="00C77366" w:rsidP="00C77366">
            <w:pPr>
              <w:rPr>
                <w:rFonts w:ascii="Times New Roman" w:eastAsia="Calibri" w:hAnsi="Times New Roman" w:cs="Times New Roman"/>
                <w:color w:val="auto"/>
                <w:sz w:val="22"/>
                <w:szCs w:val="22"/>
              </w:rPr>
            </w:pPr>
          </w:p>
        </w:tc>
      </w:tr>
      <w:tr w:rsidR="00C77366" w:rsidRPr="00C77366" w14:paraId="3CD267A4" w14:textId="77777777" w:rsidTr="00890180">
        <w:tc>
          <w:tcPr>
            <w:tcW w:w="1951" w:type="dxa"/>
          </w:tcPr>
          <w:p w14:paraId="42534CFF" w14:textId="77777777" w:rsidR="00C77366" w:rsidRPr="00C652DF" w:rsidRDefault="00C77366" w:rsidP="00C77366">
            <w:pPr>
              <w:ind w:left="120"/>
              <w:rPr>
                <w:rFonts w:ascii="Times New Roman" w:eastAsia="Calibri" w:hAnsi="Times New Roman" w:cs="Times New Roman"/>
                <w:i/>
                <w:color w:val="auto"/>
                <w:sz w:val="22"/>
                <w:szCs w:val="22"/>
              </w:rPr>
            </w:pPr>
            <w:r w:rsidRPr="00C652DF">
              <w:rPr>
                <w:rFonts w:ascii="Times New Roman" w:eastAsia="Calibri" w:hAnsi="Times New Roman" w:cs="Times New Roman"/>
                <w:iCs/>
                <w:color w:val="auto"/>
                <w:sz w:val="22"/>
                <w:szCs w:val="22"/>
              </w:rPr>
              <w:t>Mancanze medie</w:t>
            </w:r>
            <w:r w:rsidRPr="00C652DF">
              <w:rPr>
                <w:rFonts w:ascii="Times New Roman" w:eastAsia="Calibri" w:hAnsi="Times New Roman" w:cs="Times New Roman"/>
                <w:i/>
                <w:color w:val="auto"/>
                <w:sz w:val="22"/>
                <w:szCs w:val="22"/>
              </w:rPr>
              <w:t xml:space="preserve"> </w:t>
            </w:r>
          </w:p>
        </w:tc>
        <w:tc>
          <w:tcPr>
            <w:tcW w:w="3119" w:type="dxa"/>
          </w:tcPr>
          <w:p w14:paraId="10BD98B3" w14:textId="77777777" w:rsidR="00C77366" w:rsidRPr="00C652DF" w:rsidRDefault="00C77366" w:rsidP="00C77366">
            <w:pPr>
              <w:numPr>
                <w:ilvl w:val="0"/>
                <w:numId w:val="10"/>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l'alunno.</w:t>
            </w:r>
          </w:p>
          <w:p w14:paraId="5497B822" w14:textId="0B219DC2" w:rsidR="00C77366" w:rsidRPr="00C652DF" w:rsidRDefault="00C77366" w:rsidP="00C77366">
            <w:pPr>
              <w:numPr>
                <w:ilvl w:val="0"/>
                <w:numId w:val="10"/>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Riflessione condotta con il gruppo classe</w:t>
            </w:r>
            <w:r w:rsidR="00914768">
              <w:rPr>
                <w:rFonts w:ascii="Times New Roman" w:eastAsia="Calibri" w:hAnsi="Times New Roman" w:cs="Times New Roman"/>
                <w:color w:val="auto"/>
                <w:sz w:val="22"/>
                <w:szCs w:val="22"/>
              </w:rPr>
              <w:t>.</w:t>
            </w:r>
          </w:p>
          <w:p w14:paraId="5B7FD787" w14:textId="5E003747" w:rsidR="00C77366" w:rsidRDefault="00C77366" w:rsidP="00C77366">
            <w:pPr>
              <w:numPr>
                <w:ilvl w:val="0"/>
                <w:numId w:val="10"/>
              </w:numPr>
              <w:tabs>
                <w:tab w:val="left" w:pos="312"/>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Comunicazione scritta ai genitori </w:t>
            </w:r>
            <w:r w:rsidR="00914768">
              <w:rPr>
                <w:rFonts w:ascii="Times New Roman" w:eastAsia="Calibri" w:hAnsi="Times New Roman" w:cs="Times New Roman"/>
                <w:color w:val="auto"/>
                <w:sz w:val="22"/>
                <w:szCs w:val="22"/>
              </w:rPr>
              <w:t xml:space="preserve">su diario e/o registro elettronico </w:t>
            </w:r>
            <w:r w:rsidRPr="00C652DF">
              <w:rPr>
                <w:rFonts w:ascii="Times New Roman" w:eastAsia="Calibri" w:hAnsi="Times New Roman" w:cs="Times New Roman"/>
                <w:color w:val="auto"/>
                <w:sz w:val="22"/>
                <w:szCs w:val="22"/>
              </w:rPr>
              <w:t>con firma di riscontro.</w:t>
            </w:r>
          </w:p>
          <w:p w14:paraId="6517CCD8" w14:textId="217013BC" w:rsidR="00CB1B8A" w:rsidRPr="00C652DF" w:rsidRDefault="00CB1B8A" w:rsidP="00C77366">
            <w:pPr>
              <w:numPr>
                <w:ilvl w:val="0"/>
                <w:numId w:val="10"/>
              </w:numPr>
              <w:tabs>
                <w:tab w:val="left" w:pos="312"/>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 xml:space="preserve">Invito ai genitori a leggere il Regolamento disciplinare di </w:t>
            </w:r>
            <w:r>
              <w:rPr>
                <w:rFonts w:ascii="Times New Roman" w:eastAsia="Calibri" w:hAnsi="Times New Roman" w:cs="Times New Roman"/>
                <w:color w:val="auto"/>
                <w:sz w:val="22"/>
                <w:szCs w:val="22"/>
              </w:rPr>
              <w:lastRenderedPageBreak/>
              <w:t>istituto.</w:t>
            </w:r>
          </w:p>
          <w:p w14:paraId="527C3474" w14:textId="79C2285B" w:rsidR="00C77366" w:rsidRPr="00C652DF" w:rsidRDefault="00C77366" w:rsidP="00C77366">
            <w:pPr>
              <w:numPr>
                <w:ilvl w:val="0"/>
                <w:numId w:val="10"/>
              </w:numPr>
              <w:tabs>
                <w:tab w:val="left" w:pos="293"/>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i genitori</w:t>
            </w:r>
            <w:r w:rsidR="00914768">
              <w:rPr>
                <w:rFonts w:ascii="Times New Roman" w:eastAsia="Calibri" w:hAnsi="Times New Roman" w:cs="Times New Roman"/>
                <w:color w:val="auto"/>
                <w:sz w:val="22"/>
                <w:szCs w:val="22"/>
              </w:rPr>
              <w:t>, verbalizzato, controfirmato dagli stessi e inserito in agenda di modulo.</w:t>
            </w:r>
          </w:p>
          <w:p w14:paraId="01F51AE3" w14:textId="6163A4FB" w:rsidR="00C77366" w:rsidRPr="00C652DF" w:rsidRDefault="00C77366" w:rsidP="00914768">
            <w:pPr>
              <w:tabs>
                <w:tab w:val="left" w:pos="312"/>
              </w:tabs>
              <w:rPr>
                <w:rFonts w:ascii="Times New Roman" w:eastAsia="Calibri" w:hAnsi="Times New Roman" w:cs="Times New Roman"/>
                <w:color w:val="auto"/>
                <w:sz w:val="22"/>
                <w:szCs w:val="22"/>
              </w:rPr>
            </w:pPr>
          </w:p>
        </w:tc>
        <w:tc>
          <w:tcPr>
            <w:tcW w:w="2976" w:type="dxa"/>
          </w:tcPr>
          <w:p w14:paraId="4340615B" w14:textId="4B52CAB6" w:rsidR="00914768" w:rsidRPr="00C652DF" w:rsidRDefault="00914768" w:rsidP="00914768">
            <w:pPr>
              <w:numPr>
                <w:ilvl w:val="0"/>
                <w:numId w:val="9"/>
              </w:numPr>
              <w:tabs>
                <w:tab w:val="left" w:pos="32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lastRenderedPageBreak/>
              <w:t>Comunicazione ai genitori con richiesta di collaborazione</w:t>
            </w:r>
            <w:r>
              <w:rPr>
                <w:rFonts w:ascii="Times New Roman" w:eastAsia="Calibri" w:hAnsi="Times New Roman" w:cs="Times New Roman"/>
                <w:color w:val="auto"/>
                <w:sz w:val="22"/>
                <w:szCs w:val="22"/>
              </w:rPr>
              <w:t xml:space="preserve"> con riferimento al </w:t>
            </w:r>
            <w:r w:rsidRPr="00C652DF">
              <w:rPr>
                <w:rFonts w:ascii="Times New Roman" w:eastAsia="Calibri" w:hAnsi="Times New Roman" w:cs="Times New Roman"/>
                <w:color w:val="auto"/>
                <w:sz w:val="22"/>
                <w:szCs w:val="22"/>
              </w:rPr>
              <w:t>Patto di corresponsabilità per ribadire i doveri dell'alunno e le regole.</w:t>
            </w:r>
          </w:p>
          <w:p w14:paraId="208EBCB8" w14:textId="49ADFE08" w:rsidR="00C77366" w:rsidRPr="00C652DF" w:rsidRDefault="00C77366" w:rsidP="00C77366">
            <w:pPr>
              <w:numPr>
                <w:ilvl w:val="0"/>
                <w:numId w:val="10"/>
              </w:numPr>
              <w:tabs>
                <w:tab w:val="left" w:pos="298"/>
              </w:tabs>
              <w:rPr>
                <w:rFonts w:ascii="Times New Roman" w:eastAsia="Calibri" w:hAnsi="Times New Roman" w:cs="Times New Roman"/>
                <w:color w:val="auto"/>
                <w:sz w:val="22"/>
                <w:szCs w:val="22"/>
              </w:rPr>
            </w:pPr>
            <w:r w:rsidRPr="00C652DF">
              <w:rPr>
                <w:rFonts w:ascii="Times New Roman" w:eastAsia="Calibri" w:hAnsi="Times New Roman" w:cs="Times New Roman"/>
                <w:sz w:val="22"/>
                <w:szCs w:val="22"/>
              </w:rPr>
              <w:t xml:space="preserve">Scuse dirette agli </w:t>
            </w:r>
            <w:r w:rsidR="00914768">
              <w:rPr>
                <w:rFonts w:ascii="Times New Roman" w:eastAsia="Calibri" w:hAnsi="Times New Roman" w:cs="Times New Roman"/>
                <w:sz w:val="22"/>
                <w:szCs w:val="22"/>
              </w:rPr>
              <w:t>i</w:t>
            </w:r>
            <w:r w:rsidRPr="00C652DF">
              <w:rPr>
                <w:rFonts w:ascii="Times New Roman" w:eastAsia="Calibri" w:hAnsi="Times New Roman" w:cs="Times New Roman"/>
                <w:sz w:val="22"/>
                <w:szCs w:val="22"/>
              </w:rPr>
              <w:t>nteressati</w:t>
            </w:r>
            <w:r w:rsidR="00914768">
              <w:rPr>
                <w:rFonts w:ascii="Times New Roman" w:eastAsia="Calibri" w:hAnsi="Times New Roman" w:cs="Times New Roman"/>
                <w:sz w:val="22"/>
                <w:szCs w:val="22"/>
              </w:rPr>
              <w:t>.</w:t>
            </w:r>
          </w:p>
          <w:p w14:paraId="5B229981" w14:textId="42379703" w:rsidR="00C77366" w:rsidRPr="00C652DF" w:rsidRDefault="00C77366" w:rsidP="00C77366">
            <w:pPr>
              <w:numPr>
                <w:ilvl w:val="0"/>
                <w:numId w:val="10"/>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Scelta condivisa di un compito “riparatore” o di </w:t>
            </w:r>
            <w:r w:rsidRPr="00C652DF">
              <w:rPr>
                <w:rFonts w:ascii="Times New Roman" w:eastAsia="Calibri" w:hAnsi="Times New Roman" w:cs="Times New Roman"/>
                <w:color w:val="auto"/>
                <w:sz w:val="22"/>
                <w:szCs w:val="22"/>
              </w:rPr>
              <w:lastRenderedPageBreak/>
              <w:t>compensazione</w:t>
            </w:r>
            <w:r w:rsidR="00914768">
              <w:rPr>
                <w:rFonts w:ascii="Times New Roman" w:eastAsia="Calibri" w:hAnsi="Times New Roman" w:cs="Times New Roman"/>
                <w:color w:val="auto"/>
                <w:sz w:val="22"/>
                <w:szCs w:val="22"/>
              </w:rPr>
              <w:t>.</w:t>
            </w:r>
          </w:p>
        </w:tc>
        <w:tc>
          <w:tcPr>
            <w:tcW w:w="2087" w:type="dxa"/>
          </w:tcPr>
          <w:p w14:paraId="5967DB61" w14:textId="77777777" w:rsidR="00C77366" w:rsidRDefault="00C77366" w:rsidP="00C77366">
            <w:pPr>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lastRenderedPageBreak/>
              <w:t>Docente che rileva la mancanza.</w:t>
            </w:r>
          </w:p>
          <w:p w14:paraId="1870B284" w14:textId="77777777" w:rsidR="00914768" w:rsidRPr="00C652DF" w:rsidRDefault="00914768" w:rsidP="00C77366">
            <w:pPr>
              <w:rPr>
                <w:rFonts w:ascii="Times New Roman" w:eastAsia="Calibri" w:hAnsi="Times New Roman" w:cs="Times New Roman"/>
                <w:color w:val="auto"/>
                <w:sz w:val="22"/>
                <w:szCs w:val="22"/>
              </w:rPr>
            </w:pPr>
          </w:p>
          <w:p w14:paraId="0057F933" w14:textId="367D365D" w:rsidR="00C77366" w:rsidRPr="00C652DF" w:rsidRDefault="00C77366" w:rsidP="00C77366">
            <w:pPr>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Docenti </w:t>
            </w:r>
            <w:proofErr w:type="gramStart"/>
            <w:r w:rsidRPr="00C652DF">
              <w:rPr>
                <w:rFonts w:ascii="Times New Roman" w:eastAsia="Calibri" w:hAnsi="Times New Roman" w:cs="Times New Roman"/>
                <w:color w:val="auto"/>
                <w:sz w:val="22"/>
                <w:szCs w:val="22"/>
              </w:rPr>
              <w:t>del team</w:t>
            </w:r>
            <w:proofErr w:type="gramEnd"/>
            <w:r w:rsidRPr="00C652DF">
              <w:rPr>
                <w:rFonts w:ascii="Times New Roman" w:eastAsia="Calibri" w:hAnsi="Times New Roman" w:cs="Times New Roman"/>
                <w:color w:val="auto"/>
                <w:sz w:val="22"/>
                <w:szCs w:val="22"/>
              </w:rPr>
              <w:t xml:space="preserve"> che hanno concordato atteggiamenti comuni</w:t>
            </w:r>
            <w:r w:rsidR="00914768">
              <w:rPr>
                <w:rFonts w:ascii="Times New Roman" w:eastAsia="Calibri" w:hAnsi="Times New Roman" w:cs="Times New Roman"/>
                <w:color w:val="auto"/>
                <w:sz w:val="22"/>
                <w:szCs w:val="22"/>
              </w:rPr>
              <w:t>.</w:t>
            </w:r>
          </w:p>
          <w:p w14:paraId="49FFCEA7" w14:textId="77777777" w:rsidR="00C77366" w:rsidRPr="00C652DF" w:rsidRDefault="00C77366" w:rsidP="00C77366">
            <w:pPr>
              <w:rPr>
                <w:rFonts w:ascii="Times New Roman" w:eastAsia="Calibri" w:hAnsi="Times New Roman" w:cs="Times New Roman"/>
                <w:color w:val="auto"/>
                <w:sz w:val="22"/>
                <w:szCs w:val="22"/>
              </w:rPr>
            </w:pPr>
          </w:p>
          <w:p w14:paraId="75A7AE30" w14:textId="0F0AD438" w:rsidR="00C77366" w:rsidRPr="00C652DF" w:rsidRDefault="00CB1B8A" w:rsidP="00C77366">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D</w:t>
            </w:r>
            <w:r w:rsidR="00C77366" w:rsidRPr="00C652DF">
              <w:rPr>
                <w:rFonts w:ascii="Times New Roman" w:eastAsia="Calibri" w:hAnsi="Times New Roman" w:cs="Times New Roman"/>
                <w:color w:val="auto"/>
                <w:sz w:val="22"/>
                <w:szCs w:val="22"/>
              </w:rPr>
              <w:t>irigente scolastico.</w:t>
            </w:r>
          </w:p>
        </w:tc>
      </w:tr>
      <w:tr w:rsidR="00C77366" w:rsidRPr="00C77366" w14:paraId="4EC44675" w14:textId="77777777" w:rsidTr="004B5014">
        <w:trPr>
          <w:trHeight w:val="4663"/>
        </w:trPr>
        <w:tc>
          <w:tcPr>
            <w:tcW w:w="1951" w:type="dxa"/>
          </w:tcPr>
          <w:p w14:paraId="6EDED053" w14:textId="77777777" w:rsidR="00C77366" w:rsidRPr="00C652DF" w:rsidRDefault="00C77366" w:rsidP="00C77366">
            <w:pPr>
              <w:ind w:left="120"/>
              <w:rPr>
                <w:rFonts w:ascii="Times New Roman" w:eastAsia="Calibri" w:hAnsi="Times New Roman" w:cs="Times New Roman"/>
                <w:color w:val="auto"/>
                <w:sz w:val="22"/>
                <w:szCs w:val="22"/>
              </w:rPr>
            </w:pPr>
            <w:r w:rsidRPr="00C652DF">
              <w:rPr>
                <w:rFonts w:ascii="Times New Roman" w:eastAsia="Calibri" w:hAnsi="Times New Roman" w:cs="Times New Roman"/>
                <w:iCs/>
                <w:color w:val="auto"/>
                <w:sz w:val="22"/>
                <w:szCs w:val="22"/>
              </w:rPr>
              <w:t>Mancanze gravi o gravissime</w:t>
            </w:r>
          </w:p>
        </w:tc>
        <w:tc>
          <w:tcPr>
            <w:tcW w:w="3119" w:type="dxa"/>
          </w:tcPr>
          <w:p w14:paraId="74EAE082" w14:textId="0A8F2C5B" w:rsidR="00C77366" w:rsidRPr="00C652DF" w:rsidRDefault="00C77366" w:rsidP="006A2BA7">
            <w:pPr>
              <w:numPr>
                <w:ilvl w:val="0"/>
                <w:numId w:val="7"/>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l'alunno</w:t>
            </w:r>
            <w:r w:rsidR="00914768">
              <w:rPr>
                <w:rFonts w:ascii="Times New Roman" w:eastAsia="Calibri" w:hAnsi="Times New Roman" w:cs="Times New Roman"/>
                <w:color w:val="auto"/>
                <w:sz w:val="22"/>
                <w:szCs w:val="22"/>
              </w:rPr>
              <w:t>.</w:t>
            </w:r>
          </w:p>
          <w:p w14:paraId="71B3CBD7" w14:textId="31A55CA7" w:rsidR="00C77366" w:rsidRPr="00C652DF" w:rsidRDefault="00C77366" w:rsidP="006A2BA7">
            <w:pPr>
              <w:numPr>
                <w:ilvl w:val="0"/>
                <w:numId w:val="7"/>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Riflessione condotta con il gruppo classe</w:t>
            </w:r>
            <w:r w:rsidR="00914768">
              <w:rPr>
                <w:rFonts w:ascii="Times New Roman" w:eastAsia="Calibri" w:hAnsi="Times New Roman" w:cs="Times New Roman"/>
                <w:color w:val="auto"/>
                <w:sz w:val="22"/>
                <w:szCs w:val="22"/>
              </w:rPr>
              <w:t>.</w:t>
            </w:r>
          </w:p>
          <w:p w14:paraId="0C9E1DC2" w14:textId="77777777" w:rsidR="00914768" w:rsidRDefault="00914768" w:rsidP="00CB1B8A">
            <w:pPr>
              <w:numPr>
                <w:ilvl w:val="0"/>
                <w:numId w:val="7"/>
              </w:numPr>
              <w:tabs>
                <w:tab w:val="left" w:pos="312"/>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Comunicazione scritta ai genitori </w:t>
            </w:r>
            <w:r>
              <w:rPr>
                <w:rFonts w:ascii="Times New Roman" w:eastAsia="Calibri" w:hAnsi="Times New Roman" w:cs="Times New Roman"/>
                <w:color w:val="auto"/>
                <w:sz w:val="22"/>
                <w:szCs w:val="22"/>
              </w:rPr>
              <w:t xml:space="preserve">su diario e/o registro elettronico </w:t>
            </w:r>
            <w:r w:rsidRPr="00C652DF">
              <w:rPr>
                <w:rFonts w:ascii="Times New Roman" w:eastAsia="Calibri" w:hAnsi="Times New Roman" w:cs="Times New Roman"/>
                <w:color w:val="auto"/>
                <w:sz w:val="22"/>
                <w:szCs w:val="22"/>
              </w:rPr>
              <w:t>con firma di riscontro.</w:t>
            </w:r>
          </w:p>
          <w:p w14:paraId="22270D18" w14:textId="77777777" w:rsidR="00CB1B8A" w:rsidRPr="00C652DF" w:rsidRDefault="00CB1B8A" w:rsidP="00CB1B8A">
            <w:pPr>
              <w:numPr>
                <w:ilvl w:val="0"/>
                <w:numId w:val="7"/>
              </w:numPr>
              <w:tabs>
                <w:tab w:val="left" w:pos="312"/>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Invito ai genitori a leggere il Regolamento disciplinare di istituto.</w:t>
            </w:r>
          </w:p>
          <w:p w14:paraId="4C4841CC" w14:textId="77777777" w:rsidR="00914768" w:rsidRDefault="00914768" w:rsidP="00CB1B8A">
            <w:pPr>
              <w:numPr>
                <w:ilvl w:val="0"/>
                <w:numId w:val="7"/>
              </w:numPr>
              <w:tabs>
                <w:tab w:val="left" w:pos="293"/>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Alla presenza del Dirigente o suo delegato,</w:t>
            </w:r>
            <w:r w:rsidRPr="00C652DF">
              <w:rPr>
                <w:rFonts w:ascii="Times New Roman" w:eastAsia="Calibri" w:hAnsi="Times New Roman" w:cs="Times New Roman"/>
                <w:color w:val="auto"/>
                <w:sz w:val="22"/>
                <w:szCs w:val="22"/>
              </w:rPr>
              <w:t xml:space="preserve"> </w:t>
            </w:r>
            <w:r>
              <w:rPr>
                <w:rFonts w:ascii="Times New Roman" w:eastAsia="Calibri" w:hAnsi="Times New Roman" w:cs="Times New Roman"/>
                <w:color w:val="auto"/>
                <w:sz w:val="22"/>
                <w:szCs w:val="22"/>
              </w:rPr>
              <w:t>c</w:t>
            </w:r>
            <w:r w:rsidRPr="00C652DF">
              <w:rPr>
                <w:rFonts w:ascii="Times New Roman" w:eastAsia="Calibri" w:hAnsi="Times New Roman" w:cs="Times New Roman"/>
                <w:color w:val="auto"/>
                <w:sz w:val="22"/>
                <w:szCs w:val="22"/>
              </w:rPr>
              <w:t>olloquio con i genitori</w:t>
            </w:r>
            <w:r>
              <w:rPr>
                <w:rFonts w:ascii="Times New Roman" w:eastAsia="Calibri" w:hAnsi="Times New Roman" w:cs="Times New Roman"/>
                <w:color w:val="auto"/>
                <w:sz w:val="22"/>
                <w:szCs w:val="22"/>
              </w:rPr>
              <w:t>, verbalizzato, controfirmato dagli stessi e inserito in agenda di modulo.</w:t>
            </w:r>
          </w:p>
          <w:p w14:paraId="7952164F" w14:textId="77777777" w:rsidR="004B5014" w:rsidRDefault="00914768" w:rsidP="00914768">
            <w:pPr>
              <w:numPr>
                <w:ilvl w:val="0"/>
                <w:numId w:val="7"/>
              </w:numPr>
              <w:tabs>
                <w:tab w:val="left" w:pos="293"/>
              </w:tabs>
              <w:rPr>
                <w:rFonts w:ascii="Times New Roman" w:eastAsia="Calibri" w:hAnsi="Times New Roman" w:cs="Times New Roman"/>
                <w:color w:val="auto"/>
                <w:sz w:val="22"/>
                <w:szCs w:val="22"/>
              </w:rPr>
            </w:pPr>
            <w:r w:rsidRPr="00914768">
              <w:rPr>
                <w:rFonts w:ascii="Times New Roman" w:eastAsia="Calibri" w:hAnsi="Times New Roman" w:cs="Times New Roman"/>
                <w:color w:val="auto"/>
                <w:sz w:val="22"/>
                <w:szCs w:val="22"/>
              </w:rPr>
              <w:t>Inserimento dell’alunno in parte IV Agenda di modulo.</w:t>
            </w:r>
          </w:p>
          <w:p w14:paraId="56109455" w14:textId="7E2D9B60" w:rsidR="00C77366" w:rsidRPr="006A2BA7" w:rsidRDefault="004B5014" w:rsidP="00914768">
            <w:pPr>
              <w:numPr>
                <w:ilvl w:val="0"/>
                <w:numId w:val="7"/>
              </w:numPr>
              <w:tabs>
                <w:tab w:val="left" w:pos="312"/>
              </w:tabs>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t xml:space="preserve">Richiesta di </w:t>
            </w:r>
            <w:r>
              <w:rPr>
                <w:rFonts w:ascii="Times New Roman" w:eastAsia="Calibri" w:hAnsi="Times New Roman" w:cs="Times New Roman"/>
                <w:color w:val="auto"/>
                <w:sz w:val="22"/>
                <w:szCs w:val="22"/>
              </w:rPr>
              <w:t>intervento</w:t>
            </w:r>
            <w:r w:rsidRPr="004B5014">
              <w:rPr>
                <w:rFonts w:ascii="Times New Roman" w:eastAsia="Calibri" w:hAnsi="Times New Roman" w:cs="Times New Roman"/>
                <w:color w:val="auto"/>
                <w:sz w:val="22"/>
                <w:szCs w:val="22"/>
              </w:rPr>
              <w:t xml:space="preserve"> dello psicologo scolastico, previa condivisione </w:t>
            </w:r>
            <w:r w:rsidR="008D1CFB">
              <w:rPr>
                <w:rFonts w:ascii="Times New Roman" w:eastAsia="Calibri" w:hAnsi="Times New Roman" w:cs="Times New Roman"/>
                <w:color w:val="auto"/>
                <w:sz w:val="22"/>
                <w:szCs w:val="22"/>
              </w:rPr>
              <w:t>con la</w:t>
            </w:r>
            <w:r w:rsidRPr="004B5014">
              <w:rPr>
                <w:rFonts w:ascii="Times New Roman" w:eastAsia="Calibri" w:hAnsi="Times New Roman" w:cs="Times New Roman"/>
                <w:color w:val="auto"/>
                <w:sz w:val="22"/>
                <w:szCs w:val="22"/>
              </w:rPr>
              <w:t xml:space="preserve"> famiglia.</w:t>
            </w:r>
          </w:p>
        </w:tc>
        <w:tc>
          <w:tcPr>
            <w:tcW w:w="2976" w:type="dxa"/>
          </w:tcPr>
          <w:p w14:paraId="551772D8" w14:textId="77777777" w:rsidR="00C77366" w:rsidRPr="00C652DF" w:rsidRDefault="00C77366" w:rsidP="006A2BA7">
            <w:pPr>
              <w:numPr>
                <w:ilvl w:val="0"/>
                <w:numId w:val="7"/>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Convocazione a colloquio straordinario dei genitori.</w:t>
            </w:r>
          </w:p>
          <w:p w14:paraId="471FB9A6" w14:textId="77777777" w:rsidR="00914768" w:rsidRPr="00C652DF" w:rsidRDefault="00914768" w:rsidP="006A2BA7">
            <w:pPr>
              <w:numPr>
                <w:ilvl w:val="0"/>
                <w:numId w:val="7"/>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Scuse scritte o verbali ai diretti interessati</w:t>
            </w:r>
            <w:r>
              <w:rPr>
                <w:rFonts w:ascii="Times New Roman" w:eastAsia="Calibri" w:hAnsi="Times New Roman" w:cs="Times New Roman"/>
                <w:color w:val="auto"/>
                <w:sz w:val="22"/>
                <w:szCs w:val="22"/>
              </w:rPr>
              <w:t>.</w:t>
            </w:r>
          </w:p>
          <w:p w14:paraId="2721DDD6" w14:textId="77777777" w:rsidR="00914768" w:rsidRPr="00C652DF" w:rsidRDefault="00914768" w:rsidP="006A2BA7">
            <w:pPr>
              <w:numPr>
                <w:ilvl w:val="0"/>
                <w:numId w:val="7"/>
              </w:numPr>
              <w:tabs>
                <w:tab w:val="left" w:pos="30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 xml:space="preserve">Scelta condivisa di un compito “riparatore” o di compensazione con servizi utili </w:t>
            </w:r>
            <w:r>
              <w:rPr>
                <w:rFonts w:ascii="Times New Roman" w:eastAsia="Calibri" w:hAnsi="Times New Roman" w:cs="Times New Roman"/>
                <w:color w:val="auto"/>
                <w:sz w:val="22"/>
                <w:szCs w:val="22"/>
              </w:rPr>
              <w:t>al decoro della scuola</w:t>
            </w:r>
            <w:r w:rsidRPr="00C652DF">
              <w:rPr>
                <w:rFonts w:ascii="Times New Roman" w:eastAsia="Calibri" w:hAnsi="Times New Roman" w:cs="Times New Roman"/>
                <w:color w:val="auto"/>
                <w:sz w:val="22"/>
                <w:szCs w:val="22"/>
              </w:rPr>
              <w:t>.</w:t>
            </w:r>
          </w:p>
          <w:p w14:paraId="7F9DACDE" w14:textId="066FD795" w:rsidR="00C77366" w:rsidRPr="00C652DF" w:rsidRDefault="00914768" w:rsidP="006A2BA7">
            <w:pPr>
              <w:numPr>
                <w:ilvl w:val="0"/>
                <w:numId w:val="7"/>
              </w:numPr>
              <w:tabs>
                <w:tab w:val="left" w:pos="307"/>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Piano disciplinare personalizzato temporaneo</w:t>
            </w:r>
            <w:r w:rsidR="00C77366" w:rsidRPr="00C652DF">
              <w:rPr>
                <w:rFonts w:ascii="Times New Roman" w:eastAsia="Calibri" w:hAnsi="Times New Roman" w:cs="Times New Roman"/>
                <w:color w:val="auto"/>
                <w:sz w:val="22"/>
                <w:szCs w:val="22"/>
              </w:rPr>
              <w:t xml:space="preserve">, </w:t>
            </w:r>
            <w:r>
              <w:rPr>
                <w:rFonts w:ascii="Times New Roman" w:eastAsia="Calibri" w:hAnsi="Times New Roman" w:cs="Times New Roman"/>
                <w:color w:val="auto"/>
                <w:sz w:val="22"/>
                <w:szCs w:val="22"/>
              </w:rPr>
              <w:t>condiviso in sede di colloquio con i genitori</w:t>
            </w:r>
            <w:r w:rsidR="00C77366" w:rsidRPr="00C652DF">
              <w:rPr>
                <w:rFonts w:ascii="Times New Roman" w:eastAsia="Calibri" w:hAnsi="Times New Roman" w:cs="Times New Roman"/>
                <w:color w:val="auto"/>
                <w:sz w:val="22"/>
                <w:szCs w:val="22"/>
              </w:rPr>
              <w:t>.</w:t>
            </w:r>
          </w:p>
          <w:p w14:paraId="7A262651" w14:textId="2498E5B7" w:rsidR="004B5014" w:rsidRDefault="004B5014" w:rsidP="006A2BA7">
            <w:pPr>
              <w:numPr>
                <w:ilvl w:val="0"/>
                <w:numId w:val="7"/>
              </w:numPr>
              <w:tabs>
                <w:tab w:val="left" w:pos="30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 xml:space="preserve">Esclusione </w:t>
            </w:r>
            <w:r>
              <w:rPr>
                <w:rFonts w:ascii="Times New Roman" w:eastAsia="Calibri" w:hAnsi="Times New Roman" w:cs="Times New Roman"/>
                <w:color w:val="auto"/>
                <w:sz w:val="22"/>
                <w:szCs w:val="22"/>
              </w:rPr>
              <w:t xml:space="preserve">da progetti, </w:t>
            </w:r>
            <w:r w:rsidRPr="00B6507B">
              <w:rPr>
                <w:rFonts w:ascii="Times New Roman" w:eastAsia="Calibri" w:hAnsi="Times New Roman" w:cs="Times New Roman"/>
                <w:color w:val="auto"/>
                <w:sz w:val="22"/>
                <w:szCs w:val="22"/>
              </w:rPr>
              <w:t xml:space="preserve">uscite didattiche e viaggi di istruzione organizzati per la classe. </w:t>
            </w:r>
          </w:p>
          <w:p w14:paraId="6C18971E" w14:textId="258F9634" w:rsidR="004B127E" w:rsidRDefault="004B127E" w:rsidP="006A2BA7">
            <w:pPr>
              <w:numPr>
                <w:ilvl w:val="0"/>
                <w:numId w:val="7"/>
              </w:numPr>
              <w:tabs>
                <w:tab w:val="left" w:pos="307"/>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Eventuale sospensione dalle lezioni.</w:t>
            </w:r>
          </w:p>
          <w:p w14:paraId="2A90A31D" w14:textId="4529157F" w:rsidR="00C77366" w:rsidRPr="00C652DF" w:rsidRDefault="00C77366" w:rsidP="004B5014">
            <w:pPr>
              <w:tabs>
                <w:tab w:val="left" w:pos="307"/>
              </w:tabs>
              <w:ind w:left="120"/>
              <w:rPr>
                <w:rFonts w:ascii="Times New Roman" w:eastAsia="Calibri" w:hAnsi="Times New Roman" w:cs="Times New Roman"/>
                <w:color w:val="auto"/>
                <w:sz w:val="22"/>
                <w:szCs w:val="22"/>
              </w:rPr>
            </w:pPr>
          </w:p>
        </w:tc>
        <w:tc>
          <w:tcPr>
            <w:tcW w:w="2087" w:type="dxa"/>
          </w:tcPr>
          <w:p w14:paraId="09CE6628" w14:textId="77777777" w:rsidR="00C77366" w:rsidRDefault="00C77366" w:rsidP="00C77366">
            <w:pPr>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Docente che rileva la mancanza.</w:t>
            </w:r>
          </w:p>
          <w:p w14:paraId="75D170C2" w14:textId="77777777" w:rsidR="00914768" w:rsidRPr="00C652DF" w:rsidRDefault="00914768" w:rsidP="00C77366">
            <w:pPr>
              <w:rPr>
                <w:rFonts w:ascii="Times New Roman" w:eastAsia="Calibri" w:hAnsi="Times New Roman" w:cs="Times New Roman"/>
                <w:color w:val="auto"/>
                <w:sz w:val="22"/>
                <w:szCs w:val="22"/>
              </w:rPr>
            </w:pPr>
          </w:p>
          <w:p w14:paraId="4E31BF1B" w14:textId="382A33D7" w:rsidR="00C77366" w:rsidRDefault="00914768" w:rsidP="00C77366">
            <w:pPr>
              <w:rPr>
                <w:rFonts w:ascii="Times New Roman" w:eastAsia="Calibri" w:hAnsi="Times New Roman" w:cs="Times New Roman"/>
                <w:color w:val="auto"/>
                <w:sz w:val="22"/>
                <w:szCs w:val="22"/>
              </w:rPr>
            </w:pPr>
            <w:proofErr w:type="gramStart"/>
            <w:r>
              <w:rPr>
                <w:rFonts w:ascii="Times New Roman" w:eastAsia="Calibri" w:hAnsi="Times New Roman" w:cs="Times New Roman"/>
                <w:color w:val="auto"/>
                <w:sz w:val="22"/>
                <w:szCs w:val="22"/>
              </w:rPr>
              <w:t>Team docenti</w:t>
            </w:r>
            <w:proofErr w:type="gramEnd"/>
            <w:r w:rsidR="00C77366" w:rsidRPr="00C652DF">
              <w:rPr>
                <w:rFonts w:ascii="Times New Roman" w:eastAsia="Calibri" w:hAnsi="Times New Roman" w:cs="Times New Roman"/>
                <w:color w:val="auto"/>
                <w:sz w:val="22"/>
                <w:szCs w:val="22"/>
              </w:rPr>
              <w:t>.</w:t>
            </w:r>
          </w:p>
          <w:p w14:paraId="6A6D113F" w14:textId="77777777" w:rsidR="00914768" w:rsidRPr="00C652DF" w:rsidRDefault="00914768" w:rsidP="00C77366">
            <w:pPr>
              <w:rPr>
                <w:rFonts w:ascii="Times New Roman" w:eastAsia="Calibri" w:hAnsi="Times New Roman" w:cs="Times New Roman"/>
                <w:color w:val="auto"/>
                <w:sz w:val="22"/>
                <w:szCs w:val="22"/>
              </w:rPr>
            </w:pPr>
          </w:p>
          <w:p w14:paraId="15D6D1C2" w14:textId="77777777" w:rsidR="00C77366" w:rsidRPr="00C652DF" w:rsidRDefault="00C77366" w:rsidP="00C77366">
            <w:pPr>
              <w:rPr>
                <w:rFonts w:ascii="Times New Roman" w:eastAsia="Calibri" w:hAnsi="Times New Roman" w:cs="Times New Roman"/>
                <w:color w:val="auto"/>
                <w:sz w:val="22"/>
                <w:szCs w:val="22"/>
              </w:rPr>
            </w:pPr>
          </w:p>
          <w:p w14:paraId="6D39C934" w14:textId="0E852FD3" w:rsidR="00C77366" w:rsidRDefault="00CB1B8A" w:rsidP="00C77366">
            <w:pPr>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D</w:t>
            </w:r>
            <w:r w:rsidR="00C77366" w:rsidRPr="00C652DF">
              <w:rPr>
                <w:rFonts w:ascii="Times New Roman" w:eastAsia="Calibri" w:hAnsi="Times New Roman" w:cs="Times New Roman"/>
                <w:color w:val="auto"/>
                <w:sz w:val="22"/>
                <w:szCs w:val="22"/>
              </w:rPr>
              <w:t>irigente scolastico.</w:t>
            </w:r>
          </w:p>
          <w:p w14:paraId="3FCE4A53" w14:textId="77777777" w:rsidR="00914768" w:rsidRDefault="00914768" w:rsidP="00C77366">
            <w:pPr>
              <w:rPr>
                <w:rFonts w:ascii="Times New Roman" w:eastAsia="Calibri" w:hAnsi="Times New Roman" w:cs="Times New Roman"/>
                <w:color w:val="auto"/>
                <w:sz w:val="22"/>
                <w:szCs w:val="22"/>
              </w:rPr>
            </w:pPr>
          </w:p>
          <w:p w14:paraId="68FD0C0D" w14:textId="77777777" w:rsidR="00C77366" w:rsidRPr="00C652DF" w:rsidRDefault="00C77366" w:rsidP="00914768">
            <w:pPr>
              <w:rPr>
                <w:rFonts w:ascii="Times New Roman" w:eastAsia="Calibri" w:hAnsi="Times New Roman" w:cs="Times New Roman"/>
                <w:color w:val="auto"/>
                <w:sz w:val="22"/>
                <w:szCs w:val="22"/>
              </w:rPr>
            </w:pPr>
          </w:p>
        </w:tc>
      </w:tr>
    </w:tbl>
    <w:p w14:paraId="5ACFDA62" w14:textId="77777777" w:rsidR="00C77366" w:rsidRPr="00C77366" w:rsidRDefault="00C77366" w:rsidP="00C77366">
      <w:pPr>
        <w:jc w:val="both"/>
        <w:rPr>
          <w:rFonts w:ascii="Times New Roman" w:eastAsia="Calibri" w:hAnsi="Times New Roman" w:cs="Times New Roman"/>
          <w:color w:val="auto"/>
        </w:rPr>
      </w:pPr>
    </w:p>
    <w:p w14:paraId="72F9C04F" w14:textId="77777777" w:rsidR="00C77366" w:rsidRPr="00C77366" w:rsidRDefault="00C77366" w:rsidP="00C77366">
      <w:pPr>
        <w:spacing w:line="210" w:lineRule="exact"/>
        <w:ind w:left="40"/>
        <w:jc w:val="center"/>
        <w:rPr>
          <w:rFonts w:ascii="Times New Roman" w:eastAsia="Calibri" w:hAnsi="Times New Roman" w:cs="Times New Roman"/>
          <w:b/>
          <w:color w:val="auto"/>
        </w:rPr>
      </w:pPr>
      <w:r w:rsidRPr="00C77366">
        <w:rPr>
          <w:rFonts w:ascii="Times New Roman" w:eastAsia="Calibri" w:hAnsi="Times New Roman" w:cs="Times New Roman"/>
          <w:b/>
          <w:color w:val="auto"/>
        </w:rPr>
        <w:t>SINTESI MANCANZE DISCIPLINARI, INTERVENTI E SANZIONI SCUOLA SECONDARIA DI I GRADO</w:t>
      </w:r>
    </w:p>
    <w:p w14:paraId="72538750" w14:textId="77777777" w:rsidR="00C77366" w:rsidRPr="00C77366" w:rsidRDefault="00C77366" w:rsidP="00C77366">
      <w:pPr>
        <w:spacing w:line="210" w:lineRule="exact"/>
        <w:ind w:left="40"/>
        <w:jc w:val="center"/>
        <w:rPr>
          <w:rFonts w:ascii="Times New Roman" w:eastAsia="Calibri" w:hAnsi="Times New Roman" w:cs="Times New Roman"/>
          <w:b/>
          <w:color w:val="auto"/>
        </w:rPr>
      </w:pPr>
    </w:p>
    <w:tbl>
      <w:tblPr>
        <w:tblStyle w:val="Grigliatabella1"/>
        <w:tblW w:w="10133" w:type="dxa"/>
        <w:tblLook w:val="04A0" w:firstRow="1" w:lastRow="0" w:firstColumn="1" w:lastColumn="0" w:noHBand="0" w:noVBand="1"/>
      </w:tblPr>
      <w:tblGrid>
        <w:gridCol w:w="2533"/>
        <w:gridCol w:w="2533"/>
        <w:gridCol w:w="2533"/>
        <w:gridCol w:w="2534"/>
      </w:tblGrid>
      <w:tr w:rsidR="00C77366" w:rsidRPr="00C77366" w14:paraId="066917E5" w14:textId="77777777" w:rsidTr="00C77366">
        <w:tc>
          <w:tcPr>
            <w:tcW w:w="2533" w:type="dxa"/>
            <w:shd w:val="clear" w:color="auto" w:fill="9CC2E5"/>
          </w:tcPr>
          <w:p w14:paraId="097B0891" w14:textId="77777777" w:rsidR="00C77366" w:rsidRPr="00B6507B" w:rsidRDefault="00C77366" w:rsidP="00C77366">
            <w:pPr>
              <w:spacing w:line="269" w:lineRule="exact"/>
              <w:jc w:val="center"/>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 xml:space="preserve">Comportamenti non conformi e mancanze disciplinari </w:t>
            </w:r>
          </w:p>
        </w:tc>
        <w:tc>
          <w:tcPr>
            <w:tcW w:w="2533" w:type="dxa"/>
            <w:shd w:val="clear" w:color="auto" w:fill="9CC2E5"/>
          </w:tcPr>
          <w:p w14:paraId="500469EF" w14:textId="77777777" w:rsidR="00C77366" w:rsidRPr="00B6507B" w:rsidRDefault="00C77366" w:rsidP="00C77366">
            <w:pPr>
              <w:spacing w:line="269" w:lineRule="exact"/>
              <w:jc w:val="both"/>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Interventi educativi personalizzati riferiti all'alunno, alla famiglia, al contesto in ordine progressivo</w:t>
            </w:r>
          </w:p>
        </w:tc>
        <w:tc>
          <w:tcPr>
            <w:tcW w:w="2533" w:type="dxa"/>
            <w:shd w:val="clear" w:color="auto" w:fill="9CC2E5"/>
          </w:tcPr>
          <w:p w14:paraId="5460C5B2" w14:textId="77777777" w:rsidR="00C77366" w:rsidRPr="00B6507B" w:rsidRDefault="00C77366" w:rsidP="00C77366">
            <w:pPr>
              <w:spacing w:line="274" w:lineRule="exact"/>
              <w:jc w:val="center"/>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Sanzioni in ordine progressivo</w:t>
            </w:r>
          </w:p>
        </w:tc>
        <w:tc>
          <w:tcPr>
            <w:tcW w:w="2534" w:type="dxa"/>
            <w:shd w:val="clear" w:color="auto" w:fill="9CC2E5"/>
          </w:tcPr>
          <w:p w14:paraId="1F8D2FA2" w14:textId="77777777" w:rsidR="00C77366" w:rsidRPr="00B6507B" w:rsidRDefault="00C77366" w:rsidP="00C77366">
            <w:pPr>
              <w:spacing w:line="264" w:lineRule="exact"/>
              <w:jc w:val="both"/>
              <w:rPr>
                <w:rFonts w:ascii="Times New Roman" w:eastAsia="Calibri" w:hAnsi="Times New Roman" w:cs="Times New Roman"/>
                <w:b/>
                <w:color w:val="auto"/>
                <w:sz w:val="22"/>
                <w:szCs w:val="22"/>
              </w:rPr>
            </w:pPr>
            <w:r w:rsidRPr="00B6507B">
              <w:rPr>
                <w:rFonts w:ascii="Times New Roman" w:eastAsia="Calibri" w:hAnsi="Times New Roman" w:cs="Times New Roman"/>
                <w:b/>
                <w:color w:val="auto"/>
                <w:sz w:val="22"/>
                <w:szCs w:val="22"/>
              </w:rPr>
              <w:t>Organo preposto all'irrogazione delle sanzioni</w:t>
            </w:r>
          </w:p>
        </w:tc>
      </w:tr>
      <w:tr w:rsidR="00C77366" w:rsidRPr="00C77366" w14:paraId="52A90922" w14:textId="77777777" w:rsidTr="001A700C">
        <w:trPr>
          <w:trHeight w:val="1670"/>
        </w:trPr>
        <w:tc>
          <w:tcPr>
            <w:tcW w:w="2533" w:type="dxa"/>
          </w:tcPr>
          <w:p w14:paraId="08C66EF5" w14:textId="77777777" w:rsidR="00C77366" w:rsidRPr="00B6507B" w:rsidRDefault="00C77366" w:rsidP="00C77366">
            <w:pPr>
              <w:ind w:left="140"/>
              <w:rPr>
                <w:rFonts w:ascii="Times New Roman" w:eastAsia="Calibri" w:hAnsi="Times New Roman" w:cs="Times New Roman"/>
                <w:i/>
                <w:color w:val="auto"/>
                <w:sz w:val="22"/>
                <w:szCs w:val="22"/>
              </w:rPr>
            </w:pPr>
            <w:r w:rsidRPr="00B6507B">
              <w:rPr>
                <w:rFonts w:ascii="Times New Roman" w:eastAsia="Calibri" w:hAnsi="Times New Roman" w:cs="Times New Roman"/>
                <w:iCs/>
                <w:color w:val="auto"/>
                <w:sz w:val="22"/>
                <w:szCs w:val="22"/>
              </w:rPr>
              <w:t>Mancanze lievi</w:t>
            </w:r>
          </w:p>
        </w:tc>
        <w:tc>
          <w:tcPr>
            <w:tcW w:w="2533" w:type="dxa"/>
          </w:tcPr>
          <w:p w14:paraId="3F9B5A69" w14:textId="77777777" w:rsidR="00C77366" w:rsidRPr="00B6507B" w:rsidRDefault="00C77366" w:rsidP="00C77366">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Colloquio con l'alunno.</w:t>
            </w:r>
          </w:p>
          <w:p w14:paraId="7B8B9B4D" w14:textId="3152F349" w:rsidR="00C77366" w:rsidRPr="001A700C" w:rsidRDefault="00C77366" w:rsidP="001A700C">
            <w:pPr>
              <w:numPr>
                <w:ilvl w:val="0"/>
                <w:numId w:val="11"/>
              </w:numPr>
              <w:tabs>
                <w:tab w:val="left" w:pos="332"/>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 xml:space="preserve">Comunicazione scritta ai genitori </w:t>
            </w:r>
            <w:r w:rsidR="001A700C">
              <w:rPr>
                <w:rFonts w:ascii="Times New Roman" w:eastAsia="Calibri" w:hAnsi="Times New Roman" w:cs="Times New Roman"/>
                <w:color w:val="auto"/>
                <w:sz w:val="22"/>
                <w:szCs w:val="22"/>
              </w:rPr>
              <w:t xml:space="preserve">su diario e/o registro elettronico </w:t>
            </w:r>
            <w:r w:rsidRPr="00B6507B">
              <w:rPr>
                <w:rFonts w:ascii="Times New Roman" w:eastAsia="Calibri" w:hAnsi="Times New Roman" w:cs="Times New Roman"/>
                <w:color w:val="auto"/>
                <w:sz w:val="22"/>
                <w:szCs w:val="22"/>
              </w:rPr>
              <w:t>con firma di riscontro.</w:t>
            </w:r>
          </w:p>
        </w:tc>
        <w:tc>
          <w:tcPr>
            <w:tcW w:w="2533" w:type="dxa"/>
          </w:tcPr>
          <w:p w14:paraId="41504F53" w14:textId="6D252C17" w:rsidR="00C77366" w:rsidRPr="004B5014" w:rsidRDefault="00C77366" w:rsidP="004B5014">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Avviso ai genitori con richiamo ai doveri dell'alunno</w:t>
            </w:r>
            <w:r w:rsidR="004B5014">
              <w:rPr>
                <w:rFonts w:ascii="Times New Roman" w:eastAsia="Calibri" w:hAnsi="Times New Roman" w:cs="Times New Roman"/>
                <w:color w:val="auto"/>
                <w:sz w:val="22"/>
                <w:szCs w:val="22"/>
              </w:rPr>
              <w:t xml:space="preserve"> e </w:t>
            </w:r>
            <w:r w:rsidRPr="004B5014">
              <w:rPr>
                <w:rFonts w:ascii="Times New Roman" w:eastAsia="Calibri" w:hAnsi="Times New Roman" w:cs="Times New Roman"/>
                <w:color w:val="auto"/>
                <w:sz w:val="22"/>
                <w:szCs w:val="22"/>
              </w:rPr>
              <w:t>alle loro responsabi</w:t>
            </w:r>
            <w:r w:rsidRPr="004B5014">
              <w:rPr>
                <w:rFonts w:ascii="Times New Roman" w:eastAsia="Calibri" w:hAnsi="Times New Roman" w:cs="Times New Roman"/>
                <w:color w:val="auto"/>
                <w:sz w:val="22"/>
                <w:szCs w:val="22"/>
              </w:rPr>
              <w:softHyphen/>
              <w:t>lità educative.</w:t>
            </w:r>
          </w:p>
        </w:tc>
        <w:tc>
          <w:tcPr>
            <w:tcW w:w="2534" w:type="dxa"/>
          </w:tcPr>
          <w:p w14:paraId="410001A3"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Docente che rileva la mancanza.</w:t>
            </w:r>
          </w:p>
          <w:p w14:paraId="384BA5EE" w14:textId="77777777" w:rsidR="00C77366" w:rsidRPr="00B6507B" w:rsidRDefault="00C77366" w:rsidP="00C77366">
            <w:pPr>
              <w:rPr>
                <w:rFonts w:ascii="Times New Roman" w:eastAsia="Calibri" w:hAnsi="Times New Roman" w:cs="Times New Roman"/>
                <w:color w:val="auto"/>
                <w:sz w:val="22"/>
                <w:szCs w:val="22"/>
              </w:rPr>
            </w:pPr>
          </w:p>
          <w:p w14:paraId="49295B86"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In caso di iterazione frequen</w:t>
            </w:r>
            <w:r w:rsidRPr="00B6507B">
              <w:rPr>
                <w:rFonts w:ascii="Times New Roman" w:eastAsia="Calibri" w:hAnsi="Times New Roman" w:cs="Times New Roman"/>
                <w:color w:val="auto"/>
                <w:sz w:val="22"/>
                <w:szCs w:val="22"/>
              </w:rPr>
              <w:softHyphen/>
              <w:t>te: dirigente scolastico.</w:t>
            </w:r>
          </w:p>
        </w:tc>
      </w:tr>
      <w:tr w:rsidR="00C77366" w:rsidRPr="00C77366" w14:paraId="4ED34FE5" w14:textId="77777777" w:rsidTr="00890180">
        <w:tc>
          <w:tcPr>
            <w:tcW w:w="2533" w:type="dxa"/>
          </w:tcPr>
          <w:p w14:paraId="39D034F2" w14:textId="77777777" w:rsidR="00C77366" w:rsidRPr="00B6507B" w:rsidRDefault="00C77366" w:rsidP="00C77366">
            <w:pPr>
              <w:ind w:left="120"/>
              <w:rPr>
                <w:rFonts w:ascii="Times New Roman" w:eastAsia="Calibri" w:hAnsi="Times New Roman" w:cs="Times New Roman"/>
                <w:i/>
                <w:color w:val="auto"/>
                <w:sz w:val="22"/>
                <w:szCs w:val="22"/>
              </w:rPr>
            </w:pPr>
            <w:r w:rsidRPr="00B6507B">
              <w:rPr>
                <w:rFonts w:ascii="Times New Roman" w:eastAsia="Calibri" w:hAnsi="Times New Roman" w:cs="Times New Roman"/>
                <w:iCs/>
                <w:color w:val="auto"/>
                <w:sz w:val="22"/>
                <w:szCs w:val="22"/>
              </w:rPr>
              <w:t>Mancanze medie</w:t>
            </w:r>
            <w:r w:rsidRPr="00B6507B">
              <w:rPr>
                <w:rFonts w:ascii="Times New Roman" w:eastAsia="Calibri" w:hAnsi="Times New Roman" w:cs="Times New Roman"/>
                <w:i/>
                <w:color w:val="auto"/>
                <w:sz w:val="22"/>
                <w:szCs w:val="22"/>
              </w:rPr>
              <w:t xml:space="preserve"> </w:t>
            </w:r>
          </w:p>
        </w:tc>
        <w:tc>
          <w:tcPr>
            <w:tcW w:w="2533" w:type="dxa"/>
          </w:tcPr>
          <w:p w14:paraId="038BE85B" w14:textId="77777777" w:rsidR="00C77366" w:rsidRPr="00B6507B" w:rsidRDefault="00C77366" w:rsidP="00C77366">
            <w:pPr>
              <w:numPr>
                <w:ilvl w:val="0"/>
                <w:numId w:val="11"/>
              </w:numPr>
              <w:tabs>
                <w:tab w:val="left" w:pos="30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Colloquio con l'alunno.</w:t>
            </w:r>
          </w:p>
          <w:p w14:paraId="64971194" w14:textId="01CF60A0" w:rsidR="001A700C" w:rsidRDefault="001A700C" w:rsidP="00C77366">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 xml:space="preserve">Comunicazione scritta ai genitori </w:t>
            </w:r>
            <w:r>
              <w:rPr>
                <w:rFonts w:ascii="Times New Roman" w:eastAsia="Calibri" w:hAnsi="Times New Roman" w:cs="Times New Roman"/>
                <w:color w:val="auto"/>
                <w:sz w:val="22"/>
                <w:szCs w:val="22"/>
              </w:rPr>
              <w:t xml:space="preserve">su diario e registro elettronico </w:t>
            </w:r>
            <w:r w:rsidRPr="00B6507B">
              <w:rPr>
                <w:rFonts w:ascii="Times New Roman" w:eastAsia="Calibri" w:hAnsi="Times New Roman" w:cs="Times New Roman"/>
                <w:color w:val="auto"/>
                <w:sz w:val="22"/>
                <w:szCs w:val="22"/>
              </w:rPr>
              <w:t>con firma di riscontro</w:t>
            </w:r>
            <w:r>
              <w:rPr>
                <w:rFonts w:ascii="Times New Roman" w:eastAsia="Calibri" w:hAnsi="Times New Roman" w:cs="Times New Roman"/>
                <w:color w:val="auto"/>
                <w:sz w:val="22"/>
                <w:szCs w:val="22"/>
              </w:rPr>
              <w:t xml:space="preserve"> (se necessario, telefonata di sollecito alla firma).</w:t>
            </w:r>
          </w:p>
          <w:p w14:paraId="694CD7A1" w14:textId="1DFD02B8" w:rsidR="00F52210" w:rsidRPr="004B5014" w:rsidRDefault="001A700C" w:rsidP="004B5014">
            <w:pPr>
              <w:numPr>
                <w:ilvl w:val="0"/>
                <w:numId w:val="11"/>
              </w:numPr>
              <w:tabs>
                <w:tab w:val="left" w:pos="312"/>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i genitori</w:t>
            </w:r>
            <w:r>
              <w:rPr>
                <w:rFonts w:ascii="Times New Roman" w:eastAsia="Calibri" w:hAnsi="Times New Roman" w:cs="Times New Roman"/>
                <w:color w:val="auto"/>
                <w:sz w:val="22"/>
                <w:szCs w:val="22"/>
              </w:rPr>
              <w:t>, verbalizzato nel registro elettronico in apposito spazio colloqui.</w:t>
            </w:r>
          </w:p>
        </w:tc>
        <w:tc>
          <w:tcPr>
            <w:tcW w:w="2533" w:type="dxa"/>
          </w:tcPr>
          <w:p w14:paraId="4A06B766" w14:textId="7329FBDB" w:rsidR="00C77366" w:rsidRPr="004B5014" w:rsidRDefault="00C77366" w:rsidP="004B5014">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Avviso ai genitori con ri</w:t>
            </w:r>
            <w:r w:rsidRPr="00B6507B">
              <w:rPr>
                <w:rFonts w:ascii="Times New Roman" w:eastAsia="Calibri" w:hAnsi="Times New Roman" w:cs="Times New Roman"/>
                <w:color w:val="auto"/>
                <w:sz w:val="22"/>
                <w:szCs w:val="22"/>
              </w:rPr>
              <w:softHyphen/>
              <w:t>chiamo ai doveri dell'alunno</w:t>
            </w:r>
            <w:r w:rsidR="004B5014">
              <w:rPr>
                <w:rFonts w:ascii="Times New Roman" w:eastAsia="Calibri" w:hAnsi="Times New Roman" w:cs="Times New Roman"/>
                <w:color w:val="auto"/>
                <w:sz w:val="22"/>
                <w:szCs w:val="22"/>
              </w:rPr>
              <w:t xml:space="preserve"> e </w:t>
            </w:r>
            <w:r w:rsidRPr="004B5014">
              <w:rPr>
                <w:rFonts w:ascii="Times New Roman" w:eastAsia="Calibri" w:hAnsi="Times New Roman" w:cs="Times New Roman"/>
                <w:color w:val="auto"/>
                <w:sz w:val="22"/>
                <w:szCs w:val="22"/>
              </w:rPr>
              <w:t>alle loro responsabili</w:t>
            </w:r>
            <w:r w:rsidRPr="004B5014">
              <w:rPr>
                <w:rFonts w:ascii="Times New Roman" w:eastAsia="Calibri" w:hAnsi="Times New Roman" w:cs="Times New Roman"/>
                <w:color w:val="auto"/>
                <w:sz w:val="22"/>
                <w:szCs w:val="22"/>
              </w:rPr>
              <w:softHyphen/>
              <w:t>tà educative.</w:t>
            </w:r>
          </w:p>
          <w:p w14:paraId="4A63F740" w14:textId="77777777" w:rsidR="00C77366" w:rsidRDefault="004B5014" w:rsidP="00C77366">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Scuse pubbliche.</w:t>
            </w:r>
          </w:p>
          <w:p w14:paraId="3CB4E44E" w14:textId="4E816F38" w:rsidR="004B5014" w:rsidRPr="00B6507B" w:rsidRDefault="004B5014" w:rsidP="00C77366">
            <w:pPr>
              <w:numPr>
                <w:ilvl w:val="0"/>
                <w:numId w:val="11"/>
              </w:numPr>
              <w:tabs>
                <w:tab w:val="left" w:pos="327"/>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Lavoro di riflessione o volto al rimedio del danno.</w:t>
            </w:r>
          </w:p>
        </w:tc>
        <w:tc>
          <w:tcPr>
            <w:tcW w:w="2534" w:type="dxa"/>
          </w:tcPr>
          <w:p w14:paraId="02A7696B"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Docente che rileva la mancanza.</w:t>
            </w:r>
          </w:p>
          <w:p w14:paraId="6B83E29E" w14:textId="77777777" w:rsidR="00C77366" w:rsidRPr="00B6507B" w:rsidRDefault="00C77366" w:rsidP="00C77366">
            <w:pPr>
              <w:rPr>
                <w:rFonts w:ascii="Times New Roman" w:eastAsia="Calibri" w:hAnsi="Times New Roman" w:cs="Times New Roman"/>
                <w:color w:val="auto"/>
                <w:sz w:val="22"/>
                <w:szCs w:val="22"/>
              </w:rPr>
            </w:pPr>
          </w:p>
          <w:p w14:paraId="3D99C2CF"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In caso di iterazione frequen</w:t>
            </w:r>
            <w:r w:rsidRPr="00B6507B">
              <w:rPr>
                <w:rFonts w:ascii="Times New Roman" w:eastAsia="Calibri" w:hAnsi="Times New Roman" w:cs="Times New Roman"/>
                <w:color w:val="auto"/>
                <w:sz w:val="22"/>
                <w:szCs w:val="22"/>
              </w:rPr>
              <w:softHyphen/>
              <w:t>te: dirigente scolastico.</w:t>
            </w:r>
          </w:p>
        </w:tc>
      </w:tr>
      <w:tr w:rsidR="00C77366" w:rsidRPr="00C77366" w14:paraId="1E597E9D" w14:textId="77777777" w:rsidTr="00890180">
        <w:tc>
          <w:tcPr>
            <w:tcW w:w="2533" w:type="dxa"/>
          </w:tcPr>
          <w:p w14:paraId="1BACF616" w14:textId="77777777" w:rsidR="00C77366" w:rsidRPr="00B6507B" w:rsidRDefault="00C77366" w:rsidP="00C77366">
            <w:pPr>
              <w:ind w:left="120"/>
              <w:rPr>
                <w:rFonts w:ascii="Times New Roman" w:eastAsia="Calibri" w:hAnsi="Times New Roman" w:cs="Times New Roman"/>
                <w:color w:val="auto"/>
                <w:sz w:val="22"/>
                <w:szCs w:val="22"/>
              </w:rPr>
            </w:pPr>
            <w:r w:rsidRPr="00B6507B">
              <w:rPr>
                <w:rFonts w:ascii="Times New Roman" w:eastAsia="Calibri" w:hAnsi="Times New Roman" w:cs="Times New Roman"/>
                <w:iCs/>
                <w:color w:val="auto"/>
                <w:sz w:val="22"/>
                <w:szCs w:val="22"/>
              </w:rPr>
              <w:t>Mancanze gravi o gravissime</w:t>
            </w:r>
          </w:p>
        </w:tc>
        <w:tc>
          <w:tcPr>
            <w:tcW w:w="2533" w:type="dxa"/>
          </w:tcPr>
          <w:p w14:paraId="77376BAF" w14:textId="77777777" w:rsidR="004B5014" w:rsidRDefault="00C77366" w:rsidP="006A2BA7">
            <w:pPr>
              <w:numPr>
                <w:ilvl w:val="0"/>
                <w:numId w:val="11"/>
              </w:numPr>
              <w:tabs>
                <w:tab w:val="left" w:pos="327"/>
              </w:tabs>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Colloquio con l'alunno.</w:t>
            </w:r>
          </w:p>
          <w:p w14:paraId="6CEFABE2" w14:textId="50B97E84" w:rsidR="004B5014" w:rsidRPr="004B5014" w:rsidRDefault="004B5014" w:rsidP="006A2BA7">
            <w:pPr>
              <w:numPr>
                <w:ilvl w:val="0"/>
                <w:numId w:val="11"/>
              </w:numPr>
              <w:tabs>
                <w:tab w:val="left" w:pos="327"/>
              </w:tabs>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lastRenderedPageBreak/>
              <w:t>Comunicazione scritta ai genitori su diario e registro elettronico con firma di riscontro (se necessario, telefonata di sollecito alla firma).</w:t>
            </w:r>
          </w:p>
          <w:p w14:paraId="6D3A83EE" w14:textId="77777777" w:rsidR="004B5014" w:rsidRDefault="004B5014" w:rsidP="006A2BA7">
            <w:pPr>
              <w:numPr>
                <w:ilvl w:val="0"/>
                <w:numId w:val="11"/>
              </w:numPr>
              <w:tabs>
                <w:tab w:val="left" w:pos="327"/>
              </w:tabs>
              <w:rPr>
                <w:rFonts w:ascii="Times New Roman" w:eastAsia="Calibri" w:hAnsi="Times New Roman" w:cs="Times New Roman"/>
                <w:color w:val="auto"/>
                <w:sz w:val="22"/>
                <w:szCs w:val="22"/>
              </w:rPr>
            </w:pPr>
            <w:r w:rsidRPr="00C652DF">
              <w:rPr>
                <w:rFonts w:ascii="Times New Roman" w:eastAsia="Calibri" w:hAnsi="Times New Roman" w:cs="Times New Roman"/>
                <w:color w:val="auto"/>
                <w:sz w:val="22"/>
                <w:szCs w:val="22"/>
              </w:rPr>
              <w:t>Colloquio con i genitori</w:t>
            </w:r>
            <w:r>
              <w:rPr>
                <w:rFonts w:ascii="Times New Roman" w:eastAsia="Calibri" w:hAnsi="Times New Roman" w:cs="Times New Roman"/>
                <w:color w:val="auto"/>
                <w:sz w:val="22"/>
                <w:szCs w:val="22"/>
              </w:rPr>
              <w:t>, verbalizzato nel registro elettronico in apposito spazio colloqui.</w:t>
            </w:r>
          </w:p>
          <w:p w14:paraId="745BCE3D" w14:textId="0445414E" w:rsidR="004B5014" w:rsidRPr="004B5014" w:rsidRDefault="004B5014" w:rsidP="006A2BA7">
            <w:pPr>
              <w:numPr>
                <w:ilvl w:val="0"/>
                <w:numId w:val="11"/>
              </w:numPr>
              <w:tabs>
                <w:tab w:val="left" w:pos="327"/>
              </w:tabs>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t xml:space="preserve">Richiesta di </w:t>
            </w:r>
            <w:r>
              <w:rPr>
                <w:rFonts w:ascii="Times New Roman" w:eastAsia="Calibri" w:hAnsi="Times New Roman" w:cs="Times New Roman"/>
                <w:color w:val="auto"/>
                <w:sz w:val="22"/>
                <w:szCs w:val="22"/>
              </w:rPr>
              <w:t xml:space="preserve">intervento </w:t>
            </w:r>
            <w:r w:rsidRPr="004B5014">
              <w:rPr>
                <w:rFonts w:ascii="Times New Roman" w:eastAsia="Calibri" w:hAnsi="Times New Roman" w:cs="Times New Roman"/>
                <w:color w:val="auto"/>
                <w:sz w:val="22"/>
                <w:szCs w:val="22"/>
              </w:rPr>
              <w:t xml:space="preserve">dello psicologo scolastico, previa condivisione </w:t>
            </w:r>
            <w:r w:rsidR="008D1CFB">
              <w:rPr>
                <w:rFonts w:ascii="Times New Roman" w:eastAsia="Calibri" w:hAnsi="Times New Roman" w:cs="Times New Roman"/>
                <w:color w:val="auto"/>
                <w:sz w:val="22"/>
                <w:szCs w:val="22"/>
              </w:rPr>
              <w:t xml:space="preserve">con la </w:t>
            </w:r>
            <w:r w:rsidRPr="004B5014">
              <w:rPr>
                <w:rFonts w:ascii="Times New Roman" w:eastAsia="Calibri" w:hAnsi="Times New Roman" w:cs="Times New Roman"/>
                <w:color w:val="auto"/>
                <w:sz w:val="22"/>
                <w:szCs w:val="22"/>
              </w:rPr>
              <w:t>famiglia.</w:t>
            </w:r>
          </w:p>
          <w:p w14:paraId="1A78D8AE" w14:textId="2F2FE4DA" w:rsidR="004B5014" w:rsidRPr="00B6507B" w:rsidRDefault="004B5014" w:rsidP="004B5014">
            <w:pPr>
              <w:tabs>
                <w:tab w:val="left" w:pos="312"/>
              </w:tabs>
              <w:ind w:left="120"/>
              <w:rPr>
                <w:rFonts w:ascii="Times New Roman" w:eastAsia="Calibri" w:hAnsi="Times New Roman" w:cs="Times New Roman"/>
                <w:color w:val="auto"/>
                <w:sz w:val="22"/>
                <w:szCs w:val="22"/>
              </w:rPr>
            </w:pPr>
          </w:p>
        </w:tc>
        <w:tc>
          <w:tcPr>
            <w:tcW w:w="2533" w:type="dxa"/>
          </w:tcPr>
          <w:p w14:paraId="26935F33" w14:textId="77777777" w:rsidR="004B5014" w:rsidRDefault="00C77366" w:rsidP="004B5014">
            <w:pPr>
              <w:numPr>
                <w:ilvl w:val="0"/>
                <w:numId w:val="11"/>
              </w:numPr>
              <w:tabs>
                <w:tab w:val="left" w:pos="327"/>
              </w:tabs>
              <w:jc w:val="both"/>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lastRenderedPageBreak/>
              <w:t>Avviso ai genitori con ri</w:t>
            </w:r>
            <w:r w:rsidRPr="004B5014">
              <w:rPr>
                <w:rFonts w:ascii="Times New Roman" w:eastAsia="Calibri" w:hAnsi="Times New Roman" w:cs="Times New Roman"/>
                <w:color w:val="auto"/>
                <w:sz w:val="22"/>
                <w:szCs w:val="22"/>
              </w:rPr>
              <w:softHyphen/>
              <w:t xml:space="preserve">chiamo ai doveri </w:t>
            </w:r>
            <w:r w:rsidRPr="004B5014">
              <w:rPr>
                <w:rFonts w:ascii="Times New Roman" w:eastAsia="Calibri" w:hAnsi="Times New Roman" w:cs="Times New Roman"/>
                <w:color w:val="auto"/>
                <w:sz w:val="22"/>
                <w:szCs w:val="22"/>
              </w:rPr>
              <w:lastRenderedPageBreak/>
              <w:t>dell'alunno</w:t>
            </w:r>
            <w:r w:rsidR="004B5014">
              <w:rPr>
                <w:rFonts w:ascii="Times New Roman" w:eastAsia="Calibri" w:hAnsi="Times New Roman" w:cs="Times New Roman"/>
                <w:color w:val="auto"/>
                <w:sz w:val="22"/>
                <w:szCs w:val="22"/>
              </w:rPr>
              <w:t xml:space="preserve"> e</w:t>
            </w:r>
            <w:r w:rsidRPr="004B5014">
              <w:rPr>
                <w:rFonts w:ascii="Times New Roman" w:eastAsia="Calibri" w:hAnsi="Times New Roman" w:cs="Times New Roman"/>
                <w:color w:val="auto"/>
                <w:sz w:val="22"/>
                <w:szCs w:val="22"/>
              </w:rPr>
              <w:t xml:space="preserve"> alle loro responsabili</w:t>
            </w:r>
            <w:r w:rsidRPr="004B5014">
              <w:rPr>
                <w:rFonts w:ascii="Times New Roman" w:eastAsia="Calibri" w:hAnsi="Times New Roman" w:cs="Times New Roman"/>
                <w:color w:val="auto"/>
                <w:sz w:val="22"/>
                <w:szCs w:val="22"/>
              </w:rPr>
              <w:softHyphen/>
              <w:t>tà educative.</w:t>
            </w:r>
          </w:p>
          <w:p w14:paraId="6A60FA74" w14:textId="77777777" w:rsidR="004B5014" w:rsidRDefault="00C77366" w:rsidP="004B5014">
            <w:pPr>
              <w:numPr>
                <w:ilvl w:val="0"/>
                <w:numId w:val="11"/>
              </w:numPr>
              <w:tabs>
                <w:tab w:val="left" w:pos="307"/>
              </w:tabs>
              <w:jc w:val="both"/>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t>Scuse pubbliche.</w:t>
            </w:r>
          </w:p>
          <w:p w14:paraId="40E72007" w14:textId="77777777" w:rsidR="004B5014" w:rsidRDefault="004B5014" w:rsidP="004B5014">
            <w:pPr>
              <w:numPr>
                <w:ilvl w:val="0"/>
                <w:numId w:val="11"/>
              </w:numPr>
              <w:tabs>
                <w:tab w:val="left" w:pos="307"/>
              </w:tabs>
              <w:jc w:val="both"/>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Lavoro di riflessione o volto al rimedio del danno.</w:t>
            </w:r>
          </w:p>
          <w:p w14:paraId="0776E349" w14:textId="57966D2C" w:rsidR="004B5014" w:rsidRPr="004B5014" w:rsidRDefault="004B5014" w:rsidP="004B5014">
            <w:pPr>
              <w:numPr>
                <w:ilvl w:val="0"/>
                <w:numId w:val="11"/>
              </w:numPr>
              <w:tabs>
                <w:tab w:val="left" w:pos="307"/>
              </w:tabs>
              <w:jc w:val="both"/>
              <w:rPr>
                <w:rFonts w:ascii="Times New Roman" w:eastAsia="Calibri" w:hAnsi="Times New Roman" w:cs="Times New Roman"/>
                <w:color w:val="auto"/>
                <w:sz w:val="22"/>
                <w:szCs w:val="22"/>
              </w:rPr>
            </w:pPr>
            <w:r w:rsidRPr="004B5014">
              <w:rPr>
                <w:rFonts w:ascii="Times New Roman" w:eastAsia="Calibri" w:hAnsi="Times New Roman" w:cs="Times New Roman"/>
                <w:color w:val="auto"/>
                <w:sz w:val="22"/>
                <w:szCs w:val="22"/>
              </w:rPr>
              <w:t>Piano disciplinare personalizzato temporaneo, condiviso in sede di colloquio con i genitori.</w:t>
            </w:r>
          </w:p>
          <w:p w14:paraId="016E8F18" w14:textId="77777777" w:rsidR="00C77366" w:rsidRPr="00B6507B" w:rsidRDefault="00C77366" w:rsidP="006A2BA7">
            <w:pPr>
              <w:numPr>
                <w:ilvl w:val="0"/>
                <w:numId w:val="11"/>
              </w:numPr>
              <w:tabs>
                <w:tab w:val="left" w:pos="327"/>
              </w:tabs>
              <w:jc w:val="both"/>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Sospensione dalle lezioni per 1-3 giorni.</w:t>
            </w:r>
          </w:p>
          <w:p w14:paraId="0974395B" w14:textId="77777777" w:rsidR="00C77366" w:rsidRPr="00B6507B" w:rsidRDefault="00C77366" w:rsidP="006A2BA7">
            <w:pPr>
              <w:numPr>
                <w:ilvl w:val="0"/>
                <w:numId w:val="11"/>
              </w:numPr>
              <w:tabs>
                <w:tab w:val="left" w:pos="327"/>
              </w:tabs>
              <w:jc w:val="both"/>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Sospensione dalle lezioni per 3-8 giorni.</w:t>
            </w:r>
          </w:p>
          <w:p w14:paraId="4AC8FCED" w14:textId="77777777" w:rsidR="00C77366" w:rsidRPr="00B6507B" w:rsidRDefault="00C77366" w:rsidP="006A2BA7">
            <w:pPr>
              <w:numPr>
                <w:ilvl w:val="0"/>
                <w:numId w:val="11"/>
              </w:numPr>
              <w:tabs>
                <w:tab w:val="left" w:pos="327"/>
              </w:tabs>
              <w:jc w:val="both"/>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Sospensione dalle lezioni per 8-15 giorni.</w:t>
            </w:r>
          </w:p>
          <w:p w14:paraId="1B9BDD2A" w14:textId="77777777" w:rsidR="00C77366" w:rsidRPr="00B6507B" w:rsidRDefault="00C77366" w:rsidP="006A2BA7">
            <w:pPr>
              <w:numPr>
                <w:ilvl w:val="0"/>
                <w:numId w:val="11"/>
              </w:numPr>
              <w:tabs>
                <w:tab w:val="left" w:pos="327"/>
              </w:tabs>
              <w:jc w:val="both"/>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Sospensione dalle lezioni oltre i 15 giorni e/o fino al termine delle lezioni.</w:t>
            </w:r>
          </w:p>
          <w:p w14:paraId="458053F2" w14:textId="18480D8C" w:rsidR="00C77366" w:rsidRPr="00B6507B" w:rsidRDefault="00C77366" w:rsidP="006A2BA7">
            <w:pPr>
              <w:numPr>
                <w:ilvl w:val="0"/>
                <w:numId w:val="11"/>
              </w:numPr>
              <w:tabs>
                <w:tab w:val="left" w:pos="327"/>
              </w:tabs>
              <w:jc w:val="both"/>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 xml:space="preserve">Esclusione </w:t>
            </w:r>
            <w:r w:rsidR="004B5014">
              <w:rPr>
                <w:rFonts w:ascii="Times New Roman" w:eastAsia="Calibri" w:hAnsi="Times New Roman" w:cs="Times New Roman"/>
                <w:color w:val="auto"/>
                <w:sz w:val="22"/>
                <w:szCs w:val="22"/>
              </w:rPr>
              <w:t>da progetti,</w:t>
            </w:r>
            <w:r w:rsidRPr="00B6507B">
              <w:rPr>
                <w:rFonts w:ascii="Times New Roman" w:eastAsia="Calibri" w:hAnsi="Times New Roman" w:cs="Times New Roman"/>
                <w:color w:val="auto"/>
                <w:sz w:val="22"/>
                <w:szCs w:val="22"/>
              </w:rPr>
              <w:t xml:space="preserve"> uscite didattiche e viaggi di istruzione organizzati per la classe. </w:t>
            </w:r>
          </w:p>
        </w:tc>
        <w:tc>
          <w:tcPr>
            <w:tcW w:w="2534" w:type="dxa"/>
          </w:tcPr>
          <w:p w14:paraId="672153E3"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lastRenderedPageBreak/>
              <w:t>Docente che rileva la mancanza.</w:t>
            </w:r>
          </w:p>
          <w:p w14:paraId="049C17AA" w14:textId="77777777" w:rsidR="00C77366" w:rsidRPr="00B6507B" w:rsidRDefault="00C77366" w:rsidP="00C77366">
            <w:pPr>
              <w:rPr>
                <w:rFonts w:ascii="Times New Roman" w:eastAsia="Calibri" w:hAnsi="Times New Roman" w:cs="Times New Roman"/>
                <w:color w:val="auto"/>
                <w:sz w:val="22"/>
                <w:szCs w:val="22"/>
              </w:rPr>
            </w:pPr>
          </w:p>
          <w:p w14:paraId="73449352"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In caso di iterazione frequen</w:t>
            </w:r>
            <w:r w:rsidRPr="00B6507B">
              <w:rPr>
                <w:rFonts w:ascii="Times New Roman" w:eastAsia="Calibri" w:hAnsi="Times New Roman" w:cs="Times New Roman"/>
                <w:color w:val="auto"/>
                <w:sz w:val="22"/>
                <w:szCs w:val="22"/>
              </w:rPr>
              <w:softHyphen/>
              <w:t>te: dirigente scolastico.</w:t>
            </w:r>
          </w:p>
          <w:p w14:paraId="28D4A455" w14:textId="77777777" w:rsidR="00C77366" w:rsidRPr="00B6507B" w:rsidRDefault="00C77366" w:rsidP="00C77366">
            <w:pPr>
              <w:rPr>
                <w:rFonts w:ascii="Times New Roman" w:eastAsia="Calibri" w:hAnsi="Times New Roman" w:cs="Times New Roman"/>
                <w:color w:val="auto"/>
                <w:sz w:val="22"/>
                <w:szCs w:val="22"/>
              </w:rPr>
            </w:pPr>
          </w:p>
          <w:p w14:paraId="00B107F5" w14:textId="7DC48DB9"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Fino a 15 giorni Consiglio di classe.</w:t>
            </w:r>
          </w:p>
          <w:p w14:paraId="228AE286" w14:textId="77777777" w:rsidR="00C77366" w:rsidRPr="00B6507B" w:rsidRDefault="00C77366" w:rsidP="00C77366">
            <w:pPr>
              <w:rPr>
                <w:rFonts w:ascii="Times New Roman" w:eastAsia="Calibri" w:hAnsi="Times New Roman" w:cs="Times New Roman"/>
                <w:color w:val="auto"/>
                <w:sz w:val="22"/>
                <w:szCs w:val="22"/>
              </w:rPr>
            </w:pPr>
          </w:p>
          <w:p w14:paraId="45210213" w14:textId="77777777" w:rsidR="00C77366" w:rsidRPr="00B6507B" w:rsidRDefault="00C77366" w:rsidP="00C77366">
            <w:pPr>
              <w:rPr>
                <w:rFonts w:ascii="Times New Roman" w:eastAsia="Calibri" w:hAnsi="Times New Roman" w:cs="Times New Roman"/>
                <w:color w:val="auto"/>
                <w:sz w:val="22"/>
                <w:szCs w:val="22"/>
              </w:rPr>
            </w:pPr>
            <w:r w:rsidRPr="00B6507B">
              <w:rPr>
                <w:rFonts w:ascii="Times New Roman" w:eastAsia="Calibri" w:hAnsi="Times New Roman" w:cs="Times New Roman"/>
                <w:color w:val="auto"/>
                <w:sz w:val="22"/>
                <w:szCs w:val="22"/>
              </w:rPr>
              <w:t>Oltre 15 giorni Consiglio di Istituto.</w:t>
            </w:r>
          </w:p>
        </w:tc>
      </w:tr>
    </w:tbl>
    <w:p w14:paraId="6A5B17D0" w14:textId="77777777" w:rsidR="00C77366" w:rsidRPr="00C77366" w:rsidRDefault="00C77366" w:rsidP="00C77366">
      <w:pPr>
        <w:jc w:val="both"/>
        <w:rPr>
          <w:rFonts w:ascii="Times New Roman" w:eastAsia="Calibri" w:hAnsi="Times New Roman" w:cs="Times New Roman"/>
          <w:color w:val="auto"/>
        </w:rPr>
      </w:pPr>
    </w:p>
    <w:p w14:paraId="43AD6B0B" w14:textId="77777777" w:rsidR="00C77366" w:rsidRPr="00C77366" w:rsidRDefault="00C77366" w:rsidP="00C77366">
      <w:pPr>
        <w:ind w:left="993" w:hanging="993"/>
        <w:jc w:val="both"/>
        <w:rPr>
          <w:rFonts w:ascii="Times New Roman" w:eastAsia="Calibri" w:hAnsi="Times New Roman" w:cs="Times New Roman"/>
          <w:b/>
          <w:color w:val="auto"/>
        </w:rPr>
      </w:pPr>
      <w:r w:rsidRPr="00C77366">
        <w:rPr>
          <w:rFonts w:ascii="Times New Roman" w:eastAsia="Calibri" w:hAnsi="Times New Roman" w:cs="Times New Roman"/>
          <w:b/>
          <w:color w:val="auto"/>
        </w:rPr>
        <w:t>Art. 3 - COMUNICAZIONE DI AVVIO DEL PROCEDIMENTO, CONTESTAZIONE DI ADDEBITO E AUDIZIONE IN CONTRADDITTORIO</w:t>
      </w:r>
    </w:p>
    <w:p w14:paraId="6EF04EB9" w14:textId="77777777" w:rsidR="00C77366" w:rsidRPr="00C77366" w:rsidRDefault="00C77366" w:rsidP="00C77366">
      <w:pPr>
        <w:jc w:val="both"/>
        <w:rPr>
          <w:rFonts w:ascii="Times New Roman" w:eastAsia="Calibri" w:hAnsi="Times New Roman" w:cs="Times New Roman"/>
          <w:b/>
          <w:color w:val="auto"/>
        </w:rPr>
      </w:pPr>
    </w:p>
    <w:p w14:paraId="14090539" w14:textId="7178E355"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L'efficacia dei provvedimenti sanzionatori per mancanze lievi e/o medie è condizionata dalla immediatezza e tempestività della reazione. Queste sanzioni, tenuto conto della finalità educativa e dell'età degli allievi, per essere da loro comprese e concorrere alla modifica dei comportamenti, de</w:t>
      </w:r>
      <w:r w:rsidR="0021766B">
        <w:rPr>
          <w:rFonts w:ascii="Times New Roman" w:eastAsia="Calibri" w:hAnsi="Times New Roman" w:cs="Times New Roman"/>
          <w:color w:val="auto"/>
        </w:rPr>
        <w:t>v</w:t>
      </w:r>
      <w:r w:rsidRPr="00C77366">
        <w:rPr>
          <w:rFonts w:ascii="Times New Roman" w:eastAsia="Calibri" w:hAnsi="Times New Roman" w:cs="Times New Roman"/>
          <w:color w:val="auto"/>
        </w:rPr>
        <w:t>ono essere il più possibile immediate e "vicine" ai comportamenti irregolari, in modo tale da far percepire all'alunno il rapporto cau</w:t>
      </w:r>
      <w:r w:rsidRPr="00C77366">
        <w:rPr>
          <w:rFonts w:ascii="Times New Roman" w:eastAsia="Calibri" w:hAnsi="Times New Roman" w:cs="Times New Roman"/>
          <w:color w:val="auto"/>
        </w:rPr>
        <w:softHyphen/>
        <w:t>sa-effetto (comportamento irregolare-sanzione).</w:t>
      </w:r>
    </w:p>
    <w:p w14:paraId="391A127B" w14:textId="7E6A0A3B"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Nei casi in cui le mancanze non siano gravi, sussistono dunque quelle ragioni di impedimento derivanti da particolari esigenze di celerità del procedimento che consentono, in base all'art. 7 della L. n. 241/1990, di non dare comunicazione preventiva dell'avvio del procedimento. Di tali provvedimenti viene data comuni</w:t>
      </w:r>
      <w:r w:rsidRPr="00C77366">
        <w:rPr>
          <w:rFonts w:ascii="Times New Roman" w:eastAsia="Calibri" w:hAnsi="Times New Roman" w:cs="Times New Roman"/>
          <w:color w:val="auto"/>
        </w:rPr>
        <w:softHyphen/>
        <w:t>cazione ai genitori attraverso il diario</w:t>
      </w:r>
      <w:r w:rsidR="0021766B">
        <w:rPr>
          <w:rFonts w:ascii="Times New Roman" w:eastAsia="Calibri" w:hAnsi="Times New Roman" w:cs="Times New Roman"/>
          <w:color w:val="auto"/>
        </w:rPr>
        <w:t xml:space="preserve"> e/o il registro elettronico.</w:t>
      </w:r>
    </w:p>
    <w:p w14:paraId="56421F81" w14:textId="77777777" w:rsidR="00604408" w:rsidRDefault="00604408" w:rsidP="00C77366">
      <w:pPr>
        <w:jc w:val="both"/>
        <w:rPr>
          <w:rFonts w:ascii="Times New Roman" w:eastAsia="Calibri" w:hAnsi="Times New Roman" w:cs="Times New Roman"/>
          <w:color w:val="auto"/>
        </w:rPr>
      </w:pPr>
    </w:p>
    <w:p w14:paraId="6C428C7A" w14:textId="77777777" w:rsidR="00604408" w:rsidRDefault="00604408" w:rsidP="00C77366">
      <w:pPr>
        <w:jc w:val="both"/>
        <w:rPr>
          <w:rFonts w:ascii="Times New Roman" w:eastAsia="Calibri" w:hAnsi="Times New Roman" w:cs="Times New Roman"/>
          <w:color w:val="auto"/>
        </w:rPr>
      </w:pPr>
    </w:p>
    <w:p w14:paraId="3843CA0E" w14:textId="41BF8AF4"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Per le sanzioni che comportano l'allontanamento dalle lezioni e che devono essere deliberate dal Consiglio di Classe/</w:t>
      </w:r>
      <w:r w:rsidR="0021766B">
        <w:rPr>
          <w:rFonts w:ascii="Times New Roman" w:eastAsia="Calibri" w:hAnsi="Times New Roman" w:cs="Times New Roman"/>
          <w:color w:val="auto"/>
        </w:rPr>
        <w:t>team</w:t>
      </w:r>
      <w:r w:rsidRPr="00C77366">
        <w:rPr>
          <w:rFonts w:ascii="Times New Roman" w:eastAsia="Calibri" w:hAnsi="Times New Roman" w:cs="Times New Roman"/>
          <w:color w:val="auto"/>
        </w:rPr>
        <w:t xml:space="preserve"> o dal Consiglio d'Istituto, va data comunicazione dell'avvio del procedimento alla fami</w:t>
      </w:r>
      <w:r w:rsidRPr="00C77366">
        <w:rPr>
          <w:rFonts w:ascii="Times New Roman" w:eastAsia="Calibri" w:hAnsi="Times New Roman" w:cs="Times New Roman"/>
          <w:color w:val="auto"/>
        </w:rPr>
        <w:softHyphen/>
        <w:t xml:space="preserve">glia dell'alunno/a, da parte del dirigente scolastico, anche attraverso vie brevi </w:t>
      </w:r>
      <w:r w:rsidRPr="00645006">
        <w:rPr>
          <w:rFonts w:ascii="Times New Roman" w:eastAsia="Calibri" w:hAnsi="Times New Roman" w:cs="Times New Roman"/>
          <w:color w:val="auto"/>
        </w:rPr>
        <w:t>(posta elettronica,</w:t>
      </w:r>
      <w:r w:rsidRPr="00345197">
        <w:rPr>
          <w:rFonts w:ascii="Times New Roman" w:eastAsia="Calibri" w:hAnsi="Times New Roman" w:cs="Times New Roman"/>
          <w:color w:val="auto"/>
        </w:rPr>
        <w:t xml:space="preserve"> raccomandata a mano, fonogramma).</w:t>
      </w:r>
    </w:p>
    <w:p w14:paraId="1BAB5EF8"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Nella comunicazione vengono contestati gli addebiti, vengono fissati la data dell'audizione in contradditto</w:t>
      </w:r>
      <w:r w:rsidRPr="00C77366">
        <w:rPr>
          <w:rFonts w:ascii="Times New Roman" w:eastAsia="Calibri" w:hAnsi="Times New Roman" w:cs="Times New Roman"/>
          <w:color w:val="auto"/>
        </w:rPr>
        <w:softHyphen/>
        <w:t>rio e il termine di chiusura del procedimento.</w:t>
      </w:r>
    </w:p>
    <w:p w14:paraId="18670871" w14:textId="3603787F"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Gli addebiti contestati debbono fondar</w:t>
      </w:r>
      <w:r w:rsidR="0021766B">
        <w:rPr>
          <w:rFonts w:ascii="Times New Roman" w:eastAsia="Calibri" w:hAnsi="Times New Roman" w:cs="Times New Roman"/>
          <w:color w:val="auto"/>
        </w:rPr>
        <w:t>si</w:t>
      </w:r>
      <w:r w:rsidRPr="00C77366">
        <w:rPr>
          <w:rFonts w:ascii="Times New Roman" w:eastAsia="Calibri" w:hAnsi="Times New Roman" w:cs="Times New Roman"/>
          <w:color w:val="auto"/>
        </w:rPr>
        <w:t xml:space="preserve"> su circostanze precise documentali, testimoniali o fattuali debita</w:t>
      </w:r>
      <w:r w:rsidRPr="00C77366">
        <w:rPr>
          <w:rFonts w:ascii="Times New Roman" w:eastAsia="Calibri" w:hAnsi="Times New Roman" w:cs="Times New Roman"/>
          <w:color w:val="auto"/>
        </w:rPr>
        <w:softHyphen/>
        <w:t xml:space="preserve">mente formalizzate. L'alunno/a deve essere ascoltato in via preliminare in modo congiunto dal dirigente scolastico, dal docente che ha segnalato il fatto e dal coordinatore del consiglio di classe (secondarie di I grado) o dai docenti </w:t>
      </w:r>
      <w:proofErr w:type="gramStart"/>
      <w:r w:rsidRPr="00C77366">
        <w:rPr>
          <w:rFonts w:ascii="Times New Roman" w:eastAsia="Calibri" w:hAnsi="Times New Roman" w:cs="Times New Roman"/>
          <w:color w:val="auto"/>
        </w:rPr>
        <w:t xml:space="preserve">del </w:t>
      </w:r>
      <w:r w:rsidRPr="00C77366">
        <w:rPr>
          <w:rFonts w:ascii="Times New Roman" w:eastAsia="Calibri" w:hAnsi="Times New Roman" w:cs="Times New Roman"/>
          <w:i/>
          <w:iCs/>
          <w:color w:val="auto"/>
        </w:rPr>
        <w:t>team</w:t>
      </w:r>
      <w:proofErr w:type="gramEnd"/>
      <w:r w:rsidRPr="00C77366">
        <w:rPr>
          <w:rFonts w:ascii="Times New Roman" w:eastAsia="Calibri" w:hAnsi="Times New Roman" w:cs="Times New Roman"/>
          <w:color w:val="auto"/>
        </w:rPr>
        <w:t xml:space="preserve"> (primarie). Dell'audizione viene redatto verbale a cura di persona incaricata dal dirigente scolastico. Il dirigente scolastico, nel tempo intercorrente tra la comunicazione del procedimento e l'audizione, può comunicare con i genitori al fine di tentare una concertazione con essi degli at</w:t>
      </w:r>
      <w:r w:rsidRPr="00C77366">
        <w:rPr>
          <w:rFonts w:ascii="Times New Roman" w:eastAsia="Calibri" w:hAnsi="Times New Roman" w:cs="Times New Roman"/>
          <w:color w:val="auto"/>
        </w:rPr>
        <w:softHyphen/>
        <w:t xml:space="preserve">teggiamenti comunicativi e comportamentali da tenere verso l'alunno/a. </w:t>
      </w:r>
      <w:r w:rsidRPr="00C77366">
        <w:rPr>
          <w:rFonts w:ascii="Times New Roman" w:eastAsia="Calibri" w:hAnsi="Times New Roman" w:cs="Times New Roman"/>
          <w:color w:val="auto"/>
        </w:rPr>
        <w:lastRenderedPageBreak/>
        <w:t>Ciò allo scopo di ricercare la coe</w:t>
      </w:r>
      <w:r w:rsidRPr="00C77366">
        <w:rPr>
          <w:rFonts w:ascii="Times New Roman" w:eastAsia="Calibri" w:hAnsi="Times New Roman" w:cs="Times New Roman"/>
          <w:color w:val="auto"/>
        </w:rPr>
        <w:softHyphen/>
        <w:t>renza educativa ottimale tra scuola e famiglia.</w:t>
      </w:r>
    </w:p>
    <w:p w14:paraId="43BBA14E"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Nel caso in cui nell'evento rilevante ai fini disciplinari siano stati coinvolti altri allievi in qualità di parti lese, essi e le loro famiglie devono essere avvisati dell'apertura del procedimento come controinteressati.</w:t>
      </w:r>
    </w:p>
    <w:p w14:paraId="10280767" w14:textId="0586E09D" w:rsidR="00C77366" w:rsidRPr="00C77366" w:rsidRDefault="0021766B" w:rsidP="00C77366">
      <w:pPr>
        <w:jc w:val="both"/>
        <w:rPr>
          <w:rFonts w:ascii="Times New Roman" w:eastAsia="Calibri" w:hAnsi="Times New Roman" w:cs="Times New Roman"/>
          <w:color w:val="auto"/>
        </w:rPr>
      </w:pPr>
      <w:r>
        <w:rPr>
          <w:rFonts w:ascii="Times New Roman" w:eastAsia="Calibri" w:hAnsi="Times New Roman" w:cs="Times New Roman"/>
          <w:color w:val="auto"/>
        </w:rPr>
        <w:t>Dopo l’</w:t>
      </w:r>
      <w:r w:rsidR="00C77366" w:rsidRPr="00C77366">
        <w:rPr>
          <w:rFonts w:ascii="Times New Roman" w:eastAsia="Calibri" w:hAnsi="Times New Roman" w:cs="Times New Roman"/>
          <w:color w:val="auto"/>
        </w:rPr>
        <w:t>audizione</w:t>
      </w:r>
      <w:r>
        <w:rPr>
          <w:rFonts w:ascii="Times New Roman" w:eastAsia="Calibri" w:hAnsi="Times New Roman" w:cs="Times New Roman"/>
          <w:color w:val="auto"/>
        </w:rPr>
        <w:t xml:space="preserve"> </w:t>
      </w:r>
      <w:r w:rsidR="00C77366" w:rsidRPr="00C77366">
        <w:rPr>
          <w:rFonts w:ascii="Times New Roman" w:eastAsia="Calibri" w:hAnsi="Times New Roman" w:cs="Times New Roman"/>
          <w:color w:val="auto"/>
        </w:rPr>
        <w:t>può seguire con decisione assunta a maggioranza (dirigente e docenti del consi</w:t>
      </w:r>
      <w:r w:rsidR="00C77366" w:rsidRPr="00C77366">
        <w:rPr>
          <w:rFonts w:ascii="Times New Roman" w:eastAsia="Calibri" w:hAnsi="Times New Roman" w:cs="Times New Roman"/>
          <w:color w:val="auto"/>
        </w:rPr>
        <w:softHyphen/>
        <w:t>glio di classe</w:t>
      </w:r>
      <w:r>
        <w:rPr>
          <w:rFonts w:ascii="Times New Roman" w:eastAsia="Calibri" w:hAnsi="Times New Roman" w:cs="Times New Roman"/>
          <w:color w:val="auto"/>
        </w:rPr>
        <w:t>/team</w:t>
      </w:r>
      <w:r w:rsidR="00C77366" w:rsidRPr="00C77366">
        <w:rPr>
          <w:rFonts w:ascii="Times New Roman" w:eastAsia="Calibri" w:hAnsi="Times New Roman" w:cs="Times New Roman"/>
          <w:color w:val="auto"/>
        </w:rPr>
        <w:t>):</w:t>
      </w:r>
    </w:p>
    <w:p w14:paraId="6AB0BAA1" w14:textId="77777777" w:rsidR="00C77366" w:rsidRPr="00C77366" w:rsidRDefault="00C77366" w:rsidP="00C77366">
      <w:pPr>
        <w:numPr>
          <w:ilvl w:val="0"/>
          <w:numId w:val="3"/>
        </w:numPr>
        <w:tabs>
          <w:tab w:val="left" w:pos="265"/>
        </w:tabs>
        <w:jc w:val="both"/>
        <w:rPr>
          <w:rFonts w:ascii="Times New Roman" w:eastAsia="Calibri" w:hAnsi="Times New Roman" w:cs="Times New Roman"/>
          <w:color w:val="auto"/>
        </w:rPr>
      </w:pPr>
      <w:r w:rsidRPr="00C77366">
        <w:rPr>
          <w:rFonts w:ascii="Times New Roman" w:eastAsia="Calibri" w:hAnsi="Times New Roman" w:cs="Times New Roman"/>
          <w:color w:val="auto"/>
        </w:rPr>
        <w:t>l'archiviazione del procedimento, qualora non si ravvisino elementi certi di rilevanza disciplinare: il diri</w:t>
      </w:r>
      <w:r w:rsidRPr="00C77366">
        <w:rPr>
          <w:rFonts w:ascii="Times New Roman" w:eastAsia="Calibri" w:hAnsi="Times New Roman" w:cs="Times New Roman"/>
          <w:color w:val="auto"/>
        </w:rPr>
        <w:softHyphen/>
        <w:t>gente scolastico ne dà comunicazione scritta a tutti gli interessati;</w:t>
      </w:r>
    </w:p>
    <w:p w14:paraId="18F4A5E1" w14:textId="0B2E69F5" w:rsidR="00C77366" w:rsidRDefault="00C77366" w:rsidP="00C77366">
      <w:pPr>
        <w:numPr>
          <w:ilvl w:val="0"/>
          <w:numId w:val="3"/>
        </w:numPr>
        <w:tabs>
          <w:tab w:val="left" w:pos="260"/>
        </w:tabs>
        <w:jc w:val="both"/>
        <w:rPr>
          <w:rFonts w:ascii="Times New Roman" w:eastAsia="Calibri" w:hAnsi="Times New Roman" w:cs="Times New Roman"/>
          <w:color w:val="auto"/>
        </w:rPr>
      </w:pPr>
      <w:r w:rsidRPr="00C77366">
        <w:rPr>
          <w:rFonts w:ascii="Times New Roman" w:eastAsia="Calibri" w:hAnsi="Times New Roman" w:cs="Times New Roman"/>
          <w:color w:val="auto"/>
        </w:rPr>
        <w:t>la riammissione degli atti al Consiglio di Classe</w:t>
      </w:r>
      <w:r w:rsidR="0021766B">
        <w:rPr>
          <w:rFonts w:ascii="Times New Roman" w:eastAsia="Calibri" w:hAnsi="Times New Roman" w:cs="Times New Roman"/>
          <w:color w:val="auto"/>
        </w:rPr>
        <w:t>/team</w:t>
      </w:r>
      <w:r w:rsidRPr="00C77366">
        <w:rPr>
          <w:rFonts w:ascii="Times New Roman" w:eastAsia="Calibri" w:hAnsi="Times New Roman" w:cs="Times New Roman"/>
          <w:color w:val="auto"/>
        </w:rPr>
        <w:t xml:space="preserve"> o al Consiglio d'Istituto per il pronunciamento sul provve</w:t>
      </w:r>
      <w:r w:rsidRPr="00C77366">
        <w:rPr>
          <w:rFonts w:ascii="Times New Roman" w:eastAsia="Calibri" w:hAnsi="Times New Roman" w:cs="Times New Roman"/>
          <w:color w:val="auto"/>
        </w:rPr>
        <w:softHyphen/>
        <w:t>dimento disciplinare da assumere.</w:t>
      </w:r>
    </w:p>
    <w:p w14:paraId="33261A78" w14:textId="77777777" w:rsidR="0021766B" w:rsidRPr="00C77366" w:rsidRDefault="0021766B" w:rsidP="0021766B">
      <w:pPr>
        <w:tabs>
          <w:tab w:val="left" w:pos="260"/>
        </w:tabs>
        <w:jc w:val="both"/>
        <w:rPr>
          <w:rFonts w:ascii="Times New Roman" w:eastAsia="Calibri" w:hAnsi="Times New Roman" w:cs="Times New Roman"/>
          <w:color w:val="auto"/>
        </w:rPr>
      </w:pPr>
    </w:p>
    <w:p w14:paraId="33E7CB8B" w14:textId="50EAC5F2" w:rsidR="00C77366" w:rsidRPr="00C77366" w:rsidRDefault="00C77366" w:rsidP="00C77366">
      <w:pPr>
        <w:keepNext/>
        <w:keepLines/>
        <w:ind w:left="851" w:hanging="851"/>
        <w:jc w:val="both"/>
        <w:rPr>
          <w:rFonts w:ascii="Times New Roman" w:eastAsia="Calibri" w:hAnsi="Times New Roman" w:cs="Times New Roman"/>
          <w:b/>
          <w:color w:val="auto"/>
        </w:rPr>
      </w:pPr>
      <w:bookmarkStart w:id="5" w:name="bookmark6"/>
      <w:r w:rsidRPr="00C77366">
        <w:rPr>
          <w:rFonts w:ascii="Times New Roman" w:eastAsia="Calibri" w:hAnsi="Times New Roman" w:cs="Times New Roman"/>
          <w:b/>
          <w:color w:val="auto"/>
        </w:rPr>
        <w:t>Art. 4 - ASSUNZIONE DEL PROVVEDIMENTO DISCIPLINARE A CURA DEL CONSIGLIO   DI CLASSE</w:t>
      </w:r>
      <w:bookmarkEnd w:id="5"/>
      <w:r w:rsidR="0021766B">
        <w:rPr>
          <w:rFonts w:ascii="Times New Roman" w:eastAsia="Calibri" w:hAnsi="Times New Roman" w:cs="Times New Roman"/>
          <w:b/>
          <w:color w:val="auto"/>
        </w:rPr>
        <w:t>/TEAM</w:t>
      </w:r>
    </w:p>
    <w:p w14:paraId="5E786E88" w14:textId="77777777" w:rsidR="00C77366" w:rsidRPr="00C77366" w:rsidRDefault="00C77366" w:rsidP="00C77366">
      <w:pPr>
        <w:keepNext/>
        <w:keepLines/>
        <w:jc w:val="both"/>
        <w:rPr>
          <w:rFonts w:ascii="Times New Roman" w:eastAsia="Calibri" w:hAnsi="Times New Roman" w:cs="Times New Roman"/>
          <w:b/>
          <w:color w:val="auto"/>
        </w:rPr>
      </w:pPr>
    </w:p>
    <w:p w14:paraId="4D354BD8" w14:textId="7C3D298A"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consiglio di classe</w:t>
      </w:r>
      <w:r w:rsidR="0021766B">
        <w:rPr>
          <w:rFonts w:ascii="Times New Roman" w:eastAsia="Calibri" w:hAnsi="Times New Roman" w:cs="Times New Roman"/>
          <w:color w:val="auto"/>
        </w:rPr>
        <w:t>/team</w:t>
      </w:r>
      <w:r w:rsidRPr="00C77366">
        <w:rPr>
          <w:rFonts w:ascii="Times New Roman" w:eastAsia="Calibri" w:hAnsi="Times New Roman" w:cs="Times New Roman"/>
          <w:color w:val="auto"/>
        </w:rPr>
        <w:t xml:space="preserve"> viene convocato entro il termine minimo di tre giorni dall'audizione in contraddittorio, salvo casi particolarmente gravi che ne richiedano la convocazione immediata, anche al termine della stessa giornata di lezione. In tale sede sono convocati anche l'alunno e i suoi genitori o tutori legali e in tale contesto vengono auditi, potendo essi qui presentare le loro ragioni ed eventuali testi a favore.</w:t>
      </w:r>
    </w:p>
    <w:p w14:paraId="10AB81A7" w14:textId="516F92CF"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In seduta viene acquisito il verbale di audizione. Il verbale della riunione relativa alla sospensione dalle le</w:t>
      </w:r>
      <w:r w:rsidRPr="00C77366">
        <w:rPr>
          <w:rFonts w:ascii="Times New Roman" w:eastAsia="Calibri" w:hAnsi="Times New Roman" w:cs="Times New Roman"/>
          <w:color w:val="auto"/>
        </w:rPr>
        <w:softHyphen/>
        <w:t>zioni, da depositare agli atti della scuola, deve contenere i seguenti elementi di riscontro e di giudizio:</w:t>
      </w:r>
    </w:p>
    <w:p w14:paraId="1E999187" w14:textId="77777777" w:rsidR="00C77366" w:rsidRPr="00C77366" w:rsidRDefault="00C77366" w:rsidP="00C77366">
      <w:pPr>
        <w:numPr>
          <w:ilvl w:val="0"/>
          <w:numId w:val="4"/>
        </w:numPr>
        <w:tabs>
          <w:tab w:val="left" w:pos="576"/>
        </w:tabs>
        <w:jc w:val="both"/>
        <w:rPr>
          <w:rFonts w:ascii="Times New Roman" w:eastAsia="Calibri" w:hAnsi="Times New Roman" w:cs="Times New Roman"/>
          <w:color w:val="auto"/>
        </w:rPr>
      </w:pPr>
      <w:r w:rsidRPr="00C77366">
        <w:rPr>
          <w:rFonts w:ascii="Times New Roman" w:eastAsia="Calibri" w:hAnsi="Times New Roman" w:cs="Times New Roman"/>
          <w:color w:val="auto"/>
        </w:rPr>
        <w:t>verifica della presenza dei docenti assegnati alla classe;</w:t>
      </w:r>
    </w:p>
    <w:p w14:paraId="0470A1D1" w14:textId="77777777" w:rsidR="00C77366" w:rsidRPr="00C77366" w:rsidRDefault="00C77366" w:rsidP="00C77366">
      <w:pPr>
        <w:numPr>
          <w:ilvl w:val="0"/>
          <w:numId w:val="4"/>
        </w:numPr>
        <w:tabs>
          <w:tab w:val="left" w:pos="586"/>
        </w:tabs>
        <w:jc w:val="both"/>
        <w:rPr>
          <w:rFonts w:ascii="Times New Roman" w:eastAsia="Calibri" w:hAnsi="Times New Roman" w:cs="Times New Roman"/>
          <w:color w:val="auto"/>
        </w:rPr>
      </w:pPr>
      <w:r w:rsidRPr="00C77366">
        <w:rPr>
          <w:rFonts w:ascii="Times New Roman" w:eastAsia="Calibri" w:hAnsi="Times New Roman" w:cs="Times New Roman"/>
          <w:color w:val="auto"/>
        </w:rPr>
        <w:t>descrizione accurata e contestualizzata dei fatti e dei comportamenti oggetto di esame;</w:t>
      </w:r>
    </w:p>
    <w:p w14:paraId="6FFC841F" w14:textId="7D8B0AA2" w:rsidR="00C77366" w:rsidRPr="00C77366" w:rsidRDefault="00C77366" w:rsidP="00C77366">
      <w:pPr>
        <w:numPr>
          <w:ilvl w:val="0"/>
          <w:numId w:val="4"/>
        </w:num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riferimento alla comunicazione di avvio di procedimento disciplinare comunicata ai genitori conte</w:t>
      </w:r>
      <w:r w:rsidRPr="00C77366">
        <w:rPr>
          <w:rFonts w:ascii="Times New Roman" w:eastAsia="Calibri" w:hAnsi="Times New Roman" w:cs="Times New Roman"/>
          <w:color w:val="auto"/>
        </w:rPr>
        <w:softHyphen/>
        <w:t>stualmente alla formale convocazione del consiglio di classe</w:t>
      </w:r>
      <w:r w:rsidR="0021766B">
        <w:rPr>
          <w:rFonts w:ascii="Times New Roman" w:eastAsia="Calibri" w:hAnsi="Times New Roman" w:cs="Times New Roman"/>
          <w:color w:val="auto"/>
        </w:rPr>
        <w:t>/team</w:t>
      </w:r>
      <w:r w:rsidRPr="00C77366">
        <w:rPr>
          <w:rFonts w:ascii="Times New Roman" w:eastAsia="Calibri" w:hAnsi="Times New Roman" w:cs="Times New Roman"/>
          <w:color w:val="auto"/>
        </w:rPr>
        <w:t>, con precisa indicazione dell'o.d.g.;</w:t>
      </w:r>
    </w:p>
    <w:p w14:paraId="4565981E" w14:textId="77777777" w:rsidR="00C77366" w:rsidRPr="00C77366" w:rsidRDefault="00C77366" w:rsidP="00C77366">
      <w:pPr>
        <w:numPr>
          <w:ilvl w:val="0"/>
          <w:numId w:val="4"/>
        </w:numPr>
        <w:tabs>
          <w:tab w:val="left" w:pos="595"/>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richiamo alle norme del </w:t>
      </w:r>
      <w:r w:rsidRPr="00C77366">
        <w:rPr>
          <w:rFonts w:ascii="Times New Roman" w:eastAsia="Calibri" w:hAnsi="Times New Roman" w:cs="Times New Roman"/>
          <w:i/>
          <w:iCs/>
          <w:color w:val="auto"/>
        </w:rPr>
        <w:t>Regolamento di disciplina</w:t>
      </w:r>
      <w:r w:rsidRPr="00C77366">
        <w:rPr>
          <w:rFonts w:ascii="Times New Roman" w:eastAsia="Calibri" w:hAnsi="Times New Roman" w:cs="Times New Roman"/>
          <w:color w:val="auto"/>
        </w:rPr>
        <w:t xml:space="preserve"> violate dall'alunno/a;</w:t>
      </w:r>
    </w:p>
    <w:p w14:paraId="65897E4E" w14:textId="77777777" w:rsidR="00C77366" w:rsidRPr="00C77366" w:rsidRDefault="00C77366" w:rsidP="00C77366">
      <w:pPr>
        <w:numPr>
          <w:ilvl w:val="0"/>
          <w:numId w:val="4"/>
        </w:numPr>
        <w:tabs>
          <w:tab w:val="left" w:pos="619"/>
        </w:tabs>
        <w:jc w:val="both"/>
        <w:rPr>
          <w:rFonts w:ascii="Times New Roman" w:eastAsia="Calibri" w:hAnsi="Times New Roman" w:cs="Times New Roman"/>
          <w:color w:val="auto"/>
        </w:rPr>
      </w:pPr>
      <w:r w:rsidRPr="00C77366">
        <w:rPr>
          <w:rFonts w:ascii="Times New Roman" w:eastAsia="Calibri" w:hAnsi="Times New Roman" w:cs="Times New Roman"/>
          <w:color w:val="auto"/>
        </w:rPr>
        <w:t>relazione sull'incontro avvenuto in contraddittorio con l'alunno/a interessato/a ed eventuali testi</w:t>
      </w:r>
      <w:r w:rsidRPr="00C77366">
        <w:rPr>
          <w:rFonts w:ascii="Times New Roman" w:eastAsia="Calibri" w:hAnsi="Times New Roman" w:cs="Times New Roman"/>
          <w:color w:val="auto"/>
        </w:rPr>
        <w:softHyphen/>
        <w:t>moni;</w:t>
      </w:r>
    </w:p>
    <w:p w14:paraId="66BF5425" w14:textId="77777777" w:rsidR="00C77366" w:rsidRPr="00C77366" w:rsidRDefault="00C77366" w:rsidP="00C77366">
      <w:pPr>
        <w:numPr>
          <w:ilvl w:val="0"/>
          <w:numId w:val="4"/>
        </w:numPr>
        <w:tabs>
          <w:tab w:val="left" w:pos="557"/>
        </w:tabs>
        <w:jc w:val="both"/>
        <w:rPr>
          <w:rFonts w:ascii="Times New Roman" w:eastAsia="Calibri" w:hAnsi="Times New Roman" w:cs="Times New Roman"/>
          <w:color w:val="auto"/>
        </w:rPr>
      </w:pPr>
      <w:r w:rsidRPr="00C77366">
        <w:rPr>
          <w:rFonts w:ascii="Times New Roman" w:eastAsia="Calibri" w:hAnsi="Times New Roman" w:cs="Times New Roman"/>
          <w:color w:val="auto"/>
        </w:rPr>
        <w:t>esplicitazione della proposta di sanzione disciplinare con le relative motivazioni approvate a maggio</w:t>
      </w:r>
      <w:r w:rsidRPr="00C77366">
        <w:rPr>
          <w:rFonts w:ascii="Times New Roman" w:eastAsia="Calibri" w:hAnsi="Times New Roman" w:cs="Times New Roman"/>
          <w:color w:val="auto"/>
        </w:rPr>
        <w:softHyphen/>
        <w:t>ranza come sopra indicato;</w:t>
      </w:r>
    </w:p>
    <w:p w14:paraId="550BF92A" w14:textId="77777777" w:rsidR="00C77366" w:rsidRPr="00C77366" w:rsidRDefault="00C77366" w:rsidP="00C77366">
      <w:pPr>
        <w:numPr>
          <w:ilvl w:val="0"/>
          <w:numId w:val="4"/>
        </w:num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registrazione di eventuali dichiarazioni a verbale dei partecipanti alla riunione;</w:t>
      </w:r>
    </w:p>
    <w:p w14:paraId="4762A569" w14:textId="77777777" w:rsidR="00C77366" w:rsidRPr="00C77366" w:rsidRDefault="00C77366" w:rsidP="00C77366">
      <w:pPr>
        <w:numPr>
          <w:ilvl w:val="0"/>
          <w:numId w:val="4"/>
        </w:numPr>
        <w:tabs>
          <w:tab w:val="left" w:pos="590"/>
        </w:tabs>
        <w:jc w:val="both"/>
        <w:rPr>
          <w:rFonts w:ascii="Times New Roman" w:eastAsia="Calibri" w:hAnsi="Times New Roman" w:cs="Times New Roman"/>
          <w:color w:val="auto"/>
        </w:rPr>
      </w:pPr>
      <w:r w:rsidRPr="00C77366">
        <w:rPr>
          <w:rFonts w:ascii="Times New Roman" w:eastAsia="Calibri" w:hAnsi="Times New Roman" w:cs="Times New Roman"/>
          <w:color w:val="auto"/>
        </w:rPr>
        <w:t>firme di sottoscrizione del dirigente che ha presieduto (o del docente da lui delegato) e del segretario verbalizzatore.</w:t>
      </w:r>
    </w:p>
    <w:p w14:paraId="2E708F3A"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La comunicazione del provvedimento disciplinare assunto viene data alla famiglia dell'alunno/a interessa</w:t>
      </w:r>
      <w:r w:rsidRPr="00C77366">
        <w:rPr>
          <w:rFonts w:ascii="Times New Roman" w:eastAsia="Calibri" w:hAnsi="Times New Roman" w:cs="Times New Roman"/>
          <w:color w:val="auto"/>
        </w:rPr>
        <w:softHyphen/>
        <w:t>to/a dal dirigente scolastico, in forma scritta. La comunicazione deve riportare gli estremi della deliberazione, l'entità della sanzione e le eventuali sanzioni accessorie, la motivazione, la decorrenza e la durata della sanzione, i termini e l'organo presso cui adire eventuali impugnazioni.</w:t>
      </w:r>
    </w:p>
    <w:p w14:paraId="2F3374FF"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provvedimento disciplinare è immediatamente esecutivo.</w:t>
      </w:r>
    </w:p>
    <w:p w14:paraId="641C14B4" w14:textId="77777777" w:rsidR="00C77366" w:rsidRPr="00C77366" w:rsidRDefault="00C77366" w:rsidP="00C77366">
      <w:pPr>
        <w:keepNext/>
        <w:keepLines/>
        <w:jc w:val="both"/>
        <w:rPr>
          <w:rFonts w:ascii="Times New Roman" w:eastAsia="Calibri" w:hAnsi="Times New Roman" w:cs="Times New Roman"/>
          <w:color w:val="auto"/>
        </w:rPr>
      </w:pPr>
      <w:bookmarkStart w:id="6" w:name="bookmark7"/>
    </w:p>
    <w:p w14:paraId="245334D4" w14:textId="77777777" w:rsidR="00C77366" w:rsidRPr="00C77366" w:rsidRDefault="00C77366" w:rsidP="00C77366">
      <w:pPr>
        <w:keepNext/>
        <w:keepLines/>
        <w:ind w:left="851" w:hanging="851"/>
        <w:jc w:val="both"/>
        <w:rPr>
          <w:rFonts w:ascii="Times New Roman" w:eastAsia="Calibri" w:hAnsi="Times New Roman" w:cs="Times New Roman"/>
          <w:b/>
          <w:color w:val="auto"/>
        </w:rPr>
      </w:pPr>
      <w:r w:rsidRPr="00C77366">
        <w:rPr>
          <w:rFonts w:ascii="Times New Roman" w:eastAsia="Calibri" w:hAnsi="Times New Roman" w:cs="Times New Roman"/>
          <w:b/>
          <w:color w:val="auto"/>
        </w:rPr>
        <w:t>Art. 5 - ASSUNZIONE DEL PROVVEDIMENTO DISCIPLINARE A CURA DEL CONSIGLIO D'ISTITUTO</w:t>
      </w:r>
      <w:bookmarkEnd w:id="6"/>
    </w:p>
    <w:p w14:paraId="271E7106" w14:textId="77777777" w:rsidR="00C77366" w:rsidRPr="00C77366" w:rsidRDefault="00C77366" w:rsidP="00C77366">
      <w:pPr>
        <w:keepNext/>
        <w:keepLines/>
        <w:jc w:val="both"/>
        <w:rPr>
          <w:rFonts w:ascii="Times New Roman" w:eastAsia="Calibri" w:hAnsi="Times New Roman" w:cs="Times New Roman"/>
          <w:b/>
          <w:color w:val="auto"/>
        </w:rPr>
      </w:pPr>
    </w:p>
    <w:p w14:paraId="55E2BC02" w14:textId="171E6EA3"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consiglio d'istituto viene convocato entro il termine minimo di tre giorni dallo svolgimento della seduta del Consiglio di classe/</w:t>
      </w:r>
      <w:r w:rsidR="0030414A">
        <w:rPr>
          <w:rFonts w:ascii="Times New Roman" w:eastAsia="Calibri" w:hAnsi="Times New Roman" w:cs="Times New Roman"/>
          <w:color w:val="auto"/>
        </w:rPr>
        <w:t>team</w:t>
      </w:r>
      <w:r w:rsidRPr="00C77366">
        <w:rPr>
          <w:rFonts w:ascii="Times New Roman" w:eastAsia="Calibri" w:hAnsi="Times New Roman" w:cs="Times New Roman"/>
          <w:color w:val="auto"/>
        </w:rPr>
        <w:t xml:space="preserve"> che abbia deliberato la trasmissione degli atti a tale organo per compe</w:t>
      </w:r>
      <w:r w:rsidRPr="00C77366">
        <w:rPr>
          <w:rFonts w:ascii="Times New Roman" w:eastAsia="Calibri" w:hAnsi="Times New Roman" w:cs="Times New Roman"/>
          <w:color w:val="auto"/>
        </w:rPr>
        <w:softHyphen/>
        <w:t xml:space="preserve">tenza. In tale sede sono convocati anche l'alunno e i suoi genitori o tutori legali e in tale contesto </w:t>
      </w:r>
      <w:r w:rsidRPr="00C77366">
        <w:rPr>
          <w:rFonts w:ascii="Times New Roman" w:eastAsia="Calibri" w:hAnsi="Times New Roman" w:cs="Times New Roman"/>
          <w:color w:val="auto"/>
          <w:lang w:val="de-DE"/>
        </w:rPr>
        <w:t>vengono</w:t>
      </w:r>
      <w:r w:rsidRPr="00C77366">
        <w:rPr>
          <w:rFonts w:ascii="Times New Roman" w:eastAsia="Calibri" w:hAnsi="Times New Roman" w:cs="Times New Roman"/>
          <w:color w:val="auto"/>
        </w:rPr>
        <w:t xml:space="preserve"> auditi.</w:t>
      </w:r>
    </w:p>
    <w:p w14:paraId="765387D8" w14:textId="2D17E3BC"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In seduta vengono acquisiti il verbale di audizione, quello del consiglio di classe/</w:t>
      </w:r>
      <w:r w:rsidR="0030414A">
        <w:rPr>
          <w:rFonts w:ascii="Times New Roman" w:eastAsia="Calibri" w:hAnsi="Times New Roman" w:cs="Times New Roman"/>
          <w:color w:val="auto"/>
        </w:rPr>
        <w:t>team</w:t>
      </w:r>
      <w:r w:rsidRPr="00C77366">
        <w:rPr>
          <w:rFonts w:ascii="Times New Roman" w:eastAsia="Calibri" w:hAnsi="Times New Roman" w:cs="Times New Roman"/>
          <w:color w:val="auto"/>
        </w:rPr>
        <w:t xml:space="preserve"> e - nel caso - il provvedimento di </w:t>
      </w:r>
      <w:bookmarkStart w:id="7" w:name="_Hlk211939730"/>
      <w:r w:rsidRPr="00C77366">
        <w:rPr>
          <w:rFonts w:ascii="Times New Roman" w:eastAsia="Calibri" w:hAnsi="Times New Roman" w:cs="Times New Roman"/>
          <w:color w:val="auto"/>
        </w:rPr>
        <w:t xml:space="preserve">allontanamento cautelare immediato dalla comunità scolastica </w:t>
      </w:r>
      <w:bookmarkEnd w:id="7"/>
      <w:r w:rsidRPr="00C77366">
        <w:rPr>
          <w:rFonts w:ascii="Times New Roman" w:eastAsia="Calibri" w:hAnsi="Times New Roman" w:cs="Times New Roman"/>
          <w:color w:val="auto"/>
        </w:rPr>
        <w:t xml:space="preserve">assunto dal dirigente. Il verbale della riunione relativa </w:t>
      </w:r>
      <w:r w:rsidR="00E52AF4">
        <w:rPr>
          <w:rFonts w:ascii="Times New Roman" w:eastAsia="Calibri" w:hAnsi="Times New Roman" w:cs="Times New Roman"/>
          <w:color w:val="auto"/>
        </w:rPr>
        <w:t>all’</w:t>
      </w:r>
      <w:r w:rsidR="00E52AF4" w:rsidRPr="00C77366">
        <w:rPr>
          <w:rFonts w:ascii="Times New Roman" w:eastAsia="Calibri" w:hAnsi="Times New Roman" w:cs="Times New Roman"/>
          <w:color w:val="auto"/>
        </w:rPr>
        <w:t>allontanamento dalla comunità scolastica</w:t>
      </w:r>
      <w:r w:rsidRPr="00C77366">
        <w:rPr>
          <w:rFonts w:ascii="Times New Roman" w:eastAsia="Calibri" w:hAnsi="Times New Roman" w:cs="Times New Roman"/>
          <w:color w:val="auto"/>
        </w:rPr>
        <w:t xml:space="preserve">, da depositare </w:t>
      </w:r>
      <w:r w:rsidRPr="00C77366">
        <w:rPr>
          <w:rFonts w:ascii="Times New Roman" w:eastAsia="Calibri" w:hAnsi="Times New Roman" w:cs="Times New Roman"/>
          <w:color w:val="auto"/>
        </w:rPr>
        <w:lastRenderedPageBreak/>
        <w:t>agli atti della scuola, deve con</w:t>
      </w:r>
      <w:r w:rsidRPr="00C77366">
        <w:rPr>
          <w:rFonts w:ascii="Times New Roman" w:eastAsia="Calibri" w:hAnsi="Times New Roman" w:cs="Times New Roman"/>
          <w:color w:val="auto"/>
        </w:rPr>
        <w:softHyphen/>
        <w:t>tenere i seguenti elementi di riscontro e di giudizio:</w:t>
      </w:r>
    </w:p>
    <w:p w14:paraId="7D8F519E" w14:textId="77777777"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verifica della presenza dei consiglieri, almeno per la metà più uno degli aventi diritto;</w:t>
      </w:r>
    </w:p>
    <w:p w14:paraId="2CEABC1F" w14:textId="77777777" w:rsidR="0030414A" w:rsidRDefault="00C77366" w:rsidP="0030414A">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descrizione accurata e contestualizzata dei fatti e dei comportamenti oggetto di esame;</w:t>
      </w:r>
    </w:p>
    <w:p w14:paraId="398179D6" w14:textId="2C8DFFA4" w:rsidR="00C77366" w:rsidRPr="0030414A" w:rsidRDefault="00C77366" w:rsidP="0030414A">
      <w:pPr>
        <w:numPr>
          <w:ilvl w:val="0"/>
          <w:numId w:val="5"/>
        </w:numPr>
        <w:tabs>
          <w:tab w:val="left" w:pos="284"/>
        </w:tabs>
        <w:jc w:val="both"/>
        <w:rPr>
          <w:rFonts w:ascii="Times New Roman" w:eastAsia="Calibri" w:hAnsi="Times New Roman" w:cs="Times New Roman"/>
          <w:color w:val="auto"/>
        </w:rPr>
      </w:pPr>
      <w:r w:rsidRPr="0030414A">
        <w:rPr>
          <w:rFonts w:ascii="Times New Roman" w:eastAsia="Calibri" w:hAnsi="Times New Roman" w:cs="Times New Roman"/>
          <w:color w:val="auto"/>
        </w:rPr>
        <w:t>riferimento alla comunicazione di avvio di procedimento disciplinare e alla formale convocazione del consiglio di classe</w:t>
      </w:r>
      <w:r w:rsidR="0030414A">
        <w:rPr>
          <w:rFonts w:ascii="Times New Roman" w:eastAsia="Calibri" w:hAnsi="Times New Roman" w:cs="Times New Roman"/>
          <w:color w:val="auto"/>
        </w:rPr>
        <w:t>/team</w:t>
      </w:r>
      <w:r w:rsidRPr="0030414A">
        <w:rPr>
          <w:rFonts w:ascii="Times New Roman" w:eastAsia="Calibri" w:hAnsi="Times New Roman" w:cs="Times New Roman"/>
          <w:color w:val="auto"/>
        </w:rPr>
        <w:t>, con precisa indicazione dell'o.d.g.;</w:t>
      </w:r>
    </w:p>
    <w:p w14:paraId="372BCE99" w14:textId="77777777"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richiamo alle norme del </w:t>
      </w:r>
      <w:r w:rsidRPr="00C77366">
        <w:rPr>
          <w:rFonts w:ascii="Times New Roman" w:eastAsia="Calibri" w:hAnsi="Times New Roman" w:cs="Times New Roman"/>
          <w:i/>
          <w:iCs/>
          <w:color w:val="auto"/>
        </w:rPr>
        <w:t>Regolamento di disciplina</w:t>
      </w:r>
      <w:r w:rsidRPr="00C77366">
        <w:rPr>
          <w:rFonts w:ascii="Times New Roman" w:eastAsia="Calibri" w:hAnsi="Times New Roman" w:cs="Times New Roman"/>
          <w:color w:val="auto"/>
        </w:rPr>
        <w:t xml:space="preserve"> violate dall'alunno/a;</w:t>
      </w:r>
    </w:p>
    <w:p w14:paraId="26A1A4D7" w14:textId="5E94F7B0"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relazione sull'incontro avvenuto in contraddittorio con l'alunno/a interessato/a e con eventuali testimoni;</w:t>
      </w:r>
    </w:p>
    <w:p w14:paraId="223D9D1B" w14:textId="77777777"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esplicitazione della proposta di sanzione disciplinare con le relative motivazioni approvate a maggio</w:t>
      </w:r>
      <w:r w:rsidRPr="00C77366">
        <w:rPr>
          <w:rFonts w:ascii="Times New Roman" w:eastAsia="Calibri" w:hAnsi="Times New Roman" w:cs="Times New Roman"/>
          <w:color w:val="auto"/>
        </w:rPr>
        <w:softHyphen/>
        <w:t>ranza come sopra indicato;</w:t>
      </w:r>
    </w:p>
    <w:p w14:paraId="30C0D5D9" w14:textId="77777777"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registrazione di eventuali dichiarazioni a verbale dei partecipanti alla riunione;</w:t>
      </w:r>
    </w:p>
    <w:p w14:paraId="70D8B2C8" w14:textId="77777777" w:rsidR="00C77366" w:rsidRPr="00C77366" w:rsidRDefault="00C77366" w:rsidP="00C77366">
      <w:pPr>
        <w:numPr>
          <w:ilvl w:val="0"/>
          <w:numId w:val="5"/>
        </w:numPr>
        <w:tabs>
          <w:tab w:val="left" w:pos="284"/>
        </w:tabs>
        <w:jc w:val="both"/>
        <w:rPr>
          <w:rFonts w:ascii="Times New Roman" w:eastAsia="Calibri" w:hAnsi="Times New Roman" w:cs="Times New Roman"/>
          <w:color w:val="auto"/>
        </w:rPr>
      </w:pPr>
      <w:r w:rsidRPr="00C77366">
        <w:rPr>
          <w:rFonts w:ascii="Times New Roman" w:eastAsia="Calibri" w:hAnsi="Times New Roman" w:cs="Times New Roman"/>
          <w:color w:val="auto"/>
        </w:rPr>
        <w:t>firme di sottoscrizione del Presidente del C.d.I. e del segretario verbalizzatore.</w:t>
      </w:r>
    </w:p>
    <w:p w14:paraId="444F9166"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La comunicazione del provvedimento disciplinare assunto viene data alla famiglia dell'alunno/a interessa</w:t>
      </w:r>
      <w:r w:rsidRPr="00C77366">
        <w:rPr>
          <w:rFonts w:ascii="Times New Roman" w:eastAsia="Calibri" w:hAnsi="Times New Roman" w:cs="Times New Roman"/>
          <w:color w:val="auto"/>
        </w:rPr>
        <w:softHyphen/>
        <w:t>to/a dal dirigente scolastico, in forma scritta. La comunicazione deve riportare gli estremi della deliberazio</w:t>
      </w:r>
      <w:r w:rsidRPr="00C77366">
        <w:rPr>
          <w:rFonts w:ascii="Times New Roman" w:eastAsia="Calibri" w:hAnsi="Times New Roman" w:cs="Times New Roman"/>
          <w:color w:val="auto"/>
        </w:rPr>
        <w:softHyphen/>
        <w:t>ne, l'entità della sanzione e le eventuali sanzioni accessorie, la motivazione, la decorrenza e la durata della sanzione, i termini e l'organo presso cui adire eventuali impugnazioni.</w:t>
      </w:r>
    </w:p>
    <w:p w14:paraId="3B89E1E1"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provvedimento disciplinare è immediatamente esecutivo.</w:t>
      </w:r>
    </w:p>
    <w:p w14:paraId="33AB36D3" w14:textId="77777777" w:rsidR="00C77366" w:rsidRPr="00C77366" w:rsidRDefault="00C77366" w:rsidP="00C77366">
      <w:pPr>
        <w:jc w:val="both"/>
        <w:rPr>
          <w:rFonts w:ascii="Times New Roman" w:eastAsia="Calibri" w:hAnsi="Times New Roman" w:cs="Times New Roman"/>
          <w:color w:val="auto"/>
        </w:rPr>
      </w:pPr>
    </w:p>
    <w:p w14:paraId="4A631E6F" w14:textId="7B0B249E" w:rsidR="00C77366" w:rsidRPr="00C77366" w:rsidRDefault="00C77366" w:rsidP="00C77366">
      <w:pPr>
        <w:keepNext/>
        <w:keepLines/>
        <w:jc w:val="both"/>
        <w:rPr>
          <w:rFonts w:ascii="Times New Roman" w:eastAsia="Calibri" w:hAnsi="Times New Roman" w:cs="Times New Roman"/>
          <w:b/>
          <w:color w:val="auto"/>
        </w:rPr>
      </w:pPr>
      <w:bookmarkStart w:id="8" w:name="bookmark8"/>
      <w:r w:rsidRPr="00C77366">
        <w:rPr>
          <w:rFonts w:ascii="Times New Roman" w:eastAsia="Calibri" w:hAnsi="Times New Roman" w:cs="Times New Roman"/>
          <w:b/>
          <w:color w:val="auto"/>
        </w:rPr>
        <w:t>Art. 6 - POSSIBILI EFFETTI SULL</w:t>
      </w:r>
      <w:r w:rsidR="00534A85">
        <w:rPr>
          <w:rFonts w:ascii="Times New Roman" w:eastAsia="Calibri" w:hAnsi="Times New Roman" w:cs="Times New Roman"/>
          <w:b/>
          <w:color w:val="auto"/>
        </w:rPr>
        <w:t>O</w:t>
      </w:r>
      <w:r w:rsidRPr="00C77366">
        <w:rPr>
          <w:rFonts w:ascii="Times New Roman" w:eastAsia="Calibri" w:hAnsi="Times New Roman" w:cs="Times New Roman"/>
          <w:b/>
          <w:color w:val="auto"/>
        </w:rPr>
        <w:t xml:space="preserve"> SCRUTINIO FINALE E SULL'ESITO DELL'A.S.</w:t>
      </w:r>
      <w:bookmarkEnd w:id="8"/>
    </w:p>
    <w:p w14:paraId="579363BC" w14:textId="77777777" w:rsidR="00C77366" w:rsidRPr="00C77366" w:rsidRDefault="00C77366" w:rsidP="00C77366">
      <w:pPr>
        <w:keepNext/>
        <w:keepLines/>
        <w:jc w:val="both"/>
        <w:rPr>
          <w:rFonts w:ascii="Times New Roman" w:eastAsia="Calibri" w:hAnsi="Times New Roman" w:cs="Times New Roman"/>
          <w:b/>
          <w:color w:val="auto"/>
        </w:rPr>
      </w:pPr>
    </w:p>
    <w:p w14:paraId="4C661437"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Nei casi di sospensione fino al termine delle lezioni e di esclusione dallo scrutinio o dall'esame finale, oltre alla motivazione, devono essere esplicitati i motivi per cui non siano esperibili interventi per un reinseri</w:t>
      </w:r>
      <w:r w:rsidRPr="00C77366">
        <w:rPr>
          <w:rFonts w:ascii="Times New Roman" w:eastAsia="Calibri" w:hAnsi="Times New Roman" w:cs="Times New Roman"/>
          <w:color w:val="auto"/>
        </w:rPr>
        <w:softHyphen/>
        <w:t>mento responsabile e tempestivo dello studente nella comunità durante l'anno scolastico.</w:t>
      </w:r>
    </w:p>
    <w:p w14:paraId="0322518F" w14:textId="77777777" w:rsidR="00C77366" w:rsidRPr="00C77366" w:rsidRDefault="00C77366" w:rsidP="00C77366">
      <w:pPr>
        <w:jc w:val="both"/>
        <w:rPr>
          <w:rFonts w:ascii="Times New Roman" w:eastAsia="Calibri" w:hAnsi="Times New Roman" w:cs="Times New Roman"/>
          <w:color w:val="auto"/>
        </w:rPr>
      </w:pPr>
    </w:p>
    <w:p w14:paraId="569F8AAD" w14:textId="77777777" w:rsidR="00C77366" w:rsidRPr="00C77366" w:rsidRDefault="00C77366" w:rsidP="00C77366">
      <w:pPr>
        <w:keepNext/>
        <w:keepLines/>
        <w:jc w:val="both"/>
        <w:rPr>
          <w:rFonts w:ascii="Times New Roman" w:eastAsia="Calibri" w:hAnsi="Times New Roman" w:cs="Times New Roman"/>
          <w:b/>
          <w:color w:val="auto"/>
        </w:rPr>
      </w:pPr>
      <w:bookmarkStart w:id="9" w:name="bookmark9"/>
      <w:r w:rsidRPr="00C77366">
        <w:rPr>
          <w:rFonts w:ascii="Times New Roman" w:eastAsia="Calibri" w:hAnsi="Times New Roman" w:cs="Times New Roman"/>
          <w:b/>
          <w:color w:val="auto"/>
        </w:rPr>
        <w:t>Art. 7 - PRINCIPIO DELLA RIPARAZIONE</w:t>
      </w:r>
      <w:bookmarkEnd w:id="9"/>
    </w:p>
    <w:p w14:paraId="419803BD" w14:textId="77777777" w:rsidR="00C77366" w:rsidRPr="00C77366" w:rsidRDefault="00C77366" w:rsidP="00C77366">
      <w:pPr>
        <w:keepNext/>
        <w:keepLines/>
        <w:jc w:val="both"/>
        <w:rPr>
          <w:rFonts w:ascii="Times New Roman" w:eastAsia="Calibri" w:hAnsi="Times New Roman" w:cs="Times New Roman"/>
          <w:b/>
          <w:color w:val="auto"/>
        </w:rPr>
      </w:pPr>
    </w:p>
    <w:p w14:paraId="7FD441EC"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principio della riparazione del danno prevede che ci sia l'obbligo della sostituzione del materiale danneg</w:t>
      </w:r>
      <w:r w:rsidRPr="00C77366">
        <w:rPr>
          <w:rFonts w:ascii="Times New Roman" w:eastAsia="Calibri" w:hAnsi="Times New Roman" w:cs="Times New Roman"/>
          <w:color w:val="auto"/>
        </w:rPr>
        <w:softHyphen/>
        <w:t>giato entro un mese dalla contestazione del fatto, a spese della famiglia.</w:t>
      </w:r>
    </w:p>
    <w:p w14:paraId="0CF1F9E4" w14:textId="77777777" w:rsidR="00C77366" w:rsidRPr="00C77366" w:rsidRDefault="00C77366" w:rsidP="00C77366">
      <w:pPr>
        <w:jc w:val="both"/>
        <w:rPr>
          <w:rFonts w:ascii="Times New Roman" w:eastAsia="Calibri" w:hAnsi="Times New Roman" w:cs="Times New Roman"/>
          <w:color w:val="auto"/>
        </w:rPr>
      </w:pPr>
    </w:p>
    <w:p w14:paraId="3A0C5CBF" w14:textId="77777777" w:rsidR="00C77366" w:rsidRPr="00C77366" w:rsidRDefault="00C77366" w:rsidP="00C77366">
      <w:pPr>
        <w:keepNext/>
        <w:keepLines/>
        <w:jc w:val="both"/>
        <w:rPr>
          <w:rFonts w:ascii="Times New Roman" w:eastAsia="Calibri" w:hAnsi="Times New Roman" w:cs="Times New Roman"/>
          <w:b/>
          <w:color w:val="auto"/>
        </w:rPr>
      </w:pPr>
      <w:bookmarkStart w:id="10" w:name="bookmark10"/>
      <w:r w:rsidRPr="00C77366">
        <w:rPr>
          <w:rFonts w:ascii="Times New Roman" w:eastAsia="Calibri" w:hAnsi="Times New Roman" w:cs="Times New Roman"/>
          <w:b/>
          <w:color w:val="auto"/>
        </w:rPr>
        <w:t>Art. 8 – SANZIONE</w:t>
      </w:r>
      <w:bookmarkEnd w:id="10"/>
    </w:p>
    <w:p w14:paraId="074ED8B7" w14:textId="77777777" w:rsidR="00C77366" w:rsidRPr="00C77366" w:rsidRDefault="00C77366" w:rsidP="00C77366">
      <w:pPr>
        <w:keepNext/>
        <w:keepLines/>
        <w:jc w:val="both"/>
        <w:rPr>
          <w:rFonts w:ascii="Times New Roman" w:eastAsia="Calibri" w:hAnsi="Times New Roman" w:cs="Times New Roman"/>
          <w:b/>
          <w:color w:val="auto"/>
        </w:rPr>
      </w:pPr>
    </w:p>
    <w:p w14:paraId="522A58B8" w14:textId="77777777" w:rsidR="008338DF" w:rsidRDefault="00C77366" w:rsidP="008338DF">
      <w:pPr>
        <w:jc w:val="both"/>
        <w:rPr>
          <w:rFonts w:ascii="Times New Roman" w:eastAsia="Calibri" w:hAnsi="Times New Roman" w:cs="Times New Roman"/>
          <w:color w:val="auto"/>
        </w:rPr>
      </w:pPr>
      <w:r w:rsidRPr="00C77366">
        <w:rPr>
          <w:rFonts w:ascii="Times New Roman" w:eastAsia="Calibri" w:hAnsi="Times New Roman" w:cs="Times New Roman"/>
          <w:color w:val="auto"/>
        </w:rPr>
        <w:t>Le concrete modalità di attuazione dell'allontanamento dalla propria classe sono concordate in sede di consiglio di classe/</w:t>
      </w:r>
      <w:r w:rsidR="008338DF">
        <w:rPr>
          <w:rFonts w:ascii="Times New Roman" w:eastAsia="Calibri" w:hAnsi="Times New Roman" w:cs="Times New Roman"/>
          <w:color w:val="auto"/>
        </w:rPr>
        <w:t>team</w:t>
      </w:r>
      <w:r w:rsidRPr="00C77366">
        <w:rPr>
          <w:rFonts w:ascii="Times New Roman" w:eastAsia="Calibri" w:hAnsi="Times New Roman" w:cs="Times New Roman"/>
          <w:color w:val="auto"/>
        </w:rPr>
        <w:t>/d'Istituto.</w:t>
      </w:r>
      <w:r w:rsidR="008338DF">
        <w:rPr>
          <w:rFonts w:ascii="Times New Roman" w:eastAsia="Calibri" w:hAnsi="Times New Roman" w:cs="Times New Roman"/>
          <w:color w:val="auto"/>
        </w:rPr>
        <w:t xml:space="preserve">  </w:t>
      </w:r>
    </w:p>
    <w:p w14:paraId="6603A90F" w14:textId="40387D43" w:rsidR="008338DF" w:rsidRDefault="008338DF" w:rsidP="008338DF">
      <w:pPr>
        <w:jc w:val="both"/>
        <w:rPr>
          <w:rFonts w:ascii="Times New Roman" w:eastAsia="Calibri" w:hAnsi="Times New Roman" w:cs="Times New Roman"/>
          <w:color w:val="auto"/>
        </w:rPr>
      </w:pPr>
      <w:r>
        <w:rPr>
          <w:rFonts w:ascii="Times New Roman" w:eastAsia="Calibri" w:hAnsi="Times New Roman" w:cs="Times New Roman"/>
          <w:color w:val="auto"/>
        </w:rPr>
        <w:t xml:space="preserve">È </w:t>
      </w:r>
      <w:r w:rsidRPr="00C77366">
        <w:rPr>
          <w:rFonts w:ascii="Times New Roman" w:eastAsia="Calibri" w:hAnsi="Times New Roman" w:cs="Times New Roman"/>
          <w:color w:val="auto"/>
        </w:rPr>
        <w:t>fatto salvo, in ogni caso, il dovere della vigilanza del minore secondo le normative vigenti.</w:t>
      </w:r>
    </w:p>
    <w:p w14:paraId="65B3CF27" w14:textId="77777777" w:rsidR="008338DF" w:rsidRDefault="008338DF" w:rsidP="00C77366">
      <w:pPr>
        <w:keepNext/>
        <w:keepLines/>
        <w:jc w:val="both"/>
        <w:rPr>
          <w:rFonts w:ascii="Times New Roman" w:eastAsia="Calibri" w:hAnsi="Times New Roman" w:cs="Times New Roman"/>
          <w:b/>
          <w:color w:val="auto"/>
        </w:rPr>
      </w:pPr>
      <w:bookmarkStart w:id="11" w:name="bookmark11"/>
    </w:p>
    <w:p w14:paraId="5883CEE9" w14:textId="48EC040A" w:rsidR="00C77366" w:rsidRPr="00645006" w:rsidRDefault="00C77366" w:rsidP="00C77366">
      <w:pPr>
        <w:keepNext/>
        <w:keepLines/>
        <w:jc w:val="both"/>
        <w:rPr>
          <w:rFonts w:ascii="Times New Roman" w:eastAsia="Calibri" w:hAnsi="Times New Roman" w:cs="Times New Roman"/>
          <w:b/>
          <w:color w:val="auto"/>
        </w:rPr>
      </w:pPr>
      <w:r w:rsidRPr="00645006">
        <w:rPr>
          <w:rFonts w:ascii="Times New Roman" w:eastAsia="Calibri" w:hAnsi="Times New Roman" w:cs="Times New Roman"/>
          <w:b/>
          <w:color w:val="auto"/>
        </w:rPr>
        <w:t xml:space="preserve">Art. 9 </w:t>
      </w:r>
      <w:r w:rsidR="00E52AF4" w:rsidRPr="00645006">
        <w:rPr>
          <w:rFonts w:ascii="Times New Roman" w:eastAsia="Calibri" w:hAnsi="Times New Roman" w:cs="Times New Roman"/>
          <w:b/>
          <w:color w:val="auto"/>
        </w:rPr>
        <w:t>–</w:t>
      </w:r>
      <w:r w:rsidRPr="00645006">
        <w:rPr>
          <w:rFonts w:ascii="Times New Roman" w:eastAsia="Calibri" w:hAnsi="Times New Roman" w:cs="Times New Roman"/>
          <w:b/>
          <w:color w:val="auto"/>
        </w:rPr>
        <w:t xml:space="preserve"> </w:t>
      </w:r>
      <w:bookmarkEnd w:id="11"/>
      <w:r w:rsidR="00E52AF4" w:rsidRPr="00645006">
        <w:rPr>
          <w:rFonts w:ascii="Times New Roman" w:eastAsia="Calibri" w:hAnsi="Times New Roman" w:cs="Times New Roman"/>
          <w:b/>
          <w:color w:val="auto"/>
        </w:rPr>
        <w:t>ALLONTANAMENTO DALLE LEZIONI – VIAGGI DI ISTRUZIONE – ATTIVITA’ DELLA CLASSE</w:t>
      </w:r>
    </w:p>
    <w:p w14:paraId="53A5A785" w14:textId="77777777" w:rsidR="00C77366" w:rsidRPr="00645006" w:rsidRDefault="00C77366" w:rsidP="00C77366">
      <w:pPr>
        <w:keepNext/>
        <w:keepLines/>
        <w:jc w:val="both"/>
        <w:rPr>
          <w:rFonts w:ascii="Times New Roman" w:eastAsia="Calibri" w:hAnsi="Times New Roman" w:cs="Times New Roman"/>
          <w:b/>
          <w:color w:val="auto"/>
        </w:rPr>
      </w:pPr>
    </w:p>
    <w:p w14:paraId="15188238" w14:textId="3553632C" w:rsidR="00C77366" w:rsidRPr="00C77366" w:rsidRDefault="00C77366" w:rsidP="00C77366">
      <w:pPr>
        <w:jc w:val="both"/>
        <w:rPr>
          <w:rFonts w:ascii="Times New Roman" w:eastAsia="Calibri" w:hAnsi="Times New Roman" w:cs="Times New Roman"/>
          <w:color w:val="auto"/>
        </w:rPr>
      </w:pPr>
      <w:r w:rsidRPr="00645006">
        <w:rPr>
          <w:rFonts w:ascii="Times New Roman" w:eastAsia="Calibri" w:hAnsi="Times New Roman" w:cs="Times New Roman"/>
          <w:color w:val="auto"/>
        </w:rPr>
        <w:t xml:space="preserve">Nel caso in cui la sanzione preveda un'articolazione specifica </w:t>
      </w:r>
      <w:r w:rsidR="00E52AF4" w:rsidRPr="00645006">
        <w:rPr>
          <w:rFonts w:ascii="Times New Roman" w:eastAsia="Calibri" w:hAnsi="Times New Roman" w:cs="Times New Roman"/>
          <w:color w:val="auto"/>
        </w:rPr>
        <w:t>allontanamento da lezioni, attività di classe, viaggi di istruzione</w:t>
      </w:r>
      <w:r w:rsidRPr="00645006">
        <w:rPr>
          <w:rFonts w:ascii="Times New Roman" w:eastAsia="Calibri" w:hAnsi="Times New Roman" w:cs="Times New Roman"/>
          <w:color w:val="auto"/>
        </w:rPr>
        <w:t xml:space="preserve">, l'alunno/a </w:t>
      </w:r>
      <w:r w:rsidR="00E52AF4" w:rsidRPr="00645006">
        <w:rPr>
          <w:rFonts w:ascii="Times New Roman" w:eastAsia="Calibri" w:hAnsi="Times New Roman" w:cs="Times New Roman"/>
          <w:color w:val="auto"/>
        </w:rPr>
        <w:t>è</w:t>
      </w:r>
      <w:r w:rsidRPr="00645006">
        <w:rPr>
          <w:rFonts w:ascii="Times New Roman" w:eastAsia="Calibri" w:hAnsi="Times New Roman" w:cs="Times New Roman"/>
          <w:color w:val="auto"/>
        </w:rPr>
        <w:t xml:space="preserve"> tenuto a </w:t>
      </w:r>
      <w:r w:rsidR="00E52AF4" w:rsidRPr="00645006">
        <w:rPr>
          <w:rFonts w:ascii="Times New Roman" w:eastAsia="Calibri" w:hAnsi="Times New Roman" w:cs="Times New Roman"/>
          <w:color w:val="auto"/>
        </w:rPr>
        <w:t xml:space="preserve">svolgere le attività di cittadinanza attiva e solidale previste dalla </w:t>
      </w:r>
      <w:r w:rsidRPr="00645006">
        <w:rPr>
          <w:rFonts w:ascii="Times New Roman" w:eastAsia="Calibri" w:hAnsi="Times New Roman" w:cs="Times New Roman"/>
          <w:color w:val="auto"/>
        </w:rPr>
        <w:t>delibera dell'organo collegiale competente</w:t>
      </w:r>
      <w:r w:rsidR="00E52AF4" w:rsidRPr="00645006">
        <w:rPr>
          <w:rFonts w:ascii="Times New Roman" w:eastAsia="Calibri" w:hAnsi="Times New Roman" w:cs="Times New Roman"/>
          <w:color w:val="auto"/>
        </w:rPr>
        <w:t xml:space="preserve"> e indicate nel Piano disciplinare personalizzato temporaneo. </w:t>
      </w:r>
      <w:r w:rsidRPr="00645006">
        <w:rPr>
          <w:rFonts w:ascii="Times New Roman" w:eastAsia="Calibri" w:hAnsi="Times New Roman" w:cs="Times New Roman"/>
          <w:color w:val="auto"/>
        </w:rPr>
        <w:t xml:space="preserve"> Eventuali assenze devono essere giustificate.</w:t>
      </w:r>
    </w:p>
    <w:p w14:paraId="68485D35" w14:textId="77777777" w:rsidR="00C77366" w:rsidRPr="00C77366" w:rsidRDefault="00C77366" w:rsidP="00C77366">
      <w:pPr>
        <w:jc w:val="both"/>
        <w:rPr>
          <w:rFonts w:ascii="Times New Roman" w:eastAsia="Calibri" w:hAnsi="Times New Roman" w:cs="Times New Roman"/>
          <w:color w:val="auto"/>
        </w:rPr>
      </w:pPr>
    </w:p>
    <w:p w14:paraId="3B2CA34E" w14:textId="77777777" w:rsidR="00C77366" w:rsidRPr="00C77366" w:rsidRDefault="00C77366" w:rsidP="00C77366">
      <w:pPr>
        <w:keepNext/>
        <w:keepLines/>
        <w:jc w:val="both"/>
        <w:rPr>
          <w:rFonts w:ascii="Times New Roman" w:eastAsia="Calibri" w:hAnsi="Times New Roman" w:cs="Times New Roman"/>
          <w:b/>
          <w:color w:val="auto"/>
        </w:rPr>
      </w:pPr>
      <w:bookmarkStart w:id="12" w:name="bookmark12"/>
      <w:r w:rsidRPr="00C77366">
        <w:rPr>
          <w:rFonts w:ascii="Times New Roman" w:eastAsia="Calibri" w:hAnsi="Times New Roman" w:cs="Times New Roman"/>
          <w:b/>
          <w:color w:val="auto"/>
        </w:rPr>
        <w:t>Art. 10 - EFFETTI DEI PROVVEDIMENTI</w:t>
      </w:r>
      <w:bookmarkEnd w:id="12"/>
    </w:p>
    <w:p w14:paraId="3A81B423" w14:textId="77777777" w:rsidR="00C77366" w:rsidRPr="00C77366" w:rsidRDefault="00C77366" w:rsidP="00C77366">
      <w:pPr>
        <w:keepNext/>
        <w:keepLines/>
        <w:jc w:val="both"/>
        <w:rPr>
          <w:rFonts w:ascii="Times New Roman" w:eastAsia="Calibri" w:hAnsi="Times New Roman" w:cs="Times New Roman"/>
          <w:b/>
          <w:color w:val="auto"/>
        </w:rPr>
      </w:pPr>
    </w:p>
    <w:p w14:paraId="1CE88386"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Gli effetti dei provvedimenti disciplinari, anche ai fini della recidiva, sono limitati all'anno scolastico di rife</w:t>
      </w:r>
      <w:r w:rsidRPr="00C77366">
        <w:rPr>
          <w:rFonts w:ascii="Times New Roman" w:eastAsia="Calibri" w:hAnsi="Times New Roman" w:cs="Times New Roman"/>
          <w:color w:val="auto"/>
        </w:rPr>
        <w:softHyphen/>
        <w:t xml:space="preserve">rimento. Tuttavia, nel caso in cui le mancanze passibili di allontanamento dalle lezioni siano state compiute alla fine delle lezioni, è possibile fissare la decorrenza e il termine della sanzione nei primi giorni dell'anno scolastico successivo. In caso di trasferimento ad altro istituto, anche in corso d'anno o di passaggio ad altro grado di scuola, la sanzione viene comunicata al nuovo istituto che potrà disporne l'assolvimento. Nel caso in cui si iscrivesse alla scuola un alunno proveniente da altro </w:t>
      </w:r>
      <w:r w:rsidRPr="00C77366">
        <w:rPr>
          <w:rFonts w:ascii="Times New Roman" w:eastAsia="Calibri" w:hAnsi="Times New Roman" w:cs="Times New Roman"/>
          <w:color w:val="auto"/>
        </w:rPr>
        <w:lastRenderedPageBreak/>
        <w:t>istituto e quest'ultimo comunicasse una san</w:t>
      </w:r>
      <w:r w:rsidRPr="00C77366">
        <w:rPr>
          <w:rFonts w:ascii="Times New Roman" w:eastAsia="Calibri" w:hAnsi="Times New Roman" w:cs="Times New Roman"/>
          <w:color w:val="auto"/>
        </w:rPr>
        <w:softHyphen/>
        <w:t>zione pendente, il dirigente scolastico ne darà esecuzione nei termini fissati dall'Istituto di provenienza.</w:t>
      </w:r>
    </w:p>
    <w:p w14:paraId="1F0A793C" w14:textId="77777777" w:rsidR="00C77366" w:rsidRPr="00C77366" w:rsidRDefault="00C77366" w:rsidP="00C77366">
      <w:pPr>
        <w:jc w:val="both"/>
        <w:rPr>
          <w:rFonts w:ascii="Times New Roman" w:eastAsia="Calibri" w:hAnsi="Times New Roman" w:cs="Times New Roman"/>
          <w:color w:val="auto"/>
        </w:rPr>
      </w:pPr>
    </w:p>
    <w:p w14:paraId="6FD9A632" w14:textId="77777777" w:rsidR="00C77366" w:rsidRPr="00C77366" w:rsidRDefault="00C77366" w:rsidP="00C77366">
      <w:pPr>
        <w:keepNext/>
        <w:keepLines/>
        <w:jc w:val="both"/>
        <w:rPr>
          <w:rFonts w:ascii="Times New Roman" w:eastAsia="Calibri" w:hAnsi="Times New Roman" w:cs="Times New Roman"/>
          <w:b/>
          <w:color w:val="auto"/>
        </w:rPr>
      </w:pPr>
      <w:bookmarkStart w:id="13" w:name="bookmark13"/>
      <w:r w:rsidRPr="00C77366">
        <w:rPr>
          <w:rFonts w:ascii="Times New Roman" w:eastAsia="Calibri" w:hAnsi="Times New Roman" w:cs="Times New Roman"/>
          <w:b/>
          <w:color w:val="auto"/>
        </w:rPr>
        <w:t>Art. 11- ISCRIZIONE AD ALTRO ISTITUTO</w:t>
      </w:r>
      <w:bookmarkEnd w:id="13"/>
    </w:p>
    <w:p w14:paraId="0BC9BD3C" w14:textId="77777777" w:rsidR="00C77366" w:rsidRPr="00C77366" w:rsidRDefault="00C77366" w:rsidP="00C77366">
      <w:pPr>
        <w:keepNext/>
        <w:keepLines/>
        <w:jc w:val="both"/>
        <w:rPr>
          <w:rFonts w:ascii="Times New Roman" w:eastAsia="Calibri" w:hAnsi="Times New Roman" w:cs="Times New Roman"/>
          <w:b/>
          <w:color w:val="auto"/>
        </w:rPr>
      </w:pPr>
    </w:p>
    <w:p w14:paraId="556D5E05"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Nei casi in cui l'autorità giudiziaria, i servizi sociali o la situazione obiettiva rappresentata dalla famiglia o dallo stesso studente sconsiglino il rientro nella comunità scolastica di appartenenza, allo studente è con</w:t>
      </w:r>
      <w:r w:rsidRPr="00C77366">
        <w:rPr>
          <w:rFonts w:ascii="Times New Roman" w:eastAsia="Calibri" w:hAnsi="Times New Roman" w:cs="Times New Roman"/>
          <w:color w:val="auto"/>
        </w:rPr>
        <w:softHyphen/>
        <w:t>sentito iscriversi, anche in corso d'anno, ad altra scuola.</w:t>
      </w:r>
    </w:p>
    <w:p w14:paraId="5FBCBAA2" w14:textId="77777777" w:rsidR="00C77366" w:rsidRPr="00C77366" w:rsidRDefault="00C77366" w:rsidP="00C77366">
      <w:pPr>
        <w:jc w:val="both"/>
        <w:rPr>
          <w:rFonts w:ascii="Times New Roman" w:eastAsia="Calibri" w:hAnsi="Times New Roman" w:cs="Times New Roman"/>
          <w:color w:val="auto"/>
        </w:rPr>
      </w:pPr>
    </w:p>
    <w:p w14:paraId="6650CA5E" w14:textId="77777777" w:rsidR="00C77366" w:rsidRPr="00C77366" w:rsidRDefault="00C77366" w:rsidP="00C77366">
      <w:pPr>
        <w:keepNext/>
        <w:keepLines/>
        <w:ind w:left="1134" w:hanging="1134"/>
        <w:jc w:val="both"/>
        <w:rPr>
          <w:rFonts w:ascii="Times New Roman" w:eastAsia="Calibri" w:hAnsi="Times New Roman" w:cs="Times New Roman"/>
          <w:b/>
          <w:color w:val="auto"/>
        </w:rPr>
      </w:pPr>
      <w:bookmarkStart w:id="14" w:name="bookmark14"/>
      <w:r w:rsidRPr="00C77366">
        <w:rPr>
          <w:rFonts w:ascii="Times New Roman" w:eastAsia="Calibri" w:hAnsi="Times New Roman" w:cs="Times New Roman"/>
          <w:b/>
          <w:color w:val="auto"/>
        </w:rPr>
        <w:t>Art. 12 - RAPPORTI SCUOLA-FAMIGLIA NEI PERIODI DI SOSPENSIONE DALLE LEZIONI</w:t>
      </w:r>
      <w:bookmarkEnd w:id="14"/>
    </w:p>
    <w:p w14:paraId="4470591B" w14:textId="77777777" w:rsidR="00C77366" w:rsidRPr="00C77366" w:rsidRDefault="00C77366" w:rsidP="00C77366">
      <w:pPr>
        <w:keepNext/>
        <w:keepLines/>
        <w:jc w:val="both"/>
        <w:rPr>
          <w:rFonts w:ascii="Times New Roman" w:eastAsia="Calibri" w:hAnsi="Times New Roman" w:cs="Times New Roman"/>
          <w:b/>
          <w:color w:val="auto"/>
        </w:rPr>
      </w:pPr>
    </w:p>
    <w:p w14:paraId="3557C22C" w14:textId="77777777" w:rsidR="00632FE7" w:rsidRPr="00645006" w:rsidRDefault="00632FE7" w:rsidP="00632FE7">
      <w:pPr>
        <w:jc w:val="both"/>
        <w:rPr>
          <w:rFonts w:ascii="Times New Roman" w:eastAsia="Calibri" w:hAnsi="Times New Roman" w:cs="Times New Roman"/>
          <w:color w:val="auto"/>
        </w:rPr>
      </w:pPr>
      <w:bookmarkStart w:id="15" w:name="bookmark15"/>
      <w:r w:rsidRPr="00645006">
        <w:rPr>
          <w:rFonts w:ascii="Times New Roman" w:eastAsia="Calibri" w:hAnsi="Times New Roman" w:cs="Times New Roman"/>
          <w:color w:val="auto"/>
        </w:rPr>
        <w:t>Nei periodi di allontanamento non superiori a quindici giorni deve essere previsto un rapporto tra la comunità scolastica, lo studente e i suoi genitori tale da preparare il rientro nel gruppo classe. Nei periodi di allontanamento superiori a quindici giorni, la scuola promuove, in coordinamento con la famiglia e, ove necessario, anche con i servizi sociali e l’autorità giudiziaria, un percorso di recupero</w:t>
      </w:r>
    </w:p>
    <w:p w14:paraId="02C0D4C0" w14:textId="77777777" w:rsidR="00632FE7" w:rsidRDefault="00632FE7" w:rsidP="00632FE7">
      <w:pPr>
        <w:jc w:val="both"/>
        <w:rPr>
          <w:rFonts w:ascii="Times New Roman" w:eastAsia="Calibri" w:hAnsi="Times New Roman" w:cs="Times New Roman"/>
          <w:color w:val="auto"/>
        </w:rPr>
      </w:pPr>
      <w:r w:rsidRPr="00645006">
        <w:rPr>
          <w:rFonts w:ascii="Times New Roman" w:eastAsia="Calibri" w:hAnsi="Times New Roman" w:cs="Times New Roman"/>
          <w:color w:val="auto"/>
        </w:rPr>
        <w:t>educativo mirato all'inclusione, alla responsabilizzazione e al reintegro, ove possibile, nella comunità scolastica.</w:t>
      </w:r>
    </w:p>
    <w:p w14:paraId="2A1FDE6F" w14:textId="77777777" w:rsidR="00632FE7" w:rsidRDefault="00632FE7" w:rsidP="00C77366">
      <w:pPr>
        <w:keepNext/>
        <w:keepLines/>
        <w:jc w:val="both"/>
        <w:rPr>
          <w:rFonts w:ascii="Times New Roman" w:eastAsia="Calibri" w:hAnsi="Times New Roman" w:cs="Times New Roman"/>
          <w:b/>
          <w:color w:val="auto"/>
        </w:rPr>
      </w:pPr>
    </w:p>
    <w:p w14:paraId="154540CF" w14:textId="03B3F738" w:rsidR="00C77366" w:rsidRPr="00C77366" w:rsidRDefault="00C77366" w:rsidP="00C77366">
      <w:pPr>
        <w:keepNext/>
        <w:keepLines/>
        <w:jc w:val="both"/>
        <w:rPr>
          <w:rFonts w:ascii="Times New Roman" w:eastAsia="Calibri" w:hAnsi="Times New Roman" w:cs="Times New Roman"/>
          <w:b/>
          <w:color w:val="auto"/>
        </w:rPr>
      </w:pPr>
      <w:r w:rsidRPr="00C77366">
        <w:rPr>
          <w:rFonts w:ascii="Times New Roman" w:eastAsia="Calibri" w:hAnsi="Times New Roman" w:cs="Times New Roman"/>
          <w:b/>
          <w:color w:val="auto"/>
        </w:rPr>
        <w:t>Art. 13 – PUBBLICITÀ</w:t>
      </w:r>
      <w:bookmarkEnd w:id="15"/>
    </w:p>
    <w:p w14:paraId="1CD3F54E" w14:textId="77777777" w:rsidR="00C77366" w:rsidRPr="00C77366" w:rsidRDefault="00C77366" w:rsidP="00C77366">
      <w:pPr>
        <w:keepNext/>
        <w:keepLines/>
        <w:jc w:val="both"/>
        <w:rPr>
          <w:rFonts w:ascii="Times New Roman" w:eastAsia="Calibri" w:hAnsi="Times New Roman" w:cs="Times New Roman"/>
          <w:b/>
          <w:color w:val="auto"/>
        </w:rPr>
      </w:pPr>
    </w:p>
    <w:p w14:paraId="0A767C58"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Il presente regolamento è pubblicato nel sito dell'Istituto e all’albo pretorio.</w:t>
      </w:r>
    </w:p>
    <w:p w14:paraId="7E8CE89F"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Lo stesso è pubblicizzato secondo le modalità ritenute più opportune dall'Istituto.</w:t>
      </w:r>
    </w:p>
    <w:p w14:paraId="7EC525DA"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Ogni anno il </w:t>
      </w:r>
      <w:r w:rsidRPr="00C77366">
        <w:rPr>
          <w:rFonts w:ascii="Times New Roman" w:eastAsia="Calibri" w:hAnsi="Times New Roman" w:cs="Times New Roman"/>
          <w:i/>
          <w:iCs/>
          <w:color w:val="auto"/>
        </w:rPr>
        <w:t>Regolamento</w:t>
      </w:r>
      <w:r w:rsidRPr="00C77366">
        <w:rPr>
          <w:rFonts w:ascii="Times New Roman" w:eastAsia="Calibri" w:hAnsi="Times New Roman" w:cs="Times New Roman"/>
          <w:color w:val="auto"/>
        </w:rPr>
        <w:t xml:space="preserve"> viene illustrato dai docenti alle classi e con i ragazzi esaminato e discusso.</w:t>
      </w:r>
    </w:p>
    <w:p w14:paraId="6C4A1367" w14:textId="420C2023" w:rsidR="00C77366" w:rsidRPr="00C77366" w:rsidRDefault="00C77366" w:rsidP="00C77366">
      <w:pPr>
        <w:jc w:val="both"/>
        <w:rPr>
          <w:rFonts w:ascii="Times New Roman" w:eastAsia="Calibri" w:hAnsi="Times New Roman" w:cs="Times New Roman"/>
          <w:color w:val="auto"/>
        </w:rPr>
      </w:pPr>
      <w:proofErr w:type="gramStart"/>
      <w:r w:rsidRPr="00C77366">
        <w:rPr>
          <w:rFonts w:ascii="Times New Roman" w:eastAsia="Calibri" w:hAnsi="Times New Roman" w:cs="Times New Roman"/>
          <w:color w:val="auto"/>
        </w:rPr>
        <w:t>Inoltre</w:t>
      </w:r>
      <w:proofErr w:type="gramEnd"/>
      <w:r w:rsidRPr="00C77366">
        <w:rPr>
          <w:rFonts w:ascii="Times New Roman" w:eastAsia="Calibri" w:hAnsi="Times New Roman" w:cs="Times New Roman"/>
          <w:color w:val="auto"/>
        </w:rPr>
        <w:t xml:space="preserve"> esso viene illustrato ai genitori dai docenti, in occasione della prima assemblea di classe/</w:t>
      </w:r>
      <w:r w:rsidR="004335E5">
        <w:rPr>
          <w:rFonts w:ascii="Times New Roman" w:eastAsia="Calibri" w:hAnsi="Times New Roman" w:cs="Times New Roman"/>
          <w:color w:val="auto"/>
        </w:rPr>
        <w:t>team</w:t>
      </w:r>
      <w:r w:rsidRPr="00C77366">
        <w:rPr>
          <w:rFonts w:ascii="Times New Roman" w:eastAsia="Calibri" w:hAnsi="Times New Roman" w:cs="Times New Roman"/>
          <w:color w:val="auto"/>
        </w:rPr>
        <w:t>.</w:t>
      </w:r>
    </w:p>
    <w:p w14:paraId="70D75651" w14:textId="77777777" w:rsidR="00C77366" w:rsidRPr="00C77366" w:rsidRDefault="00C77366" w:rsidP="00C77366">
      <w:pPr>
        <w:jc w:val="both"/>
        <w:rPr>
          <w:rFonts w:ascii="Times New Roman" w:eastAsia="Calibri" w:hAnsi="Times New Roman" w:cs="Times New Roman"/>
          <w:color w:val="auto"/>
        </w:rPr>
      </w:pPr>
    </w:p>
    <w:p w14:paraId="10176407" w14:textId="77777777" w:rsidR="00C77366" w:rsidRPr="00C77366" w:rsidRDefault="00C77366" w:rsidP="00C77366">
      <w:pPr>
        <w:jc w:val="both"/>
        <w:rPr>
          <w:rFonts w:ascii="Times New Roman" w:eastAsia="Calibri" w:hAnsi="Times New Roman" w:cs="Times New Roman"/>
          <w:b/>
          <w:color w:val="auto"/>
        </w:rPr>
      </w:pPr>
      <w:r w:rsidRPr="00C77366">
        <w:rPr>
          <w:rFonts w:ascii="Times New Roman" w:eastAsia="Calibri" w:hAnsi="Times New Roman" w:cs="Times New Roman"/>
          <w:b/>
          <w:color w:val="auto"/>
        </w:rPr>
        <w:t xml:space="preserve">Art. 14 - VALIDITÀ DEL PRESENTE </w:t>
      </w:r>
      <w:r w:rsidRPr="00C77366">
        <w:rPr>
          <w:rFonts w:ascii="Times New Roman" w:eastAsia="Calibri" w:hAnsi="Times New Roman" w:cs="Times New Roman"/>
          <w:b/>
          <w:iCs/>
          <w:color w:val="auto"/>
        </w:rPr>
        <w:t>REGOLAMENTO</w:t>
      </w:r>
      <w:r w:rsidRPr="00C77366">
        <w:rPr>
          <w:rFonts w:ascii="Times New Roman" w:eastAsia="Calibri" w:hAnsi="Times New Roman" w:cs="Times New Roman"/>
          <w:b/>
          <w:color w:val="auto"/>
        </w:rPr>
        <w:t xml:space="preserve"> ED EVENTUALI MODIFICHE</w:t>
      </w:r>
    </w:p>
    <w:p w14:paraId="6C652B18" w14:textId="77777777" w:rsidR="00C77366" w:rsidRPr="00C77366" w:rsidRDefault="00C77366" w:rsidP="00C77366">
      <w:pPr>
        <w:jc w:val="both"/>
        <w:rPr>
          <w:rFonts w:ascii="Times New Roman" w:eastAsia="Calibri" w:hAnsi="Times New Roman" w:cs="Times New Roman"/>
          <w:b/>
          <w:color w:val="auto"/>
        </w:rPr>
      </w:pPr>
    </w:p>
    <w:p w14:paraId="00332DA9" w14:textId="77777777" w:rsidR="00C77366" w:rsidRPr="00C77366" w:rsidRDefault="00C77366" w:rsidP="00C77366">
      <w:pPr>
        <w:tabs>
          <w:tab w:val="left" w:pos="278"/>
        </w:tabs>
        <w:jc w:val="both"/>
        <w:rPr>
          <w:rFonts w:ascii="Times New Roman" w:eastAsia="Calibri" w:hAnsi="Times New Roman" w:cs="Times New Roman"/>
          <w:color w:val="auto"/>
        </w:rPr>
      </w:pPr>
      <w:r w:rsidRPr="00C77366">
        <w:rPr>
          <w:rFonts w:ascii="Times New Roman" w:eastAsia="Calibri" w:hAnsi="Times New Roman" w:cs="Times New Roman"/>
          <w:color w:val="auto"/>
        </w:rPr>
        <w:t>Il</w:t>
      </w:r>
      <w:r w:rsidRPr="00C77366">
        <w:rPr>
          <w:rFonts w:ascii="Times New Roman" w:eastAsia="Calibri" w:hAnsi="Times New Roman" w:cs="Times New Roman"/>
          <w:color w:val="auto"/>
        </w:rPr>
        <w:tab/>
        <w:t xml:space="preserve">presente </w:t>
      </w:r>
      <w:r w:rsidRPr="00C77366">
        <w:rPr>
          <w:rFonts w:ascii="Times New Roman" w:eastAsia="Calibri" w:hAnsi="Times New Roman" w:cs="Times New Roman"/>
          <w:i/>
          <w:iCs/>
          <w:color w:val="auto"/>
        </w:rPr>
        <w:t>Regolamento</w:t>
      </w:r>
      <w:r w:rsidRPr="00C77366">
        <w:rPr>
          <w:rFonts w:ascii="Times New Roman" w:eastAsia="Calibri" w:hAnsi="Times New Roman" w:cs="Times New Roman"/>
          <w:color w:val="auto"/>
        </w:rPr>
        <w:t xml:space="preserve"> ha validità triennale, con tacito rinnovo, a normativa invariata. Può essere modificato anche nel corso del triennio, qualora se ne ravvisi la necessità, attraverso la seguente procedura:</w:t>
      </w:r>
    </w:p>
    <w:p w14:paraId="466B5C46" w14:textId="77777777" w:rsidR="00C77366" w:rsidRPr="004335E5" w:rsidRDefault="00C77366" w:rsidP="004335E5">
      <w:pPr>
        <w:pStyle w:val="Paragrafoelenco"/>
        <w:numPr>
          <w:ilvl w:val="0"/>
          <w:numId w:val="20"/>
        </w:numPr>
        <w:tabs>
          <w:tab w:val="left" w:pos="825"/>
        </w:tabs>
        <w:jc w:val="both"/>
        <w:rPr>
          <w:rFonts w:ascii="Times New Roman" w:eastAsia="Calibri" w:hAnsi="Times New Roman" w:cs="Times New Roman"/>
          <w:color w:val="auto"/>
        </w:rPr>
      </w:pPr>
      <w:r w:rsidRPr="004335E5">
        <w:rPr>
          <w:rFonts w:ascii="Times New Roman" w:eastAsia="Calibri" w:hAnsi="Times New Roman" w:cs="Times New Roman"/>
          <w:color w:val="auto"/>
        </w:rPr>
        <w:t xml:space="preserve">parere positivo espresso con delibera del Collegio dei docenti, a maggioranza qualificata pari </w:t>
      </w:r>
      <w:r w:rsidRPr="004335E5">
        <w:rPr>
          <w:rFonts w:ascii="Times New Roman" w:eastAsia="Calibri" w:hAnsi="Times New Roman" w:cs="Times New Roman"/>
          <w:color w:val="auto"/>
          <w:lang w:val="de-DE"/>
        </w:rPr>
        <w:t>alme</w:t>
      </w:r>
      <w:r w:rsidRPr="004335E5">
        <w:rPr>
          <w:rFonts w:ascii="Times New Roman" w:eastAsia="Calibri" w:hAnsi="Times New Roman" w:cs="Times New Roman"/>
          <w:color w:val="auto"/>
          <w:lang w:val="de-DE"/>
        </w:rPr>
        <w:softHyphen/>
        <w:t>no</w:t>
      </w:r>
      <w:r w:rsidRPr="004335E5">
        <w:rPr>
          <w:rFonts w:ascii="Times New Roman" w:eastAsia="Calibri" w:hAnsi="Times New Roman" w:cs="Times New Roman"/>
          <w:color w:val="auto"/>
        </w:rPr>
        <w:t xml:space="preserve"> ai 2/3 dei presenti;</w:t>
      </w:r>
    </w:p>
    <w:p w14:paraId="1FBFC5E5" w14:textId="306747EC" w:rsidR="00C77366" w:rsidRPr="004335E5" w:rsidRDefault="00C77366" w:rsidP="004335E5">
      <w:pPr>
        <w:pStyle w:val="Paragrafoelenco"/>
        <w:numPr>
          <w:ilvl w:val="0"/>
          <w:numId w:val="20"/>
        </w:numPr>
        <w:tabs>
          <w:tab w:val="left" w:pos="820"/>
        </w:tabs>
        <w:jc w:val="both"/>
        <w:rPr>
          <w:rFonts w:ascii="Times New Roman" w:eastAsia="Calibri" w:hAnsi="Times New Roman" w:cs="Times New Roman"/>
          <w:color w:val="auto"/>
        </w:rPr>
      </w:pPr>
      <w:r w:rsidRPr="004335E5">
        <w:rPr>
          <w:rFonts w:ascii="Times New Roman" w:eastAsia="Calibri" w:hAnsi="Times New Roman" w:cs="Times New Roman"/>
          <w:color w:val="auto"/>
        </w:rPr>
        <w:t>delibera di adozione delle modifiche introdotte con la delibera di Collegio di cui sopra, approvata dal Consiglio d'Istituto, a maggioranza qualificata pari almeno ai 2/3 dei presenti.</w:t>
      </w:r>
    </w:p>
    <w:p w14:paraId="1B17A99A" w14:textId="77777777" w:rsidR="00C77366" w:rsidRPr="00C77366" w:rsidRDefault="00C77366" w:rsidP="00C77366">
      <w:pPr>
        <w:spacing w:line="210" w:lineRule="exact"/>
        <w:ind w:left="40"/>
        <w:jc w:val="center"/>
        <w:rPr>
          <w:rFonts w:ascii="Times New Roman" w:eastAsia="Calibri" w:hAnsi="Times New Roman" w:cs="Times New Roman"/>
          <w:b/>
          <w:color w:val="auto"/>
        </w:rPr>
      </w:pPr>
    </w:p>
    <w:p w14:paraId="75D23064" w14:textId="77777777" w:rsidR="00C77366" w:rsidRPr="00C77366" w:rsidRDefault="00C77366" w:rsidP="00C77366">
      <w:pPr>
        <w:spacing w:line="210" w:lineRule="exact"/>
        <w:ind w:left="40"/>
        <w:jc w:val="center"/>
        <w:rPr>
          <w:rFonts w:ascii="Times New Roman" w:eastAsia="Calibri" w:hAnsi="Times New Roman" w:cs="Times New Roman"/>
          <w:b/>
          <w:color w:val="auto"/>
        </w:rPr>
      </w:pPr>
    </w:p>
    <w:p w14:paraId="17CD15F4" w14:textId="4BE0AAE9" w:rsidR="00C77366" w:rsidRPr="00C77366" w:rsidRDefault="00C77366" w:rsidP="00C77366">
      <w:pPr>
        <w:jc w:val="both"/>
        <w:rPr>
          <w:rFonts w:ascii="Times New Roman" w:eastAsia="Calibri" w:hAnsi="Times New Roman" w:cs="Times New Roman"/>
          <w:b/>
          <w:color w:val="auto"/>
        </w:rPr>
      </w:pPr>
      <w:bookmarkStart w:id="16" w:name="bookmark17"/>
      <w:r w:rsidRPr="00C77366">
        <w:rPr>
          <w:rFonts w:ascii="Times New Roman" w:eastAsia="Calibri" w:hAnsi="Times New Roman" w:cs="Times New Roman"/>
          <w:b/>
          <w:color w:val="auto"/>
        </w:rPr>
        <w:t xml:space="preserve">Art. 15 </w:t>
      </w:r>
      <w:r w:rsidR="00E52AF4">
        <w:rPr>
          <w:rFonts w:ascii="Times New Roman" w:eastAsia="Calibri" w:hAnsi="Times New Roman" w:cs="Times New Roman"/>
          <w:b/>
          <w:color w:val="auto"/>
        </w:rPr>
        <w:t>–</w:t>
      </w:r>
      <w:r w:rsidRPr="00C77366">
        <w:rPr>
          <w:rFonts w:ascii="Times New Roman" w:eastAsia="Calibri" w:hAnsi="Times New Roman" w:cs="Times New Roman"/>
          <w:b/>
          <w:color w:val="auto"/>
        </w:rPr>
        <w:t xml:space="preserve"> </w:t>
      </w:r>
      <w:r w:rsidR="00E52AF4" w:rsidRPr="00645006">
        <w:rPr>
          <w:rFonts w:ascii="Times New Roman" w:eastAsia="Calibri" w:hAnsi="Times New Roman" w:cs="Times New Roman"/>
          <w:b/>
          <w:color w:val="auto"/>
        </w:rPr>
        <w:t>LE IMPUGNAZIONI</w:t>
      </w:r>
    </w:p>
    <w:p w14:paraId="31CFF454" w14:textId="77777777" w:rsidR="00C77366" w:rsidRPr="00C77366" w:rsidRDefault="00C77366" w:rsidP="00C77366">
      <w:pPr>
        <w:jc w:val="both"/>
        <w:rPr>
          <w:rFonts w:ascii="Times New Roman" w:eastAsia="Calibri" w:hAnsi="Times New Roman" w:cs="Times New Roman"/>
          <w:b/>
          <w:color w:val="auto"/>
        </w:rPr>
      </w:pPr>
    </w:p>
    <w:p w14:paraId="6C3CC39E" w14:textId="21A69337" w:rsidR="00E52AF4" w:rsidRPr="00E52AF4" w:rsidRDefault="00E52AF4" w:rsidP="00F06589">
      <w:pPr>
        <w:widowControl/>
        <w:shd w:val="clear" w:color="auto" w:fill="FFFFFF"/>
        <w:jc w:val="both"/>
        <w:rPr>
          <w:rFonts w:ascii="Times New Roman" w:eastAsia="Calibri" w:hAnsi="Times New Roman" w:cs="Times New Roman"/>
          <w:color w:val="auto"/>
        </w:rPr>
      </w:pPr>
      <w:r w:rsidRPr="00E52AF4">
        <w:rPr>
          <w:rFonts w:ascii="Times New Roman" w:eastAsia="Calibri" w:hAnsi="Times New Roman" w:cs="Times New Roman"/>
          <w:color w:val="auto"/>
        </w:rPr>
        <w:t>Lo Statuto offre allo studente (agli esercenti la responsabilità genitoriale, se minorenne) la possibilità di un duplice livello di ricorso all’interno dell’amministrazione scolastica:</w:t>
      </w:r>
    </w:p>
    <w:p w14:paraId="72298712" w14:textId="78165EB1" w:rsidR="00E52AF4" w:rsidRPr="00E52AF4" w:rsidRDefault="00F06589" w:rsidP="00F06589">
      <w:pPr>
        <w:widowControl/>
        <w:shd w:val="clear" w:color="auto" w:fill="FFFFFF"/>
        <w:rPr>
          <w:rFonts w:ascii="Times New Roman" w:eastAsia="Calibri" w:hAnsi="Times New Roman" w:cs="Times New Roman"/>
          <w:color w:val="auto"/>
        </w:rPr>
      </w:pPr>
      <w:r>
        <w:rPr>
          <w:rFonts w:ascii="Times New Roman" w:eastAsia="Calibri" w:hAnsi="Times New Roman" w:cs="Times New Roman"/>
          <w:color w:val="auto"/>
        </w:rPr>
        <w:t>-</w:t>
      </w:r>
      <w:r w:rsidR="00E52AF4" w:rsidRPr="00E52AF4">
        <w:rPr>
          <w:rFonts w:ascii="Times New Roman" w:eastAsia="Calibri" w:hAnsi="Times New Roman" w:cs="Times New Roman"/>
          <w:color w:val="auto"/>
        </w:rPr>
        <w:t xml:space="preserve"> di primo grado: all’Organo interno di garanzia;</w:t>
      </w:r>
    </w:p>
    <w:p w14:paraId="3E2FB55A" w14:textId="0E6A7BD3" w:rsidR="00E52AF4" w:rsidRPr="00E52AF4" w:rsidRDefault="00F06589" w:rsidP="00F06589">
      <w:pPr>
        <w:widowControl/>
        <w:shd w:val="clear" w:color="auto" w:fill="FFFFFF"/>
        <w:rPr>
          <w:rFonts w:ascii="Times New Roman" w:eastAsia="Calibri" w:hAnsi="Times New Roman" w:cs="Times New Roman"/>
          <w:color w:val="auto"/>
        </w:rPr>
      </w:pPr>
      <w:r>
        <w:rPr>
          <w:rFonts w:ascii="Times New Roman" w:eastAsia="Calibri" w:hAnsi="Times New Roman" w:cs="Times New Roman"/>
          <w:color w:val="auto"/>
        </w:rPr>
        <w:t xml:space="preserve">- </w:t>
      </w:r>
      <w:r w:rsidR="00E52AF4" w:rsidRPr="00E52AF4">
        <w:rPr>
          <w:rFonts w:ascii="Times New Roman" w:eastAsia="Calibri" w:hAnsi="Times New Roman" w:cs="Times New Roman"/>
          <w:color w:val="auto"/>
        </w:rPr>
        <w:t>di secondo grado: al direttore dell’USR</w:t>
      </w:r>
      <w:r>
        <w:rPr>
          <w:rFonts w:ascii="Times New Roman" w:eastAsia="Calibri" w:hAnsi="Times New Roman" w:cs="Times New Roman"/>
          <w:color w:val="auto"/>
        </w:rPr>
        <w:t>.</w:t>
      </w:r>
    </w:p>
    <w:p w14:paraId="4BEC89D0" w14:textId="77777777" w:rsidR="00F06589" w:rsidRDefault="00F06589" w:rsidP="00C77366">
      <w:pPr>
        <w:jc w:val="both"/>
        <w:rPr>
          <w:rFonts w:ascii="Times New Roman" w:eastAsia="Calibri" w:hAnsi="Times New Roman" w:cs="Times New Roman"/>
          <w:color w:val="auto"/>
        </w:rPr>
      </w:pPr>
    </w:p>
    <w:p w14:paraId="11DD0752" w14:textId="6A43F3CA"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1.</w:t>
      </w:r>
      <w:r w:rsidRPr="00C77366">
        <w:rPr>
          <w:rFonts w:ascii="Times New Roman" w:eastAsia="Calibri" w:hAnsi="Times New Roman" w:cs="Times New Roman"/>
          <w:b/>
          <w:color w:val="auto"/>
        </w:rPr>
        <w:t>Che cos'è l'organo di garanzia</w:t>
      </w:r>
      <w:bookmarkEnd w:id="16"/>
    </w:p>
    <w:p w14:paraId="676E8F3B" w14:textId="053EE308"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Contro le sanzioni disciplinari che prevedono l'allontanamento dalle lezioni è ammesso ricorso, da parte di chiunque vi abbia interesse, entro 15 giorni dalla comunicazione della loro irrogazione, a un apposito or</w:t>
      </w:r>
      <w:r w:rsidRPr="00C77366">
        <w:rPr>
          <w:rFonts w:ascii="Times New Roman" w:eastAsia="Calibri" w:hAnsi="Times New Roman" w:cs="Times New Roman"/>
          <w:color w:val="auto"/>
        </w:rPr>
        <w:softHyphen/>
        <w:t xml:space="preserve">gano di garanzia interno alla scuola, istituito e disciplinato dal </w:t>
      </w:r>
      <w:r w:rsidRPr="00C77366">
        <w:rPr>
          <w:rFonts w:ascii="Times New Roman" w:eastAsia="Calibri" w:hAnsi="Times New Roman" w:cs="Times New Roman"/>
          <w:i/>
          <w:iCs/>
          <w:color w:val="auto"/>
        </w:rPr>
        <w:t>Regolamento d'istituto,</w:t>
      </w:r>
      <w:r w:rsidRPr="00C77366">
        <w:rPr>
          <w:rFonts w:ascii="Times New Roman" w:eastAsia="Calibri" w:hAnsi="Times New Roman" w:cs="Times New Roman"/>
          <w:color w:val="auto"/>
        </w:rPr>
        <w:t xml:space="preserve"> secondo la normativa vigente. Il ricorso della famiglia deve essere scritto e deve rifarsi a una documentazione acquisita o a una memoria scritta.</w:t>
      </w:r>
    </w:p>
    <w:p w14:paraId="1779BE5A"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Le competenze dell'Organo di Garanzia sono quelle stabilite dall'art. 5, comma 2 e comma 3, del D.P.R. n. 249 del 24.06.1998, modificato dall'art. 2 del DPR 21.11.2007, n. 235.</w:t>
      </w:r>
    </w:p>
    <w:p w14:paraId="34883619" w14:textId="77777777" w:rsidR="00C77366" w:rsidRPr="00C77366" w:rsidRDefault="00C77366" w:rsidP="00C77366">
      <w:pPr>
        <w:numPr>
          <w:ilvl w:val="0"/>
          <w:numId w:val="8"/>
        </w:numPr>
        <w:tabs>
          <w:tab w:val="left" w:pos="236"/>
        </w:tabs>
        <w:jc w:val="both"/>
        <w:rPr>
          <w:rFonts w:ascii="Times New Roman" w:eastAsia="Calibri" w:hAnsi="Times New Roman" w:cs="Times New Roman"/>
          <w:b/>
          <w:color w:val="auto"/>
        </w:rPr>
      </w:pPr>
      <w:bookmarkStart w:id="17" w:name="bookmark18"/>
      <w:r w:rsidRPr="00C77366">
        <w:rPr>
          <w:rFonts w:ascii="Times New Roman" w:eastAsia="Calibri" w:hAnsi="Times New Roman" w:cs="Times New Roman"/>
          <w:b/>
          <w:color w:val="auto"/>
        </w:rPr>
        <w:lastRenderedPageBreak/>
        <w:t>Quando entra in funzione</w:t>
      </w:r>
      <w:bookmarkEnd w:id="17"/>
    </w:p>
    <w:p w14:paraId="689027C9" w14:textId="0153437D"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La reiterazione delle infrazioni gravi è valutata dal Consiglio di classe/</w:t>
      </w:r>
      <w:r w:rsidR="004335E5">
        <w:rPr>
          <w:rFonts w:ascii="Times New Roman" w:eastAsia="Calibri" w:hAnsi="Times New Roman" w:cs="Times New Roman"/>
          <w:color w:val="auto"/>
        </w:rPr>
        <w:t>team</w:t>
      </w:r>
      <w:r w:rsidRPr="00C77366">
        <w:rPr>
          <w:rFonts w:ascii="Times New Roman" w:eastAsia="Calibri" w:hAnsi="Times New Roman" w:cs="Times New Roman"/>
          <w:color w:val="auto"/>
        </w:rPr>
        <w:t>/istituto che decide la san</w:t>
      </w:r>
      <w:r w:rsidRPr="00C77366">
        <w:rPr>
          <w:rFonts w:ascii="Times New Roman" w:eastAsia="Calibri" w:hAnsi="Times New Roman" w:cs="Times New Roman"/>
          <w:color w:val="auto"/>
        </w:rPr>
        <w:softHyphen/>
        <w:t>zione dopo aver sentito anche la difesa dello studente. La decisione viene comunicata allo studente e alla famiglia: essi possono ricorrere entro quindici giorni dalla comunicazione all'organo di garanzia funzionante all'interno della scuola, il quale decide in via definitiva.</w:t>
      </w:r>
    </w:p>
    <w:p w14:paraId="7D532787" w14:textId="77777777" w:rsidR="00C77366" w:rsidRPr="00C77366" w:rsidRDefault="00C77366" w:rsidP="00C77366">
      <w:pPr>
        <w:numPr>
          <w:ilvl w:val="0"/>
          <w:numId w:val="8"/>
        </w:numPr>
        <w:tabs>
          <w:tab w:val="left" w:pos="236"/>
        </w:tabs>
        <w:jc w:val="both"/>
        <w:rPr>
          <w:rFonts w:ascii="Times New Roman" w:eastAsia="Calibri" w:hAnsi="Times New Roman" w:cs="Times New Roman"/>
          <w:b/>
          <w:color w:val="auto"/>
        </w:rPr>
      </w:pPr>
      <w:bookmarkStart w:id="18" w:name="bookmark19"/>
      <w:r w:rsidRPr="00C77366">
        <w:rPr>
          <w:rFonts w:ascii="Times New Roman" w:eastAsia="Calibri" w:hAnsi="Times New Roman" w:cs="Times New Roman"/>
          <w:b/>
          <w:color w:val="auto"/>
        </w:rPr>
        <w:t>Chi ne fa parte</w:t>
      </w:r>
      <w:bookmarkEnd w:id="18"/>
    </w:p>
    <w:p w14:paraId="7A205A41" w14:textId="77777777" w:rsidR="00C77366" w:rsidRPr="00C77366" w:rsidRDefault="00C77366" w:rsidP="00C77366">
      <w:pPr>
        <w:jc w:val="both"/>
        <w:rPr>
          <w:rFonts w:ascii="Times New Roman" w:eastAsia="Calibri" w:hAnsi="Times New Roman" w:cs="Times New Roman"/>
          <w:color w:val="auto"/>
        </w:rPr>
      </w:pPr>
      <w:r w:rsidRPr="00C77366">
        <w:rPr>
          <w:rFonts w:ascii="Times New Roman" w:eastAsia="Calibri" w:hAnsi="Times New Roman" w:cs="Times New Roman"/>
          <w:color w:val="auto"/>
        </w:rPr>
        <w:t>L'Organo di garanzia interno è composto dai seguenti membri effettivi:</w:t>
      </w:r>
    </w:p>
    <w:p w14:paraId="46336553" w14:textId="77777777" w:rsidR="00C77366" w:rsidRPr="00C77366" w:rsidRDefault="00C77366" w:rsidP="00C77366">
      <w:pPr>
        <w:numPr>
          <w:ilvl w:val="0"/>
          <w:numId w:val="6"/>
        </w:numPr>
        <w:tabs>
          <w:tab w:val="left" w:pos="135"/>
        </w:tabs>
        <w:jc w:val="both"/>
        <w:rPr>
          <w:rFonts w:ascii="Times New Roman" w:eastAsia="Calibri" w:hAnsi="Times New Roman" w:cs="Times New Roman"/>
          <w:color w:val="auto"/>
        </w:rPr>
      </w:pPr>
      <w:r w:rsidRPr="00C77366">
        <w:rPr>
          <w:rFonts w:ascii="Times New Roman" w:eastAsia="Calibri" w:hAnsi="Times New Roman" w:cs="Times New Roman"/>
          <w:color w:val="auto"/>
        </w:rPr>
        <w:t>dirigente scolastico (o suo delegato), che funge da presidente e che convoca l'organo di garanzia;</w:t>
      </w:r>
    </w:p>
    <w:p w14:paraId="3CC308C7" w14:textId="77777777" w:rsidR="00C77366" w:rsidRPr="00C77366" w:rsidRDefault="00C77366" w:rsidP="00C77366">
      <w:pPr>
        <w:numPr>
          <w:ilvl w:val="0"/>
          <w:numId w:val="6"/>
        </w:numPr>
        <w:tabs>
          <w:tab w:val="left" w:pos="140"/>
        </w:tabs>
        <w:jc w:val="both"/>
        <w:rPr>
          <w:rFonts w:ascii="Times New Roman" w:eastAsia="Calibri" w:hAnsi="Times New Roman" w:cs="Times New Roman"/>
          <w:color w:val="auto"/>
        </w:rPr>
      </w:pPr>
      <w:proofErr w:type="gramStart"/>
      <w:r w:rsidRPr="00C77366">
        <w:rPr>
          <w:rFonts w:ascii="Times New Roman" w:eastAsia="Calibri" w:hAnsi="Times New Roman" w:cs="Times New Roman"/>
          <w:color w:val="auto"/>
        </w:rPr>
        <w:t>2</w:t>
      </w:r>
      <w:proofErr w:type="gramEnd"/>
      <w:r w:rsidRPr="00C77366">
        <w:rPr>
          <w:rFonts w:ascii="Times New Roman" w:eastAsia="Calibri" w:hAnsi="Times New Roman" w:cs="Times New Roman"/>
          <w:color w:val="auto"/>
        </w:rPr>
        <w:t xml:space="preserve"> docenti eletti dal Collegio dei docenti;</w:t>
      </w:r>
    </w:p>
    <w:p w14:paraId="21349C27" w14:textId="77777777" w:rsidR="00C77366" w:rsidRPr="00C77366" w:rsidRDefault="00C77366" w:rsidP="00C77366">
      <w:pPr>
        <w:numPr>
          <w:ilvl w:val="0"/>
          <w:numId w:val="6"/>
        </w:numPr>
        <w:tabs>
          <w:tab w:val="left" w:pos="140"/>
        </w:tabs>
        <w:jc w:val="both"/>
        <w:rPr>
          <w:rFonts w:ascii="Times New Roman" w:eastAsia="Calibri" w:hAnsi="Times New Roman" w:cs="Times New Roman"/>
          <w:color w:val="auto"/>
        </w:rPr>
      </w:pPr>
      <w:proofErr w:type="gramStart"/>
      <w:r w:rsidRPr="00C77366">
        <w:rPr>
          <w:rFonts w:ascii="Times New Roman" w:eastAsia="Calibri" w:hAnsi="Times New Roman" w:cs="Times New Roman"/>
          <w:color w:val="auto"/>
        </w:rPr>
        <w:t>2</w:t>
      </w:r>
      <w:proofErr w:type="gramEnd"/>
      <w:r w:rsidRPr="00C77366">
        <w:rPr>
          <w:rFonts w:ascii="Times New Roman" w:eastAsia="Calibri" w:hAnsi="Times New Roman" w:cs="Times New Roman"/>
          <w:color w:val="auto"/>
        </w:rPr>
        <w:t xml:space="preserve"> genitori espressi dal Consiglio di Istituto;</w:t>
      </w:r>
    </w:p>
    <w:p w14:paraId="7A57402F" w14:textId="1D9F5FD7" w:rsidR="00C77366" w:rsidRPr="00C77366" w:rsidRDefault="00C77366" w:rsidP="00C77366">
      <w:pPr>
        <w:numPr>
          <w:ilvl w:val="0"/>
          <w:numId w:val="6"/>
        </w:numPr>
        <w:tabs>
          <w:tab w:val="left" w:pos="150"/>
        </w:tabs>
        <w:jc w:val="both"/>
        <w:rPr>
          <w:rFonts w:ascii="Times New Roman" w:eastAsia="Calibri" w:hAnsi="Times New Roman" w:cs="Times New Roman"/>
          <w:color w:val="auto"/>
        </w:rPr>
      </w:pPr>
      <w:r w:rsidRPr="00C77366">
        <w:rPr>
          <w:rFonts w:ascii="Times New Roman" w:eastAsia="Calibri" w:hAnsi="Times New Roman" w:cs="Times New Roman"/>
          <w:color w:val="auto"/>
        </w:rPr>
        <w:t>il coordina</w:t>
      </w:r>
      <w:r w:rsidR="004335E5">
        <w:rPr>
          <w:rFonts w:ascii="Times New Roman" w:eastAsia="Calibri" w:hAnsi="Times New Roman" w:cs="Times New Roman"/>
          <w:color w:val="auto"/>
        </w:rPr>
        <w:t>to</w:t>
      </w:r>
      <w:r w:rsidRPr="00C77366">
        <w:rPr>
          <w:rFonts w:ascii="Times New Roman" w:eastAsia="Calibri" w:hAnsi="Times New Roman" w:cs="Times New Roman"/>
          <w:color w:val="auto"/>
        </w:rPr>
        <w:t xml:space="preserve">re del consiglio di classe interessato </w:t>
      </w:r>
      <w:r w:rsidRPr="00C77366">
        <w:rPr>
          <w:rFonts w:ascii="Times New Roman" w:eastAsia="Calibri" w:hAnsi="Times New Roman" w:cs="Times New Roman"/>
          <w:color w:val="auto"/>
          <w:lang w:val="es-ES"/>
        </w:rPr>
        <w:t xml:space="preserve">(o </w:t>
      </w:r>
      <w:r w:rsidRPr="00C77366">
        <w:rPr>
          <w:rFonts w:ascii="Times New Roman" w:eastAsia="Calibri" w:hAnsi="Times New Roman" w:cs="Times New Roman"/>
          <w:color w:val="auto"/>
        </w:rPr>
        <w:t xml:space="preserve">i coordinatori, nel caso di più classi, per le secondarie di I grado) </w:t>
      </w:r>
    </w:p>
    <w:p w14:paraId="004637E0" w14:textId="77777777" w:rsidR="00C77366" w:rsidRPr="00C77366" w:rsidRDefault="00C77366" w:rsidP="00C77366">
      <w:pPr>
        <w:numPr>
          <w:ilvl w:val="0"/>
          <w:numId w:val="6"/>
        </w:numPr>
        <w:tabs>
          <w:tab w:val="left" w:pos="150"/>
        </w:tabs>
        <w:jc w:val="both"/>
        <w:rPr>
          <w:rFonts w:ascii="Times New Roman" w:eastAsia="Calibri" w:hAnsi="Times New Roman" w:cs="Times New Roman"/>
          <w:color w:val="auto"/>
        </w:rPr>
      </w:pPr>
      <w:r w:rsidRPr="00C77366">
        <w:rPr>
          <w:rFonts w:ascii="Times New Roman" w:eastAsia="Calibri" w:hAnsi="Times New Roman" w:cs="Times New Roman"/>
          <w:color w:val="auto"/>
        </w:rPr>
        <w:t xml:space="preserve">il docente </w:t>
      </w:r>
      <w:proofErr w:type="gramStart"/>
      <w:r w:rsidRPr="00C77366">
        <w:rPr>
          <w:rFonts w:ascii="Times New Roman" w:eastAsia="Calibri" w:hAnsi="Times New Roman" w:cs="Times New Roman"/>
          <w:color w:val="auto"/>
        </w:rPr>
        <w:t xml:space="preserve">del </w:t>
      </w:r>
      <w:r w:rsidRPr="00C77366">
        <w:rPr>
          <w:rFonts w:ascii="Times New Roman" w:eastAsia="Calibri" w:hAnsi="Times New Roman" w:cs="Times New Roman"/>
          <w:i/>
          <w:iCs/>
          <w:color w:val="auto"/>
        </w:rPr>
        <w:t>team</w:t>
      </w:r>
      <w:proofErr w:type="gramEnd"/>
      <w:r w:rsidRPr="00C77366">
        <w:rPr>
          <w:rFonts w:ascii="Times New Roman" w:eastAsia="Calibri" w:hAnsi="Times New Roman" w:cs="Times New Roman"/>
          <w:color w:val="auto"/>
        </w:rPr>
        <w:t xml:space="preserve"> con più ore di servizio nella specifica classe (per le primarie);</w:t>
      </w:r>
    </w:p>
    <w:p w14:paraId="20DA35F6" w14:textId="77777777" w:rsidR="00C77366" w:rsidRPr="00C77366" w:rsidRDefault="00C77366" w:rsidP="00C77366">
      <w:pPr>
        <w:numPr>
          <w:ilvl w:val="0"/>
          <w:numId w:val="6"/>
        </w:numPr>
        <w:tabs>
          <w:tab w:val="left" w:pos="140"/>
        </w:tabs>
        <w:jc w:val="both"/>
        <w:rPr>
          <w:rFonts w:ascii="Times New Roman" w:eastAsia="Calibri" w:hAnsi="Times New Roman" w:cs="Times New Roman"/>
          <w:color w:val="auto"/>
        </w:rPr>
      </w:pPr>
      <w:r w:rsidRPr="00C77366">
        <w:rPr>
          <w:rFonts w:ascii="Times New Roman" w:eastAsia="Calibri" w:hAnsi="Times New Roman" w:cs="Times New Roman"/>
          <w:color w:val="auto"/>
        </w:rPr>
        <w:t>il primo collaboratore del dirigente scolastico.</w:t>
      </w:r>
    </w:p>
    <w:p w14:paraId="6E54F0F0" w14:textId="77777777" w:rsidR="00C77366" w:rsidRPr="00C77366" w:rsidRDefault="00C77366" w:rsidP="00C77366">
      <w:pPr>
        <w:numPr>
          <w:ilvl w:val="0"/>
          <w:numId w:val="8"/>
        </w:numPr>
        <w:tabs>
          <w:tab w:val="left" w:pos="250"/>
        </w:tabs>
        <w:jc w:val="both"/>
        <w:rPr>
          <w:rFonts w:ascii="Times New Roman" w:eastAsia="Calibri" w:hAnsi="Times New Roman" w:cs="Times New Roman"/>
          <w:b/>
          <w:bCs/>
          <w:color w:val="auto"/>
        </w:rPr>
      </w:pPr>
      <w:r w:rsidRPr="00C77366">
        <w:rPr>
          <w:rFonts w:ascii="Times New Roman" w:eastAsia="Calibri" w:hAnsi="Times New Roman" w:cs="Times New Roman"/>
          <w:b/>
          <w:bCs/>
          <w:color w:val="auto"/>
        </w:rPr>
        <w:t>Come funziona?</w:t>
      </w:r>
    </w:p>
    <w:p w14:paraId="4BAC15DB" w14:textId="77777777" w:rsidR="00C77366" w:rsidRPr="00C77366" w:rsidRDefault="00C77366" w:rsidP="00C77366">
      <w:pPr>
        <w:tabs>
          <w:tab w:val="left" w:pos="250"/>
        </w:tabs>
        <w:jc w:val="both"/>
        <w:rPr>
          <w:rFonts w:ascii="Times New Roman" w:eastAsia="Calibri" w:hAnsi="Times New Roman" w:cs="Times New Roman"/>
          <w:color w:val="auto"/>
        </w:rPr>
      </w:pPr>
      <w:r w:rsidRPr="00C77366">
        <w:rPr>
          <w:rFonts w:ascii="Times New Roman" w:eastAsia="Calibri" w:hAnsi="Times New Roman" w:cs="Times New Roman"/>
          <w:color w:val="auto"/>
        </w:rPr>
        <w:t>Nelle votazioni, in caso di parità, il voto del presidente vale doppio.</w:t>
      </w:r>
    </w:p>
    <w:p w14:paraId="23CF5757" w14:textId="77777777" w:rsidR="00C77366" w:rsidRPr="00C77366" w:rsidRDefault="00C77366" w:rsidP="00C77366">
      <w:pPr>
        <w:tabs>
          <w:tab w:val="left" w:pos="265"/>
        </w:tabs>
        <w:jc w:val="both"/>
        <w:rPr>
          <w:rFonts w:ascii="Times New Roman" w:eastAsia="Calibri" w:hAnsi="Times New Roman" w:cs="Times New Roman"/>
          <w:color w:val="auto"/>
        </w:rPr>
      </w:pPr>
      <w:r w:rsidRPr="00C77366">
        <w:rPr>
          <w:rFonts w:ascii="Times New Roman" w:eastAsia="Calibri" w:hAnsi="Times New Roman" w:cs="Times New Roman"/>
          <w:color w:val="auto"/>
        </w:rPr>
        <w:t>L'organo di garanzia interno ha una durata pari a quella del Consiglio di Istituto. Ne fanno parte le com</w:t>
      </w:r>
      <w:r w:rsidRPr="00C77366">
        <w:rPr>
          <w:rFonts w:ascii="Times New Roman" w:eastAsia="Calibri" w:hAnsi="Times New Roman" w:cs="Times New Roman"/>
          <w:color w:val="auto"/>
        </w:rPr>
        <w:softHyphen/>
        <w:t>ponenti di cui al precedente punto 5. I componenti che perdono il requisito dell'eleggibilità vengono surro</w:t>
      </w:r>
      <w:r w:rsidRPr="00C77366">
        <w:rPr>
          <w:rFonts w:ascii="Times New Roman" w:eastAsia="Calibri" w:hAnsi="Times New Roman" w:cs="Times New Roman"/>
          <w:color w:val="auto"/>
        </w:rPr>
        <w:softHyphen/>
        <w:t>gati con i membri supplenti.</w:t>
      </w:r>
    </w:p>
    <w:p w14:paraId="645663D8" w14:textId="77777777" w:rsidR="00C77366" w:rsidRPr="00C77366" w:rsidRDefault="00C77366" w:rsidP="00C77366">
      <w:pPr>
        <w:tabs>
          <w:tab w:val="left" w:pos="255"/>
        </w:tabs>
        <w:jc w:val="both"/>
        <w:rPr>
          <w:rFonts w:ascii="Times New Roman" w:eastAsia="Calibri" w:hAnsi="Times New Roman" w:cs="Times New Roman"/>
          <w:color w:val="auto"/>
        </w:rPr>
      </w:pPr>
      <w:r w:rsidRPr="00C77366">
        <w:rPr>
          <w:rFonts w:ascii="Times New Roman" w:eastAsia="Calibri" w:hAnsi="Times New Roman" w:cs="Times New Roman"/>
          <w:color w:val="auto"/>
        </w:rPr>
        <w:t>Per ogni membro effettivo viene eletto un membro supplente che interviene in caso di assenza giustifica</w:t>
      </w:r>
      <w:r w:rsidRPr="00C77366">
        <w:rPr>
          <w:rFonts w:ascii="Times New Roman" w:eastAsia="Calibri" w:hAnsi="Times New Roman" w:cs="Times New Roman"/>
          <w:color w:val="auto"/>
        </w:rPr>
        <w:softHyphen/>
        <w:t>ta o di incompatibilità dei membri effettivi.</w:t>
      </w:r>
    </w:p>
    <w:p w14:paraId="61413AFF" w14:textId="46E3A369" w:rsidR="00C77366" w:rsidRPr="00C77366" w:rsidRDefault="00C77366" w:rsidP="00C77366">
      <w:pPr>
        <w:tabs>
          <w:tab w:val="left" w:pos="279"/>
        </w:tabs>
        <w:jc w:val="both"/>
        <w:rPr>
          <w:rFonts w:ascii="Times New Roman" w:eastAsia="Calibri" w:hAnsi="Times New Roman" w:cs="Times New Roman"/>
          <w:color w:val="auto"/>
        </w:rPr>
      </w:pPr>
      <w:r w:rsidRPr="00C77366">
        <w:rPr>
          <w:rFonts w:ascii="Times New Roman" w:eastAsia="Calibri" w:hAnsi="Times New Roman" w:cs="Times New Roman"/>
          <w:color w:val="auto"/>
        </w:rPr>
        <w:t>L'organo di garanzia deve essere convocato dal presidente entro cinque giorni dal ricorso, al di fuori dell'orario di lezione</w:t>
      </w:r>
      <w:r w:rsidR="005E150A">
        <w:rPr>
          <w:rFonts w:ascii="Times New Roman" w:eastAsia="Calibri" w:hAnsi="Times New Roman" w:cs="Times New Roman"/>
          <w:color w:val="auto"/>
        </w:rPr>
        <w:t>,</w:t>
      </w:r>
      <w:r w:rsidRPr="00C77366">
        <w:rPr>
          <w:rFonts w:ascii="Times New Roman" w:eastAsia="Calibri" w:hAnsi="Times New Roman" w:cs="Times New Roman"/>
          <w:color w:val="auto"/>
        </w:rPr>
        <w:t xml:space="preserve"> e deve invitare tutte le parti ad esporre le proprie ragioni.</w:t>
      </w:r>
    </w:p>
    <w:p w14:paraId="1E812733" w14:textId="77777777" w:rsidR="00C77366" w:rsidRPr="00C77366" w:rsidRDefault="00C77366" w:rsidP="00C77366">
      <w:pPr>
        <w:tabs>
          <w:tab w:val="left" w:pos="250"/>
        </w:tabs>
        <w:jc w:val="both"/>
        <w:rPr>
          <w:rFonts w:ascii="Times New Roman" w:eastAsia="Calibri" w:hAnsi="Times New Roman" w:cs="Times New Roman"/>
          <w:color w:val="auto"/>
        </w:rPr>
      </w:pPr>
      <w:r w:rsidRPr="00C77366">
        <w:rPr>
          <w:rFonts w:ascii="Times New Roman" w:eastAsia="Calibri" w:hAnsi="Times New Roman" w:cs="Times New Roman"/>
          <w:color w:val="auto"/>
        </w:rPr>
        <w:t>Valutati la sanzione e il procedimento, l'organo di garanzia, con delibera motivata presa a maggioranza dei presenti (non sono ammesse astensioni), conferma, modifica o annulla la sanzione inflitta.</w:t>
      </w:r>
    </w:p>
    <w:p w14:paraId="5BC98BD8" w14:textId="77777777" w:rsidR="00C77366" w:rsidRPr="00C77366" w:rsidRDefault="00C77366" w:rsidP="00C77366">
      <w:pPr>
        <w:tabs>
          <w:tab w:val="left" w:pos="255"/>
        </w:tabs>
        <w:jc w:val="both"/>
        <w:rPr>
          <w:rFonts w:ascii="Times New Roman" w:eastAsia="Calibri" w:hAnsi="Times New Roman" w:cs="Times New Roman"/>
          <w:color w:val="auto"/>
        </w:rPr>
      </w:pPr>
      <w:r w:rsidRPr="00C77366">
        <w:rPr>
          <w:rFonts w:ascii="Times New Roman" w:eastAsia="Calibri" w:hAnsi="Times New Roman" w:cs="Times New Roman"/>
          <w:color w:val="auto"/>
        </w:rPr>
        <w:t>Le adunanze dell'organo di garanzia sono valide con la presenza della totalità dei suoi componenti; in ca</w:t>
      </w:r>
      <w:r w:rsidRPr="00C77366">
        <w:rPr>
          <w:rFonts w:ascii="Times New Roman" w:eastAsia="Calibri" w:hAnsi="Times New Roman" w:cs="Times New Roman"/>
          <w:color w:val="auto"/>
        </w:rPr>
        <w:softHyphen/>
        <w:t xml:space="preserve">so di assenza giustificata o impedimento di un membro effettivo o qualora uno dei membri effettivi sia parte interessata nella controversia, subentra il membro supplente della medesima componente. </w:t>
      </w:r>
    </w:p>
    <w:p w14:paraId="286AAF63" w14:textId="275CBCBA" w:rsidR="00F06589" w:rsidRPr="00645006" w:rsidRDefault="00F06589" w:rsidP="00C77366">
      <w:pPr>
        <w:jc w:val="both"/>
        <w:rPr>
          <w:rFonts w:ascii="Times New Roman" w:eastAsia="Calibri" w:hAnsi="Times New Roman" w:cs="Times New Roman"/>
          <w:color w:val="auto"/>
        </w:rPr>
      </w:pPr>
      <w:r w:rsidRPr="00645006">
        <w:rPr>
          <w:rFonts w:ascii="Times New Roman" w:eastAsia="Calibri" w:hAnsi="Times New Roman" w:cs="Times New Roman"/>
          <w:color w:val="auto"/>
        </w:rPr>
        <w:t>L’organo interno di garanzia decide entro 10 giorni dal ricevimento del ricorso, che va presentato entro 15 giorni dalla notifica della sanzione.</w:t>
      </w:r>
    </w:p>
    <w:p w14:paraId="0A07B20C" w14:textId="77777777" w:rsidR="00F06589" w:rsidRPr="00645006" w:rsidRDefault="00F06589" w:rsidP="00F06589">
      <w:pPr>
        <w:tabs>
          <w:tab w:val="left" w:pos="250"/>
        </w:tabs>
        <w:jc w:val="both"/>
        <w:rPr>
          <w:rFonts w:ascii="Times New Roman" w:eastAsia="Calibri" w:hAnsi="Times New Roman" w:cs="Times New Roman"/>
          <w:color w:val="auto"/>
        </w:rPr>
      </w:pPr>
    </w:p>
    <w:p w14:paraId="1E3B5AC7" w14:textId="60E9CE65" w:rsidR="00F06589" w:rsidRPr="00645006" w:rsidRDefault="00F06589" w:rsidP="00F06589">
      <w:pPr>
        <w:tabs>
          <w:tab w:val="left" w:pos="250"/>
        </w:tabs>
        <w:jc w:val="both"/>
        <w:rPr>
          <w:rFonts w:ascii="Times New Roman" w:eastAsia="Calibri" w:hAnsi="Times New Roman" w:cs="Times New Roman"/>
          <w:b/>
          <w:bCs/>
          <w:color w:val="auto"/>
        </w:rPr>
      </w:pPr>
      <w:r w:rsidRPr="00645006">
        <w:rPr>
          <w:rFonts w:ascii="Times New Roman" w:eastAsia="Calibri" w:hAnsi="Times New Roman" w:cs="Times New Roman"/>
          <w:b/>
          <w:bCs/>
          <w:color w:val="auto"/>
        </w:rPr>
        <w:t>5. Reclamo al Direttore dell’Ufficio Scolastico Regionale</w:t>
      </w:r>
    </w:p>
    <w:p w14:paraId="6616506B" w14:textId="77777777" w:rsidR="00F06589" w:rsidRPr="00645006" w:rsidRDefault="00F06589" w:rsidP="00F06589">
      <w:pPr>
        <w:widowControl/>
        <w:shd w:val="clear" w:color="auto" w:fill="FFFFFF"/>
        <w:jc w:val="both"/>
        <w:rPr>
          <w:rFonts w:ascii="Times New Roman" w:eastAsia="Calibri" w:hAnsi="Times New Roman" w:cs="Times New Roman"/>
          <w:color w:val="auto"/>
        </w:rPr>
      </w:pPr>
      <w:r w:rsidRPr="00645006">
        <w:rPr>
          <w:rFonts w:ascii="Times New Roman" w:eastAsia="Calibri" w:hAnsi="Times New Roman" w:cs="Times New Roman"/>
          <w:color w:val="auto"/>
        </w:rPr>
        <w:t>In materia di violazioni dello Statuto, contenute anche nei singoli Regolamenti d’istituto, è possibile indirizzare, da parte di chiunque abbia interesse, un reclamo al direttore dell’USR, che decide in via definitiva, acquisito il parere vincolante dell’Organo regionale di garanzia.</w:t>
      </w:r>
    </w:p>
    <w:p w14:paraId="11EBDD95" w14:textId="6F4E5F1D" w:rsidR="00F06589" w:rsidRPr="00645006" w:rsidRDefault="00F06589" w:rsidP="00F06589">
      <w:pPr>
        <w:widowControl/>
        <w:shd w:val="clear" w:color="auto" w:fill="FFFFFF"/>
        <w:jc w:val="both"/>
        <w:rPr>
          <w:rFonts w:ascii="Times New Roman" w:eastAsia="Calibri" w:hAnsi="Times New Roman" w:cs="Times New Roman"/>
          <w:color w:val="auto"/>
        </w:rPr>
      </w:pPr>
      <w:r w:rsidRPr="00645006">
        <w:rPr>
          <w:rFonts w:ascii="Times New Roman" w:eastAsia="Calibri" w:hAnsi="Times New Roman" w:cs="Times New Roman"/>
          <w:color w:val="auto"/>
        </w:rPr>
        <w:t>Tale Organo dura in carica due anni scolastici ed è composto per la scuola secondaria di primo grado: da due genitori, da tre docenti e da un genitore designati nell’ambito della comunità scolastica regionale; è presieduto dal direttore dell’USR o da un suo delegato.</w:t>
      </w:r>
    </w:p>
    <w:p w14:paraId="40BCED6E" w14:textId="77777777" w:rsidR="00F06589" w:rsidRPr="00645006" w:rsidRDefault="00F06589" w:rsidP="00F06589">
      <w:pPr>
        <w:widowControl/>
        <w:shd w:val="clear" w:color="auto" w:fill="FFFFFF"/>
        <w:jc w:val="both"/>
        <w:rPr>
          <w:rFonts w:ascii="Times New Roman" w:eastAsia="Calibri" w:hAnsi="Times New Roman" w:cs="Times New Roman"/>
          <w:color w:val="auto"/>
        </w:rPr>
      </w:pPr>
      <w:r w:rsidRPr="00645006">
        <w:rPr>
          <w:rFonts w:ascii="Times New Roman" w:eastAsia="Calibri" w:hAnsi="Times New Roman" w:cs="Times New Roman"/>
          <w:color w:val="auto"/>
        </w:rPr>
        <w:t>Data la natura dell’istanza, la decisione assume il carattere di valutazione di legittimità rispetto allo Statuto, anche con riferimento alla conformità ad esso del Regolamento d’istituto.</w:t>
      </w:r>
    </w:p>
    <w:p w14:paraId="2AED7AC1" w14:textId="77777777" w:rsidR="00F06589" w:rsidRPr="00645006" w:rsidRDefault="00F06589" w:rsidP="00F06589">
      <w:pPr>
        <w:widowControl/>
        <w:shd w:val="clear" w:color="auto" w:fill="FFFFFF"/>
        <w:jc w:val="both"/>
        <w:rPr>
          <w:rFonts w:ascii="Times New Roman" w:eastAsia="Calibri" w:hAnsi="Times New Roman" w:cs="Times New Roman"/>
          <w:color w:val="auto"/>
        </w:rPr>
      </w:pPr>
      <w:r w:rsidRPr="00645006">
        <w:rPr>
          <w:rFonts w:ascii="Times New Roman" w:eastAsia="Calibri" w:hAnsi="Times New Roman" w:cs="Times New Roman"/>
          <w:color w:val="auto"/>
        </w:rPr>
        <w:t>L’Organo ha il compito di verificare “la corretta applicazione della normativa e dei regolamenti” e svolge la propria attività istruttoria “esclusivamente sulla base dell’esame della documentazione acquisita o di eventuali memorie scritte prodotte da chi propone il reclamo o dall’Amministrazione” (art. 5, c. 4).</w:t>
      </w:r>
    </w:p>
    <w:p w14:paraId="738AFB8D" w14:textId="77777777" w:rsidR="00F06589" w:rsidRPr="00645006" w:rsidRDefault="00F06589" w:rsidP="00F06589">
      <w:pPr>
        <w:widowControl/>
        <w:shd w:val="clear" w:color="auto" w:fill="FFFFFF"/>
        <w:jc w:val="both"/>
        <w:rPr>
          <w:rFonts w:ascii="Times New Roman" w:eastAsia="Calibri" w:hAnsi="Times New Roman" w:cs="Times New Roman"/>
          <w:color w:val="auto"/>
        </w:rPr>
      </w:pPr>
      <w:r w:rsidRPr="00645006">
        <w:rPr>
          <w:rFonts w:ascii="Times New Roman" w:eastAsia="Calibri" w:hAnsi="Times New Roman" w:cs="Times New Roman"/>
          <w:color w:val="auto"/>
        </w:rPr>
        <w:t>Il direttore dell’USR decide entro 30 giorni dal ricevimento del ricorso, previo parere vincolante dell’Organo di garanzia regionale.</w:t>
      </w:r>
    </w:p>
    <w:p w14:paraId="6E1D1096" w14:textId="2F3D621D" w:rsidR="00C77366" w:rsidRPr="00C77366" w:rsidRDefault="00F06589" w:rsidP="00F06589">
      <w:pPr>
        <w:widowControl/>
        <w:shd w:val="clear" w:color="auto" w:fill="FFFFFF"/>
        <w:rPr>
          <w:rFonts w:ascii="Times New Roman" w:hAnsi="Times New Roman" w:cs="Times New Roman"/>
          <w:b/>
          <w:sz w:val="28"/>
          <w:szCs w:val="28"/>
        </w:rPr>
      </w:pPr>
      <w:r w:rsidRPr="00645006">
        <w:rPr>
          <w:rFonts w:ascii="Times New Roman" w:eastAsia="Calibri" w:hAnsi="Times New Roman" w:cs="Times New Roman"/>
          <w:color w:val="auto"/>
        </w:rPr>
        <w:t>Circa i termini per l’impugnazione, nel silenzio dello Statuto, si ritiene che siano gli stessi per il ricorso all’organo interno di garanzia (15 giorni).</w:t>
      </w:r>
    </w:p>
    <w:sectPr w:rsidR="00C77366" w:rsidRPr="00C773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nglish111 Adagio BT">
    <w:panose1 w:val="03030602030607080B05"/>
    <w:charset w:val="00"/>
    <w:family w:val="script"/>
    <w:pitch w:val="variable"/>
    <w:sig w:usb0="00000007" w:usb1="10000000" w:usb2="00000000" w:usb3="00000000" w:csb0="80000011" w:csb1="00000000"/>
  </w:font>
  <w:font w:name="Arial Rounded MT Bold">
    <w:panose1 w:val="020F0704030504030204"/>
    <w:charset w:val="00"/>
    <w:family w:val="swiss"/>
    <w:pitch w:val="variable"/>
    <w:sig w:usb0="00000003" w:usb1="00000000" w:usb2="00000000" w:usb3="00000000" w:csb0="00000001" w:csb1="00000000"/>
  </w:font>
  <w:font w:name="Outf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A81"/>
    <w:multiLevelType w:val="multilevel"/>
    <w:tmpl w:val="A6D8265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74828"/>
    <w:multiLevelType w:val="hybridMultilevel"/>
    <w:tmpl w:val="E7C0766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113258D8"/>
    <w:multiLevelType w:val="multilevel"/>
    <w:tmpl w:val="21FE6364"/>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0F4754"/>
    <w:multiLevelType w:val="multilevel"/>
    <w:tmpl w:val="5B16CDD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EE1DC4"/>
    <w:multiLevelType w:val="hybridMultilevel"/>
    <w:tmpl w:val="42122434"/>
    <w:lvl w:ilvl="0" w:tplc="3E2EEF5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9E26F9"/>
    <w:multiLevelType w:val="hybridMultilevel"/>
    <w:tmpl w:val="4768AF8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94199"/>
    <w:multiLevelType w:val="hybridMultilevel"/>
    <w:tmpl w:val="836A1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405EC2"/>
    <w:multiLevelType w:val="multilevel"/>
    <w:tmpl w:val="21FE6364"/>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8521B0"/>
    <w:multiLevelType w:val="multilevel"/>
    <w:tmpl w:val="20A4A7C6"/>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F76B07"/>
    <w:multiLevelType w:val="hybridMultilevel"/>
    <w:tmpl w:val="70362B20"/>
    <w:lvl w:ilvl="0" w:tplc="3E2EEF5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3C71BFD"/>
    <w:multiLevelType w:val="hybridMultilevel"/>
    <w:tmpl w:val="2872FD80"/>
    <w:lvl w:ilvl="0" w:tplc="8AC06DBC">
      <w:numFmt w:val="bullet"/>
      <w:lvlText w:val=""/>
      <w:lvlJc w:val="left"/>
      <w:pPr>
        <w:ind w:left="380" w:hanging="360"/>
      </w:pPr>
      <w:rPr>
        <w:rFonts w:ascii="Symbol" w:eastAsia="Calibri" w:hAnsi="Symbol" w:cs="Calibri"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11" w15:restartNumberingAfterBreak="0">
    <w:nsid w:val="34C40F3D"/>
    <w:multiLevelType w:val="multilevel"/>
    <w:tmpl w:val="4C44239E"/>
    <w:lvl w:ilvl="0">
      <w:start w:val="1"/>
      <w:numFmt w:val="bullet"/>
      <w:lvlText w:val=""/>
      <w:lvlJc w:val="left"/>
      <w:rPr>
        <w:rFonts w:ascii="Wingdings" w:hAnsi="Wingdings" w:hint="default"/>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0E34A5"/>
    <w:multiLevelType w:val="hybridMultilevel"/>
    <w:tmpl w:val="4F4C75CE"/>
    <w:lvl w:ilvl="0" w:tplc="FDD8EDF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026CC0"/>
    <w:multiLevelType w:val="multilevel"/>
    <w:tmpl w:val="9A5A0ED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E0A40AE"/>
    <w:multiLevelType w:val="hybridMultilevel"/>
    <w:tmpl w:val="34445E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7A018C"/>
    <w:multiLevelType w:val="multilevel"/>
    <w:tmpl w:val="E9C8446C"/>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03621C"/>
    <w:multiLevelType w:val="hybridMultilevel"/>
    <w:tmpl w:val="DD28F194"/>
    <w:lvl w:ilvl="0" w:tplc="ECC6EEFC">
      <w:start w:val="1"/>
      <w:numFmt w:val="lowerLetter"/>
      <w:lvlText w:val="%1."/>
      <w:lvlJc w:val="left"/>
      <w:pPr>
        <w:ind w:left="792" w:hanging="43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31C1427"/>
    <w:multiLevelType w:val="hybridMultilevel"/>
    <w:tmpl w:val="B4DC0E24"/>
    <w:lvl w:ilvl="0" w:tplc="1862D824">
      <w:numFmt w:val="bullet"/>
      <w:lvlText w:val="●"/>
      <w:lvlJc w:val="left"/>
      <w:pPr>
        <w:ind w:left="720" w:hanging="360"/>
      </w:pPr>
      <w:rPr>
        <w:rFonts w:ascii="Arial" w:eastAsia="Arial" w:hAnsi="Arial" w:cs="Arial" w:hint="default"/>
        <w:b/>
        <w:bCs/>
        <w:i w:val="0"/>
        <w:iCs w:val="0"/>
        <w:spacing w:val="0"/>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C754B39"/>
    <w:multiLevelType w:val="hybridMultilevel"/>
    <w:tmpl w:val="19F64CE2"/>
    <w:lvl w:ilvl="0" w:tplc="1862D824">
      <w:numFmt w:val="bullet"/>
      <w:lvlText w:val="●"/>
      <w:lvlJc w:val="left"/>
      <w:pPr>
        <w:ind w:left="720" w:hanging="360"/>
      </w:pPr>
      <w:rPr>
        <w:rFonts w:ascii="Arial" w:eastAsia="Arial" w:hAnsi="Arial" w:cs="Arial" w:hint="default"/>
        <w:b/>
        <w:bCs/>
        <w:i w:val="0"/>
        <w:iCs w:val="0"/>
        <w:spacing w:val="0"/>
        <w:w w:val="100"/>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EA00F4"/>
    <w:multiLevelType w:val="hybridMultilevel"/>
    <w:tmpl w:val="9D66EE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5A4E02"/>
    <w:multiLevelType w:val="hybridMultilevel"/>
    <w:tmpl w:val="46C68E2A"/>
    <w:lvl w:ilvl="0" w:tplc="F1249ED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F32940"/>
    <w:multiLevelType w:val="multilevel"/>
    <w:tmpl w:val="21FE6364"/>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B1F6F"/>
    <w:multiLevelType w:val="hybridMultilevel"/>
    <w:tmpl w:val="288857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7401CFA"/>
    <w:multiLevelType w:val="hybridMultilevel"/>
    <w:tmpl w:val="EF34594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3B7308"/>
    <w:multiLevelType w:val="multilevel"/>
    <w:tmpl w:val="5B16CDD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C0519DD"/>
    <w:multiLevelType w:val="multilevel"/>
    <w:tmpl w:val="5B16CDD6"/>
    <w:lvl w:ilvl="0">
      <w:start w:val="1"/>
      <w:numFmt w:val="bullet"/>
      <w:lvlText w:val=""/>
      <w:lvlJc w:val="left"/>
      <w:rPr>
        <w:rFonts w:ascii="Symbol" w:hAnsi="Symbol" w:hint="default"/>
        <w:b w:val="0"/>
        <w:bCs w:val="0"/>
        <w:i w:val="0"/>
        <w:iCs w:val="0"/>
        <w:smallCaps w:val="0"/>
        <w:strike w:val="0"/>
        <w:color w:val="000000"/>
        <w:spacing w:val="0"/>
        <w:w w:val="100"/>
        <w:position w:val="0"/>
        <w:sz w:val="21"/>
        <w:szCs w:val="21"/>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8271324">
    <w:abstractNumId w:val="10"/>
  </w:num>
  <w:num w:numId="2" w16cid:durableId="1638802527">
    <w:abstractNumId w:val="13"/>
  </w:num>
  <w:num w:numId="3" w16cid:durableId="348020363">
    <w:abstractNumId w:val="25"/>
  </w:num>
  <w:num w:numId="4" w16cid:durableId="1715810296">
    <w:abstractNumId w:val="3"/>
  </w:num>
  <w:num w:numId="5" w16cid:durableId="317468008">
    <w:abstractNumId w:val="24"/>
  </w:num>
  <w:num w:numId="6" w16cid:durableId="1791169960">
    <w:abstractNumId w:val="0"/>
  </w:num>
  <w:num w:numId="7" w16cid:durableId="1453212097">
    <w:abstractNumId w:val="7"/>
  </w:num>
  <w:num w:numId="8" w16cid:durableId="1484153135">
    <w:abstractNumId w:val="15"/>
  </w:num>
  <w:num w:numId="9" w16cid:durableId="1524829095">
    <w:abstractNumId w:val="8"/>
  </w:num>
  <w:num w:numId="10" w16cid:durableId="311372396">
    <w:abstractNumId w:val="21"/>
  </w:num>
  <w:num w:numId="11" w16cid:durableId="139032633">
    <w:abstractNumId w:val="2"/>
  </w:num>
  <w:num w:numId="12" w16cid:durableId="186673860">
    <w:abstractNumId w:val="23"/>
  </w:num>
  <w:num w:numId="13" w16cid:durableId="1642495090">
    <w:abstractNumId w:val="18"/>
  </w:num>
  <w:num w:numId="14" w16cid:durableId="862204372">
    <w:abstractNumId w:val="17"/>
  </w:num>
  <w:num w:numId="15" w16cid:durableId="591863945">
    <w:abstractNumId w:val="5"/>
  </w:num>
  <w:num w:numId="16" w16cid:durableId="1606692613">
    <w:abstractNumId w:val="11"/>
  </w:num>
  <w:num w:numId="17" w16cid:durableId="982735164">
    <w:abstractNumId w:val="1"/>
  </w:num>
  <w:num w:numId="18" w16cid:durableId="153766716">
    <w:abstractNumId w:val="14"/>
  </w:num>
  <w:num w:numId="19" w16cid:durableId="50425434">
    <w:abstractNumId w:val="19"/>
  </w:num>
  <w:num w:numId="20" w16cid:durableId="171530973">
    <w:abstractNumId w:val="9"/>
  </w:num>
  <w:num w:numId="21" w16cid:durableId="297153925">
    <w:abstractNumId w:val="22"/>
  </w:num>
  <w:num w:numId="22" w16cid:durableId="2010516409">
    <w:abstractNumId w:val="6"/>
  </w:num>
  <w:num w:numId="23" w16cid:durableId="1624843075">
    <w:abstractNumId w:val="16"/>
  </w:num>
  <w:num w:numId="24" w16cid:durableId="836699968">
    <w:abstractNumId w:val="12"/>
  </w:num>
  <w:num w:numId="25" w16cid:durableId="581107934">
    <w:abstractNumId w:val="20"/>
  </w:num>
  <w:num w:numId="26" w16cid:durableId="2122341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85"/>
    <w:rsid w:val="00024391"/>
    <w:rsid w:val="00027334"/>
    <w:rsid w:val="000609D1"/>
    <w:rsid w:val="00064585"/>
    <w:rsid w:val="00071335"/>
    <w:rsid w:val="000846F7"/>
    <w:rsid w:val="000D54B1"/>
    <w:rsid w:val="00104BF5"/>
    <w:rsid w:val="00130D07"/>
    <w:rsid w:val="0014672B"/>
    <w:rsid w:val="0015017C"/>
    <w:rsid w:val="00176B28"/>
    <w:rsid w:val="001A700C"/>
    <w:rsid w:val="001D5994"/>
    <w:rsid w:val="001F45D7"/>
    <w:rsid w:val="0021766B"/>
    <w:rsid w:val="00227643"/>
    <w:rsid w:val="00286A65"/>
    <w:rsid w:val="002A1BD1"/>
    <w:rsid w:val="002A3A31"/>
    <w:rsid w:val="002D06EC"/>
    <w:rsid w:val="002D4082"/>
    <w:rsid w:val="002F0ECB"/>
    <w:rsid w:val="002F6A7B"/>
    <w:rsid w:val="0030414A"/>
    <w:rsid w:val="00324D9C"/>
    <w:rsid w:val="00345197"/>
    <w:rsid w:val="0035690B"/>
    <w:rsid w:val="00410936"/>
    <w:rsid w:val="00413627"/>
    <w:rsid w:val="00427752"/>
    <w:rsid w:val="004335E5"/>
    <w:rsid w:val="004A50DA"/>
    <w:rsid w:val="004B127E"/>
    <w:rsid w:val="004B5014"/>
    <w:rsid w:val="004D17B7"/>
    <w:rsid w:val="004E051B"/>
    <w:rsid w:val="005008E4"/>
    <w:rsid w:val="00505B9A"/>
    <w:rsid w:val="005141C9"/>
    <w:rsid w:val="00534A85"/>
    <w:rsid w:val="005E150A"/>
    <w:rsid w:val="005E289D"/>
    <w:rsid w:val="00604408"/>
    <w:rsid w:val="00632FE7"/>
    <w:rsid w:val="00645006"/>
    <w:rsid w:val="006A2BA7"/>
    <w:rsid w:val="00733E01"/>
    <w:rsid w:val="007375FD"/>
    <w:rsid w:val="007B4B00"/>
    <w:rsid w:val="007D2678"/>
    <w:rsid w:val="007E725D"/>
    <w:rsid w:val="008338DF"/>
    <w:rsid w:val="008516FD"/>
    <w:rsid w:val="008C6FA3"/>
    <w:rsid w:val="008D1CFB"/>
    <w:rsid w:val="008E152D"/>
    <w:rsid w:val="008F6488"/>
    <w:rsid w:val="00914768"/>
    <w:rsid w:val="00934C49"/>
    <w:rsid w:val="009B2FC3"/>
    <w:rsid w:val="009D64C6"/>
    <w:rsid w:val="00A266D6"/>
    <w:rsid w:val="00A762DE"/>
    <w:rsid w:val="00AC2C89"/>
    <w:rsid w:val="00B22846"/>
    <w:rsid w:val="00B6507B"/>
    <w:rsid w:val="00B73C87"/>
    <w:rsid w:val="00BA1977"/>
    <w:rsid w:val="00BC130B"/>
    <w:rsid w:val="00BD78B5"/>
    <w:rsid w:val="00C46BF1"/>
    <w:rsid w:val="00C528F5"/>
    <w:rsid w:val="00C652DF"/>
    <w:rsid w:val="00C65A85"/>
    <w:rsid w:val="00C73520"/>
    <w:rsid w:val="00C77366"/>
    <w:rsid w:val="00C8504A"/>
    <w:rsid w:val="00CB1B8A"/>
    <w:rsid w:val="00CB48D3"/>
    <w:rsid w:val="00CC2192"/>
    <w:rsid w:val="00CF33E4"/>
    <w:rsid w:val="00D77406"/>
    <w:rsid w:val="00D85F57"/>
    <w:rsid w:val="00D90B69"/>
    <w:rsid w:val="00DA7DFE"/>
    <w:rsid w:val="00DB28AD"/>
    <w:rsid w:val="00DD7A3F"/>
    <w:rsid w:val="00DF3B0C"/>
    <w:rsid w:val="00E32CE1"/>
    <w:rsid w:val="00E52AF4"/>
    <w:rsid w:val="00E65312"/>
    <w:rsid w:val="00EB5B35"/>
    <w:rsid w:val="00EF27A1"/>
    <w:rsid w:val="00F06589"/>
    <w:rsid w:val="00F148C2"/>
    <w:rsid w:val="00F157AC"/>
    <w:rsid w:val="00F52210"/>
    <w:rsid w:val="00F57990"/>
    <w:rsid w:val="00FB4E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DF13A"/>
  <w15:chartTrackingRefBased/>
  <w15:docId w15:val="{9FF48FF7-837B-42A3-A796-B4471AD6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C77366"/>
    <w:pPr>
      <w:widowControl w:val="0"/>
      <w:spacing w:after="0" w:line="240" w:lineRule="auto"/>
    </w:pPr>
    <w:rPr>
      <w:rFonts w:ascii="Courier New" w:eastAsia="Courier New" w:hAnsi="Courier New" w:cs="Courier New"/>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77366"/>
    <w:pPr>
      <w:widowControl w:val="0"/>
      <w:spacing w:after="0" w:line="240" w:lineRule="auto"/>
    </w:pPr>
    <w:rPr>
      <w:rFonts w:ascii="Courier New" w:eastAsia="Courier New" w:hAnsi="Courier New" w:cs="Courier New"/>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C77366"/>
    <w:pPr>
      <w:widowControl w:val="0"/>
      <w:spacing w:after="0" w:line="240" w:lineRule="auto"/>
    </w:pPr>
    <w:rPr>
      <w:rFonts w:ascii="Courier New" w:eastAsia="Courier New" w:hAnsi="Courier New" w:cs="Courier New"/>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77366"/>
    <w:pPr>
      <w:ind w:left="720"/>
      <w:contextualSpacing/>
    </w:pPr>
  </w:style>
  <w:style w:type="paragraph" w:styleId="NormaleWeb">
    <w:name w:val="Normal (Web)"/>
    <w:basedOn w:val="Normale"/>
    <w:uiPriority w:val="99"/>
    <w:semiHidden/>
    <w:unhideWhenUsed/>
    <w:rsid w:val="004E051B"/>
    <w:pPr>
      <w:widowControl/>
      <w:spacing w:before="100" w:beforeAutospacing="1" w:after="100" w:afterAutospacing="1"/>
    </w:pPr>
    <w:rPr>
      <w:rFonts w:ascii="Times New Roman" w:eastAsia="Times New Roman" w:hAnsi="Times New Roman" w:cs="Times New Roman"/>
      <w:color w:val="auto"/>
    </w:rPr>
  </w:style>
  <w:style w:type="character" w:styleId="Enfasicorsivo">
    <w:name w:val="Emphasis"/>
    <w:basedOn w:val="Carpredefinitoparagrafo"/>
    <w:uiPriority w:val="20"/>
    <w:qFormat/>
    <w:rsid w:val="00604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ic85200d@pec.istruzione.it" TargetMode="External"/><Relationship Id="rId3" Type="http://schemas.openxmlformats.org/officeDocument/2006/relationships/settings" Target="settings.xml"/><Relationship Id="rId7" Type="http://schemas.openxmlformats.org/officeDocument/2006/relationships/hyperlink" Target="mailto:bgic85200d@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grumellodelmonte.edu.i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6791</Words>
  <Characters>38712</Characters>
  <Application>Microsoft Office Word</Application>
  <DocSecurity>0</DocSecurity>
  <Lines>322</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Margherita Ianniello</dc:creator>
  <cp:keywords/>
  <dc:description/>
  <cp:lastModifiedBy>Margherita Ianniello</cp:lastModifiedBy>
  <cp:revision>12</cp:revision>
  <dcterms:created xsi:type="dcterms:W3CDTF">2025-10-20T14:33:00Z</dcterms:created>
  <dcterms:modified xsi:type="dcterms:W3CDTF">2026-02-04T09:58:00Z</dcterms:modified>
</cp:coreProperties>
</file>