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C57A" w14:textId="77777777" w:rsidR="00E817DD" w:rsidRPr="00E817DD" w:rsidRDefault="00E817DD" w:rsidP="00E817D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it-IT"/>
          <w14:ligatures w14:val="none"/>
        </w:rPr>
      </w:pPr>
      <w:r w:rsidRPr="00E817DD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it-IT"/>
          <w14:ligatures w14:val="none"/>
        </w:rPr>
        <w:t>ATTUAZIONE INDICAZIONI NAZIONALI</w:t>
      </w:r>
    </w:p>
    <w:p w14:paraId="20304A30" w14:textId="77777777" w:rsidR="00E817DD" w:rsidRPr="00E817DD" w:rsidRDefault="00E817DD" w:rsidP="00E817D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it-IT"/>
          <w14:ligatures w14:val="none"/>
        </w:rPr>
      </w:pPr>
    </w:p>
    <w:p w14:paraId="1334E0D3" w14:textId="77777777" w:rsidR="00E817DD" w:rsidRPr="00E817DD" w:rsidRDefault="00E817DD" w:rsidP="00E817DD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E817DD">
        <w:rPr>
          <w:rFonts w:ascii="Arial" w:hAnsi="Arial" w:cs="Arial"/>
          <w:color w:val="212529"/>
          <w:sz w:val="28"/>
          <w:szCs w:val="28"/>
          <w:shd w:val="clear" w:color="auto" w:fill="FFFFFF"/>
        </w:rPr>
        <w:t>Il provvedimento entrerà in vigore </w:t>
      </w:r>
      <w:r w:rsidRPr="00E817DD">
        <w:rPr>
          <w:rStyle w:val="Enfasigrassetto"/>
          <w:rFonts w:ascii="Arial" w:hAnsi="Arial" w:cs="Arial"/>
          <w:color w:val="212529"/>
          <w:sz w:val="28"/>
          <w:szCs w:val="28"/>
          <w:shd w:val="clear" w:color="auto" w:fill="FFFFFF"/>
        </w:rPr>
        <w:t>l’11 febbraio 2026</w:t>
      </w:r>
      <w:r w:rsidRPr="00E817DD">
        <w:rPr>
          <w:rFonts w:ascii="Arial" w:hAnsi="Arial" w:cs="Arial"/>
          <w:color w:val="212529"/>
          <w:sz w:val="28"/>
          <w:szCs w:val="28"/>
          <w:shd w:val="clear" w:color="auto" w:fill="FFFFFF"/>
        </w:rPr>
        <w:t> e sostituisce integralmente le Indicazioni del 2012.</w:t>
      </w:r>
    </w:p>
    <w:p w14:paraId="4C582C5E" w14:textId="77777777" w:rsidR="00E817DD" w:rsidRPr="00E817DD" w:rsidRDefault="00E817DD" w:rsidP="00E817DD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</w:p>
    <w:p w14:paraId="03C3198A" w14:textId="6EA1B2E0" w:rsidR="00E817DD" w:rsidRPr="00E817DD" w:rsidRDefault="00E817DD" w:rsidP="00E817D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8"/>
          <w:szCs w:val="28"/>
          <w:lang w:eastAsia="it-IT"/>
          <w14:ligatures w14:val="none"/>
        </w:rPr>
      </w:pPr>
      <w:r w:rsidRPr="00E817DD">
        <w:rPr>
          <w:rFonts w:ascii="Arial" w:eastAsia="Times New Roman" w:hAnsi="Arial" w:cs="Arial"/>
          <w:color w:val="0A0A0A"/>
          <w:kern w:val="0"/>
          <w:sz w:val="28"/>
          <w:szCs w:val="28"/>
          <w:lang w:eastAsia="it-IT"/>
          <w14:ligatures w14:val="none"/>
        </w:rPr>
        <w:t>Le nuove </w:t>
      </w:r>
      <w:hyperlink r:id="rId5" w:history="1">
        <w:r w:rsidRPr="00E817DD">
          <w:rPr>
            <w:rFonts w:ascii="Arial" w:eastAsia="Times New Roman" w:hAnsi="Arial" w:cs="Arial"/>
            <w:kern w:val="0"/>
            <w:sz w:val="28"/>
            <w:szCs w:val="28"/>
            <w:lang w:eastAsia="it-IT"/>
            <w14:ligatures w14:val="none"/>
          </w:rPr>
          <w:t>Indicazioni Nazionali per il curricolo della scuola dell'infanzia e del primo ciclo</w:t>
        </w:r>
      </w:hyperlink>
      <w:r w:rsidRPr="00E817DD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> </w:t>
      </w:r>
      <w:r w:rsidRPr="00E817DD">
        <w:rPr>
          <w:rFonts w:ascii="Arial" w:eastAsia="Times New Roman" w:hAnsi="Arial" w:cs="Arial"/>
          <w:color w:val="0A0A0A"/>
          <w:kern w:val="0"/>
          <w:sz w:val="28"/>
          <w:szCs w:val="28"/>
          <w:lang w:eastAsia="it-IT"/>
          <w14:ligatures w14:val="none"/>
        </w:rPr>
        <w:t>(2025) entreranno ufficialmente in vigore a partire dall'</w:t>
      </w:r>
      <w:r w:rsidRPr="00E817DD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it-IT"/>
          <w14:ligatures w14:val="none"/>
        </w:rPr>
        <w:t>anno scolastico 2026/2027</w:t>
      </w:r>
      <w:r w:rsidRPr="00E817DD">
        <w:rPr>
          <w:rFonts w:ascii="Arial" w:eastAsia="Times New Roman" w:hAnsi="Arial" w:cs="Arial"/>
          <w:color w:val="0A0A0A"/>
          <w:kern w:val="0"/>
          <w:sz w:val="28"/>
          <w:szCs w:val="28"/>
          <w:lang w:eastAsia="it-IT"/>
          <w14:ligatures w14:val="none"/>
        </w:rPr>
        <w:t>. Il decreto n. 221 del 9 dicembre 2025, pubblicato in Gazzetta Ufficiale, sostituisce il quadro del 2012, introducendo modifiche su curricoli, competenze e latino nella secondaria di primo grado. </w:t>
      </w:r>
    </w:p>
    <w:p w14:paraId="6EB78332" w14:textId="77777777" w:rsidR="00E817DD" w:rsidRPr="00E817DD" w:rsidRDefault="00E817DD" w:rsidP="00E817D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8"/>
          <w:szCs w:val="28"/>
          <w:lang w:eastAsia="it-IT"/>
          <w14:ligatures w14:val="none"/>
        </w:rPr>
      </w:pPr>
      <w:r w:rsidRPr="00E817DD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it-IT"/>
          <w14:ligatures w14:val="none"/>
        </w:rPr>
        <w:t>Modalità di entrata in vigore e applicazione:</w:t>
      </w:r>
    </w:p>
    <w:p w14:paraId="1130FA9F" w14:textId="77777777" w:rsidR="00E817DD" w:rsidRPr="00E817DD" w:rsidRDefault="00E817DD" w:rsidP="00E817DD">
      <w:pPr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b/>
          <w:bCs/>
          <w:color w:val="EE0000"/>
          <w:kern w:val="0"/>
          <w:sz w:val="28"/>
          <w:szCs w:val="28"/>
          <w:lang w:eastAsia="it-IT"/>
          <w14:ligatures w14:val="none"/>
        </w:rPr>
      </w:pPr>
      <w:r w:rsidRPr="00E817DD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it-IT"/>
          <w14:ligatures w14:val="none"/>
        </w:rPr>
        <w:t>Attuazione Progressiva:</w:t>
      </w:r>
      <w:r w:rsidRPr="00E817DD">
        <w:rPr>
          <w:rFonts w:ascii="Arial" w:eastAsia="Times New Roman" w:hAnsi="Arial" w:cs="Arial"/>
          <w:color w:val="0A0A0A"/>
          <w:kern w:val="0"/>
          <w:sz w:val="28"/>
          <w:szCs w:val="28"/>
          <w:lang w:eastAsia="it-IT"/>
          <w14:ligatures w14:val="none"/>
        </w:rPr>
        <w:t> </w:t>
      </w:r>
      <w:r w:rsidRPr="00E817DD">
        <w:rPr>
          <w:rFonts w:ascii="Arial" w:eastAsia="Times New Roman" w:hAnsi="Arial" w:cs="Arial"/>
          <w:b/>
          <w:bCs/>
          <w:color w:val="EE0000"/>
          <w:kern w:val="0"/>
          <w:sz w:val="28"/>
          <w:szCs w:val="28"/>
          <w:lang w:eastAsia="it-IT"/>
          <w14:ligatures w14:val="none"/>
        </w:rPr>
        <w:t xml:space="preserve">Le nuove Indicazioni si applicheranno a partire dalle classi prime di scuola primaria e secondaria di primo grado </w:t>
      </w:r>
      <w:proofErr w:type="spellStart"/>
      <w:r w:rsidRPr="00E817DD">
        <w:rPr>
          <w:rFonts w:ascii="Arial" w:eastAsia="Times New Roman" w:hAnsi="Arial" w:cs="Arial"/>
          <w:b/>
          <w:bCs/>
          <w:color w:val="EE0000"/>
          <w:kern w:val="0"/>
          <w:sz w:val="28"/>
          <w:szCs w:val="28"/>
          <w:lang w:eastAsia="it-IT"/>
          <w14:ligatures w14:val="none"/>
        </w:rPr>
        <w:t>dall'a.s.</w:t>
      </w:r>
      <w:proofErr w:type="spellEnd"/>
      <w:r w:rsidRPr="00E817DD">
        <w:rPr>
          <w:rFonts w:ascii="Arial" w:eastAsia="Times New Roman" w:hAnsi="Arial" w:cs="Arial"/>
          <w:b/>
          <w:bCs/>
          <w:color w:val="EE0000"/>
          <w:kern w:val="0"/>
          <w:sz w:val="28"/>
          <w:szCs w:val="28"/>
          <w:lang w:eastAsia="it-IT"/>
          <w14:ligatures w14:val="none"/>
        </w:rPr>
        <w:t xml:space="preserve"> 2026/27.</w:t>
      </w:r>
    </w:p>
    <w:p w14:paraId="1F0B5724" w14:textId="77777777" w:rsidR="00E817DD" w:rsidRPr="00E817DD" w:rsidRDefault="00E817DD" w:rsidP="00E817DD">
      <w:pPr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A0A0A"/>
          <w:kern w:val="0"/>
          <w:sz w:val="28"/>
          <w:szCs w:val="28"/>
          <w:lang w:eastAsia="it-IT"/>
          <w14:ligatures w14:val="none"/>
        </w:rPr>
      </w:pPr>
      <w:r w:rsidRPr="00E817DD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it-IT"/>
          <w14:ligatures w14:val="none"/>
        </w:rPr>
        <w:t>Gestione Transitoria:</w:t>
      </w:r>
      <w:r w:rsidRPr="00E817DD">
        <w:rPr>
          <w:rFonts w:ascii="Arial" w:eastAsia="Times New Roman" w:hAnsi="Arial" w:cs="Arial"/>
          <w:color w:val="0A0A0A"/>
          <w:kern w:val="0"/>
          <w:sz w:val="28"/>
          <w:szCs w:val="28"/>
          <w:lang w:eastAsia="it-IT"/>
          <w14:ligatures w14:val="none"/>
        </w:rPr>
        <w:t> Per le classi intermedie e finali già funzionanti nel 2025/26, continueranno ad applicarsi le precedenti Indicazioni (2012) fino alla conclusione del ciclo.</w:t>
      </w:r>
    </w:p>
    <w:p w14:paraId="111ACE75" w14:textId="77777777" w:rsidR="00E817DD" w:rsidRPr="00E817DD" w:rsidRDefault="00E817DD" w:rsidP="00E817DD">
      <w:pPr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A0A0A"/>
          <w:kern w:val="0"/>
          <w:sz w:val="28"/>
          <w:szCs w:val="28"/>
          <w:lang w:eastAsia="it-IT"/>
          <w14:ligatures w14:val="none"/>
        </w:rPr>
      </w:pPr>
      <w:r w:rsidRPr="00E817DD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it-IT"/>
          <w14:ligatures w14:val="none"/>
        </w:rPr>
        <w:t>Adattamento del Curricolo:</w:t>
      </w:r>
      <w:r w:rsidRPr="00E817DD">
        <w:rPr>
          <w:rFonts w:ascii="Arial" w:eastAsia="Times New Roman" w:hAnsi="Arial" w:cs="Arial"/>
          <w:color w:val="0A0A0A"/>
          <w:kern w:val="0"/>
          <w:sz w:val="28"/>
          <w:szCs w:val="28"/>
          <w:lang w:eastAsia="it-IT"/>
          <w14:ligatures w14:val="none"/>
        </w:rPr>
        <w:t> I Collegi dei Docenti dovranno rielaborare gradualmente il curricolo di istituto e aggiornare il Piano Triennale dell'Offerta Formativa (PTOF).</w:t>
      </w:r>
    </w:p>
    <w:p w14:paraId="4C6F11D4" w14:textId="77777777" w:rsidR="00E817DD" w:rsidRPr="00E817DD" w:rsidRDefault="00E817DD" w:rsidP="00E817DD">
      <w:pPr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A0A0A"/>
          <w:kern w:val="0"/>
          <w:sz w:val="28"/>
          <w:szCs w:val="28"/>
          <w:lang w:eastAsia="it-IT"/>
          <w14:ligatures w14:val="none"/>
        </w:rPr>
      </w:pPr>
      <w:r w:rsidRPr="00E817DD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it-IT"/>
          <w14:ligatures w14:val="none"/>
        </w:rPr>
        <w:t>Novità Specifiche:</w:t>
      </w:r>
      <w:r w:rsidRPr="00E817DD">
        <w:rPr>
          <w:rFonts w:ascii="Arial" w:eastAsia="Times New Roman" w:hAnsi="Arial" w:cs="Arial"/>
          <w:color w:val="0A0A0A"/>
          <w:kern w:val="0"/>
          <w:sz w:val="28"/>
          <w:szCs w:val="28"/>
          <w:lang w:eastAsia="it-IT"/>
          <w14:ligatures w14:val="none"/>
        </w:rPr>
        <w:t> </w:t>
      </w:r>
      <w:r w:rsidRPr="00E817DD">
        <w:rPr>
          <w:rFonts w:ascii="Arial" w:eastAsia="Times New Roman" w:hAnsi="Arial" w:cs="Arial"/>
          <w:b/>
          <w:bCs/>
          <w:color w:val="EE0000"/>
          <w:kern w:val="0"/>
          <w:sz w:val="28"/>
          <w:szCs w:val="28"/>
          <w:lang w:eastAsia="it-IT"/>
          <w14:ligatures w14:val="none"/>
        </w:rPr>
        <w:t>Il latino per l'educazione linguistica (LEL) potrà essere introdotto già dalle classi seconde e terze a partire dal 2026/27.</w:t>
      </w:r>
      <w:r w:rsidRPr="00E817DD">
        <w:rPr>
          <w:rFonts w:ascii="Arial" w:eastAsia="Times New Roman" w:hAnsi="Arial" w:cs="Arial"/>
          <w:color w:val="EE0000"/>
          <w:kern w:val="0"/>
          <w:sz w:val="28"/>
          <w:szCs w:val="28"/>
          <w:lang w:eastAsia="it-IT"/>
          <w14:ligatures w14:val="none"/>
        </w:rPr>
        <w:t> </w:t>
      </w:r>
    </w:p>
    <w:p w14:paraId="5C0BDC1D" w14:textId="77777777" w:rsidR="00E817DD" w:rsidRPr="00E817DD" w:rsidRDefault="00E817DD" w:rsidP="00E817D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8"/>
          <w:szCs w:val="28"/>
          <w:lang w:eastAsia="it-IT"/>
          <w14:ligatures w14:val="none"/>
        </w:rPr>
      </w:pPr>
      <w:r w:rsidRPr="00E817DD">
        <w:rPr>
          <w:rFonts w:ascii="Arial" w:eastAsia="Times New Roman" w:hAnsi="Arial" w:cs="Arial"/>
          <w:color w:val="0A0A0A"/>
          <w:kern w:val="0"/>
          <w:sz w:val="28"/>
          <w:szCs w:val="28"/>
          <w:lang w:eastAsia="it-IT"/>
          <w14:ligatures w14:val="none"/>
        </w:rPr>
        <w:t>Le istituzioni scolastiche avranno il tempo antecedente all'avvio del 2026/2027 per adeguare la progettazione didattica alle nuove competenze previste, con particolare attenzione all'aggiornamento dei libri di testo. </w:t>
      </w:r>
    </w:p>
    <w:p w14:paraId="49B70FE0" w14:textId="77777777" w:rsidR="00EE0B7D" w:rsidRDefault="00EE0B7D"/>
    <w:p w14:paraId="47278D9E" w14:textId="5F294587" w:rsidR="00E817DD" w:rsidRDefault="00E817DD" w:rsidP="00E817DD">
      <w:pPr>
        <w:jc w:val="center"/>
      </w:pPr>
      <w:r>
        <w:rPr>
          <w:rFonts w:ascii="Arial" w:hAnsi="Arial" w:cs="Arial"/>
          <w:b/>
          <w:bCs/>
          <w:color w:val="536074"/>
          <w:sz w:val="25"/>
          <w:szCs w:val="25"/>
          <w:shd w:val="clear" w:color="auto" w:fill="FFFFFF"/>
        </w:rPr>
        <w:t>DECRETO </w:t>
      </w:r>
      <w:r>
        <w:rPr>
          <w:rFonts w:ascii="Arial" w:hAnsi="Arial" w:cs="Arial"/>
          <w:b/>
          <w:bCs/>
          <w:color w:val="536074"/>
          <w:sz w:val="25"/>
          <w:szCs w:val="25"/>
          <w:bdr w:val="none" w:sz="0" w:space="0" w:color="auto" w:frame="1"/>
          <w:shd w:val="clear" w:color="auto" w:fill="FFFFFF"/>
        </w:rPr>
        <w:t>9 dicembre 2025, n. 221</w:t>
      </w:r>
    </w:p>
    <w:p w14:paraId="296BC03C" w14:textId="0CFE9445" w:rsidR="00E817DD" w:rsidRDefault="00E817DD" w:rsidP="00E817DD">
      <w:pPr>
        <w:jc w:val="center"/>
      </w:pPr>
      <w:r w:rsidRPr="00E817DD">
        <w:t>https://www.gazzettaufficiale.it/eli/id/2026/01/27/26G00021/SG</w:t>
      </w:r>
    </w:p>
    <w:p w14:paraId="5B27530C" w14:textId="77777777" w:rsidR="00101E74" w:rsidRPr="00E817DD" w:rsidRDefault="00101E74" w:rsidP="0010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</w:pP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Art. 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3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</w:p>
    <w:p w14:paraId="0EA9D06C" w14:textId="77777777" w:rsidR="00101E74" w:rsidRPr="00E817DD" w:rsidRDefault="00101E74" w:rsidP="00101E74">
      <w:pPr>
        <w:jc w:val="both"/>
        <w:rPr>
          <w:rFonts w:ascii="Arial" w:hAnsi="Arial" w:cs="Arial"/>
          <w:sz w:val="28"/>
          <w:szCs w:val="28"/>
        </w:rPr>
      </w:pPr>
    </w:p>
    <w:p w14:paraId="7D1CC8DD" w14:textId="43E3333F" w:rsidR="00101E74" w:rsidRPr="00E817DD" w:rsidRDefault="00101E74" w:rsidP="0010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</w:pP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1. L'editoria scolastica adegua i contenuti dei libri di testo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destinati alle scuole del primo ciclo alle 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I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ndicazioni nazionali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adottate con il presente regolamento, a partire dalle classi prime di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scuola primaria e di scuola secondaria di primo grado per l'anno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scolastico 2026/2027 e, limitatamente alla disciplina «storia», dalla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classe terza di scuola primaria per l'anno scolastico 2027/2028. </w:t>
      </w:r>
    </w:p>
    <w:p w14:paraId="5452CB48" w14:textId="77777777" w:rsidR="00101E74" w:rsidRPr="00E817DD" w:rsidRDefault="00101E74" w:rsidP="00101E74">
      <w:pPr>
        <w:jc w:val="both"/>
        <w:rPr>
          <w:rFonts w:ascii="Arial" w:hAnsi="Arial" w:cs="Arial"/>
          <w:sz w:val="28"/>
          <w:szCs w:val="28"/>
        </w:rPr>
      </w:pPr>
    </w:p>
    <w:p w14:paraId="4382545D" w14:textId="77777777" w:rsidR="00E817DD" w:rsidRPr="00E817DD" w:rsidRDefault="00E817DD" w:rsidP="0010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</w:pP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Art. 5 </w:t>
      </w:r>
    </w:p>
    <w:p w14:paraId="79EB5E8E" w14:textId="77777777" w:rsidR="00E817DD" w:rsidRPr="00E817DD" w:rsidRDefault="00E817DD" w:rsidP="0010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</w:pP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</w:p>
    <w:p w14:paraId="55976791" w14:textId="57F67FFC" w:rsidR="00E817DD" w:rsidRPr="00E817DD" w:rsidRDefault="00E817DD" w:rsidP="0010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</w:pP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Disposizioni transitorie e finanziarie</w:t>
      </w:r>
    </w:p>
    <w:p w14:paraId="2C6D1ACA" w14:textId="77777777" w:rsidR="00E817DD" w:rsidRPr="00E817DD" w:rsidRDefault="00E817DD" w:rsidP="0010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</w:pP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</w:p>
    <w:p w14:paraId="138FD7C2" w14:textId="339149B4" w:rsidR="00E817DD" w:rsidRPr="00E817DD" w:rsidRDefault="00E817DD" w:rsidP="0010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EE0000"/>
          <w:kern w:val="0"/>
          <w:sz w:val="28"/>
          <w:szCs w:val="28"/>
          <w:lang w:eastAsia="it-IT"/>
          <w14:ligatures w14:val="none"/>
        </w:rPr>
      </w:pP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 1. </w:t>
      </w:r>
      <w:r w:rsidRPr="00E817DD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it-IT"/>
          <w14:ligatures w14:val="none"/>
        </w:rPr>
        <w:t>Le Indicazioni nazionali per il curricolo allegate al decreto</w:t>
      </w:r>
      <w:r w:rsidRPr="00101E74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it-IT"/>
          <w14:ligatures w14:val="none"/>
        </w:rPr>
        <w:t>del Ministro dell'istruzione, dell'universit</w:t>
      </w:r>
      <w:r w:rsidR="00101E74" w:rsidRPr="00101E74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it-IT"/>
          <w14:ligatures w14:val="none"/>
        </w:rPr>
        <w:t>à</w:t>
      </w:r>
      <w:r w:rsidRPr="00E817DD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it-IT"/>
          <w14:ligatures w14:val="none"/>
        </w:rPr>
        <w:t xml:space="preserve"> e della ricerca 16</w:t>
      </w:r>
      <w:r w:rsidR="00101E74" w:rsidRPr="00101E74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it-IT"/>
          <w14:ligatures w14:val="none"/>
        </w:rPr>
        <w:t>novembre 2012, n. 254 continuano ad applicarsi per le classi</w:t>
      </w:r>
      <w:r w:rsidRPr="00101E74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it-IT"/>
          <w14:ligatures w14:val="none"/>
        </w:rPr>
        <w:t xml:space="preserve">intermedie di scuola </w:t>
      </w:r>
      <w:r w:rsidR="00101E74" w:rsidRPr="00101E74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it-IT"/>
          <w14:ligatures w14:val="none"/>
        </w:rPr>
        <w:t>p</w:t>
      </w:r>
      <w:r w:rsidRPr="00E817DD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it-IT"/>
          <w14:ligatures w14:val="none"/>
        </w:rPr>
        <w:t>rimaria e secondaria di primo grado gi</w:t>
      </w:r>
      <w:r w:rsidR="00101E74" w:rsidRPr="00101E74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it-IT"/>
          <w14:ligatures w14:val="none"/>
        </w:rPr>
        <w:t>à</w:t>
      </w:r>
      <w:r w:rsidRPr="00101E74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it-IT"/>
          <w14:ligatures w14:val="none"/>
        </w:rPr>
        <w:t>funzionanti nell'anno scolastico 2025/2026, fino alla conclusione dei</w:t>
      </w:r>
      <w:r w:rsidRPr="00101E74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it-IT"/>
          <w14:ligatures w14:val="none"/>
        </w:rPr>
        <w:t>rispettivi corsi.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b/>
          <w:bCs/>
          <w:color w:val="EE0000"/>
          <w:kern w:val="0"/>
          <w:sz w:val="28"/>
          <w:szCs w:val="28"/>
          <w:lang w:eastAsia="it-IT"/>
          <w14:ligatures w14:val="none"/>
        </w:rPr>
        <w:t>Nell'anno scolastico 2027/2028, le classi terze di</w:t>
      </w:r>
      <w:r w:rsidRPr="00101E74">
        <w:rPr>
          <w:rFonts w:ascii="Arial" w:eastAsia="Times New Roman" w:hAnsi="Arial" w:cs="Arial"/>
          <w:b/>
          <w:bCs/>
          <w:color w:val="EE0000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b/>
          <w:bCs/>
          <w:color w:val="EE0000"/>
          <w:kern w:val="0"/>
          <w:sz w:val="28"/>
          <w:szCs w:val="28"/>
          <w:lang w:eastAsia="it-IT"/>
          <w14:ligatures w14:val="none"/>
        </w:rPr>
        <w:t>scuola primaria anticipano l'adozione delle Indicazioni nazionali</w:t>
      </w:r>
      <w:r w:rsidRPr="00101E74">
        <w:rPr>
          <w:rFonts w:ascii="Arial" w:eastAsia="Times New Roman" w:hAnsi="Arial" w:cs="Arial"/>
          <w:b/>
          <w:bCs/>
          <w:color w:val="EE0000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b/>
          <w:bCs/>
          <w:color w:val="EE0000"/>
          <w:kern w:val="0"/>
          <w:sz w:val="28"/>
          <w:szCs w:val="28"/>
          <w:lang w:eastAsia="it-IT"/>
          <w14:ligatures w14:val="none"/>
        </w:rPr>
        <w:t xml:space="preserve">limitatamente alla disciplina «storia». </w:t>
      </w:r>
    </w:p>
    <w:p w14:paraId="30F9A882" w14:textId="4EBCA004" w:rsidR="00E817DD" w:rsidRPr="00E817DD" w:rsidRDefault="00E817DD" w:rsidP="0010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</w:pP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 2. Fino alla completa attuazione delle Indicazioni nazionali di cui</w:t>
      </w:r>
      <w:r w:rsidR="00101E74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all'articolo 1, comma 1, i collegi dei docenti adattano e  rimodulano</w:t>
      </w:r>
      <w:r w:rsidR="00101E74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il curricolo per le classi  della  scuola  primaria  e  della  scuola</w:t>
      </w:r>
      <w:r w:rsidR="00101E74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secondaria di primo grado per le discipline che presentano competenze</w:t>
      </w:r>
      <w:r w:rsidR="00101E74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attese, obiettivi specifici di apprendimento  e  conoscenze  con  una</w:t>
      </w:r>
      <w:r w:rsidR="00101E74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scansione temporale  diversa  rispetto  a  quella  delle  Indicazioni</w:t>
      </w:r>
      <w:r w:rsidR="00101E74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nazionali  allegate  al   decreto   del   Ministro   dell'istruzione,</w:t>
      </w:r>
      <w:r w:rsidR="00101E74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dell'universit</w:t>
      </w:r>
      <w:r w:rsidR="00101E74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à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e della ricerca 16 novembre 2012, n. 254. </w:t>
      </w:r>
    </w:p>
    <w:p w14:paraId="05285B76" w14:textId="0A71DA1C" w:rsidR="00E817DD" w:rsidRPr="00E817DD" w:rsidRDefault="00E817DD" w:rsidP="00101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</w:pP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 3. Ai sensi del comma 1, il decreto del Ministro dell'istruzione,</w:t>
      </w:r>
      <w:r w:rsidR="00101E74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dell'universit</w:t>
      </w:r>
      <w:r w:rsidR="00101E74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à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e della ricerca 16 novembre 2012, n. 254 e le</w:t>
      </w:r>
      <w:r w:rsidR="00101E74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allegate Indicazioni nazionali per il curricolo   della   scuola</w:t>
      </w:r>
      <w:r w:rsidR="00101E74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dell'infanzia e del primo ciclo di istruzione cessano di avere</w:t>
      </w:r>
      <w:r w:rsidR="00101E74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efficacia a decorrere dall'anno scolastico 2026/2027 per la scuola</w:t>
      </w:r>
      <w:r w:rsidR="00101E74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dell'infanzia, dall'anno scolastico   2028/2029   per   la   scuola</w:t>
      </w:r>
      <w:r w:rsidR="00101E74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secondaria di primo grado e dall'anno scolastico 2030/2031 per la</w:t>
      </w:r>
      <w:r w:rsidR="00101E74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scuola primaria. A decorrere dalla data di entrata in vigor</w:t>
      </w:r>
      <w:r w:rsidR="00101E74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e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del</w:t>
      </w:r>
      <w:r w:rsidR="00101E74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presente regolamento, gli articoli 3 e 4 del decreto del Ministro</w:t>
      </w:r>
      <w:r w:rsidR="00101E74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dell'istruzione, dell'universit</w:t>
      </w:r>
      <w:r w:rsidR="00101E74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>à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e della ricerca 16 novembre 2012,</w:t>
      </w:r>
      <w:r w:rsidR="00101E74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 </w:t>
      </w:r>
      <w:r w:rsidRPr="00E817DD">
        <w:rPr>
          <w:rFonts w:ascii="Arial" w:eastAsia="Times New Roman" w:hAnsi="Arial" w:cs="Arial"/>
          <w:color w:val="444444"/>
          <w:kern w:val="0"/>
          <w:sz w:val="28"/>
          <w:szCs w:val="28"/>
          <w:lang w:eastAsia="it-IT"/>
          <w14:ligatures w14:val="none"/>
        </w:rPr>
        <w:t xml:space="preserve">n. 254 sono abrogati. </w:t>
      </w:r>
    </w:p>
    <w:p w14:paraId="338A7B77" w14:textId="77777777" w:rsidR="00E817DD" w:rsidRDefault="00E817DD" w:rsidP="00101E74">
      <w:pPr>
        <w:jc w:val="both"/>
        <w:rPr>
          <w:rFonts w:ascii="Arial" w:hAnsi="Arial" w:cs="Arial"/>
          <w:sz w:val="28"/>
          <w:szCs w:val="28"/>
        </w:rPr>
      </w:pPr>
    </w:p>
    <w:sectPr w:rsidR="00E817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27E37"/>
    <w:multiLevelType w:val="multilevel"/>
    <w:tmpl w:val="CEA6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6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7D"/>
    <w:rsid w:val="00100CEA"/>
    <w:rsid w:val="00101E74"/>
    <w:rsid w:val="00E817DD"/>
    <w:rsid w:val="00EE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288C"/>
  <w15:chartTrackingRefBased/>
  <w15:docId w15:val="{F96B8861-356B-467D-AC80-C75DF77C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E0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0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0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0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0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0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0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0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0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0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0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0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0B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0B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0B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0B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0B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0B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0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0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0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0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0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0B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0B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0B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0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0B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0B7D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817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Indicazioni+Nazionali+per+il+curricolo+della+scuola+dell%27infanzia+e+del+primo+ciclo&amp;rlz=1C1ONGR_itIT946IT946&amp;oq=come+entrano+in+vigore+le+nuove+indicazioni+nazionali+a+scuola&amp;gs_lcrp=EgZjaHJvbWUyBggAEEUYOTIICAEQABgWGB7SAQkxNzYxMGowajeoAgiwAgHxBRgBDO8dxabo8QUYAQzvHcWm6A&amp;sourceid=chrome&amp;ie=UTF-8&amp;mstk=AUtExfDYBlbXa5SZQREkcO--cd7DR-DF7nj9SFK6aM1RBGjoZ96Ddvp_wYU698UYg1KqRHofu0NbT6mD8zPpv05wfQVCRbR4pL6BQWK24cBsKrCPiM8HDqf1tHcWpi0jji2tg6BCUvCE_Ky2MLddZs7NnEVO0StQE9n9r60pbijqh8ydjt0&amp;csui=3&amp;ved=2ahUKEwiwisDi28aSAxWM4wIHHZ0-M5QQgK4QegQIAR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580</Words>
  <Characters>3724</Characters>
  <Application>Microsoft Office Word</Application>
  <DocSecurity>0</DocSecurity>
  <Lines>62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Ianniello</dc:creator>
  <cp:keywords/>
  <dc:description/>
  <cp:lastModifiedBy>Margherita Ianniello</cp:lastModifiedBy>
  <cp:revision>2</cp:revision>
  <dcterms:created xsi:type="dcterms:W3CDTF">2026-02-07T06:09:00Z</dcterms:created>
  <dcterms:modified xsi:type="dcterms:W3CDTF">2026-02-07T06:28:00Z</dcterms:modified>
</cp:coreProperties>
</file>