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CURRICOLO VERTICALE DI MATEMATICA – Scuola 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TERZA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40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8"/>
        <w:gridCol w:w="3108"/>
        <w:gridCol w:w="3108"/>
        <w:gridCol w:w="3108"/>
        <w:gridCol w:w="3108"/>
        <w:tblGridChange w:id="0">
          <w:tblGrid>
            <w:gridCol w:w="3108"/>
            <w:gridCol w:w="3108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 civica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e formulare semplici problemi partendo da situazioni concrete o domande significative e cercare strategie per risolverli.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Affrontare e risolvere semplici problemi matematici, anche legati a contesti reali, utilizzando strategie personali, confrontandole e discutendole con i compagni.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Formulare giudizi e prendere decisioni raccogliendo e selezionando dati per ottenere informazioni, costruendo rappresentazioni di dati attraverso tabelle e grafici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ricavando informazioni dalla lettura dei dati rappresentati.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Leggere, comprendere e produrre testi che coinvolgono aspetti logici e matematici dimostrando di saper identificare e padroneggiare rappresentazioni diverse dello stesso oggetto matematico.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Padroneggiare calcoli scritti, mentali e stime con i numeri naturali con e senza uso di strumenti come le calcolatrici valutando l’opportunità di quando ricorrere ad essi.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Operare in casi semplici con le frazioni.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Rappresentare e classificare forme e figure nel piano e nello spazio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base alle loro proprietà geometriche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tilizzare correttamente e consapevolmente la carta, strumenti per il disegno (riga, squadra, compasso) per costruire figure geometriche e realizzare modelli concreti.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Assumere una consapevolezza storica ossia collocare l’evoluzione dei concetti matematici nel tempo.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naturali entro le migliaia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ordinali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cardinali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-Numeri in base 10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-Frazioni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4 operazioni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trategie di calcolo mentale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lgoritmi di calcolo scritto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concetti topologici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3 dimensioni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le linee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figure piane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gli angoli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 simmetria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le misure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RELAZIONI, DATI E PREVISIONI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diagrammi e rappresentazioni grafiche-statistiche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analisi di dati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schemi e tabelle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problemi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Contare oggetti o eventi a voce e mentalmente in modo progressivo e regressivo; leggere e scrivere i numeri naturali, riconoscendo i due aspetti cardinale e ordinale.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Leggere e scrivere numeri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decimali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, avendo consapevolezza della notazione posizionale.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Confrontare, ordinare e rappresentare i numeri naturali sulla retta.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semplici addizioni, sottrazioni e moltiplicazioni con i numeri naturali, verbalizzare le procedure  di calcolo e argomentare per giustificarle.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semplici addizioni e sottrazioni con i numeri decimali in contesti reali (ad esempio monete, misure). Conoscere le tabelline della moltiplicazione dei numeri fino a dieci.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e descrivere un semplice percorso partendo dalla descrizione verbale o dal disegno e fornire istruzioni per far compiere un percorso desiderato.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Riconoscere, denominare e descrivere le principali figure geometriche secondo determinate caratteristiche (ad esempio numero di lati, ampiezza degli angoli, simmetrie…).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Disegnare figure geometriche e costruire modelli materiali che rappresentano oggetti matematici sia del piano sia dello spazio.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Misurare lunghezze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opportuni strumenti di misura e usando unità di misura standardizzate e non.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Relazioni, 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Classificare numeri, figure e oggetti in base alle proprietà e ricorrendo a rappresentazioni opportune a seconda del contesto.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Misurare grandezze (lunghezze, tempo, ecc.) utilizzando diversi strumenti e unità di misura.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ludico, motorio, manipolativo e grafico rappresentativo.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di attività: aule, palestra, atri scolastici, scale, piani quadrettati a pavimento.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e altri strumenti visivi.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(tombola, gare a squadre per individuazione di risultati…).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509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Linea numerica o altre rappresentazioni (per uno, per due, ecc..).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67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Abaco, riga, squadra, strumenti per il calcolo analogico (come le dita delle mani), tabelline, tavola pitagorica, strumenti di misurazione, software didattici, giochi di movimento e di pensiero combinati.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5" w:lineRule="auto"/>
              <w:ind w:left="2" w:right="171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gruppo.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0"/>
                <w:tab w:val="left" w:leader="none" w:pos="828"/>
              </w:tabs>
              <w:spacing w:after="0" w:before="0" w:line="240" w:lineRule="auto"/>
              <w:ind w:left="2" w:right="765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Completamento di schede con lettura autonoma di consegne.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8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collettivo, canzoncine e rime….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312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 denaro per la sperimentazione delle nomenclature.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312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Drammatizzazioni e rappresentazioni iconiche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28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Esecuzioni di autocorrezioni collettive, di gruppo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individuali.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28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ludico-razionale: giochi logici,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tangram,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sudoku, quadrati magici, percorsi.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Collegamenti con altre discipline.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  <w:tab w:val="left" w:leader="none" w:pos="3278"/>
              </w:tabs>
              <w:spacing w:after="0" w:before="0" w:line="240" w:lineRule="auto"/>
              <w:ind w:left="2" w:right="146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linguaggi specifici.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48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righello, matita, gomma per il disegno di figure o di tabelle e grafici sul quaderno.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Diventare non fruitore passivo di informazioni, ma soggetto attivo, che formula le proprie congetture, progetta e sperimenta, discute e argomenta le proprie scelte, raccoglie dati, costruisce significati, trae conclusioni, in un’ottica interdisciplinare e collaborativa.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grado di anticipare e affrontare le sfide culturali, scientifiche, tecnologiche, sociali ed economiche di una società in continua evoluzione.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ed esercitare le capacità di prendere decisioni e motivarle, formulare ipotesi e verificarle mediante strategie diverse, anche procedendo per tentativi ed errori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ttivare forme di pensiero che valorizzano l’immaginazione, l’intuizione e l’espressione estetica come dimensioni essenziali della creatività e del pensiero critico.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capacità di intuizione, analitiche e di modellizzazione.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Porre e risolvere problemi e affrontare situazioni di diversi livelli di complessità. Affrontare le difficoltà con serenità e vedere gli ostacoli e gli errori come opportunità di crescita e miglioramento.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Saper cogliere la bellezza, la precisione e l'armonia nascoste nel mondo e saper pensare fuori dagli schemi.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Esprimere informazioni mediante dati di varia natura e codificare tali dati anche digitalmente.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semplici programmi, espressi in elementari linguaggi di programmazione a scopo didattico,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valutarne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l’adeguatezza rispetto al compito che si vuole automatizzare.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coding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algoritmi e procedure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Scegliere e utilizzare oggetti o simboli per rappresentare informazioni. Descrivere a parole attività della vita quotidiana tramite sequenze di passi precisi e non ambigui e saperle eseguire.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Scrivere semplici programmi e verificare, mediante la loro esecuzione, se svolgono il compito previsto ed eventualmente correggerli.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partecipare a una società in cui gli aspetti digitali sono sempre più rilevanti: cogliere le opportunità ed essere consapevoli dei rischi che la tecnologia digitale comporta.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QUINTA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40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8"/>
        <w:gridCol w:w="3108"/>
        <w:gridCol w:w="3108"/>
        <w:gridCol w:w="3108"/>
        <w:gridCol w:w="3108"/>
        <w:tblGridChange w:id="0">
          <w:tblGrid>
            <w:gridCol w:w="3108"/>
            <w:gridCol w:w="3108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 civica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Padroneggiare con sicurezza calcoli scritti, mentali e stime con i numeri naturali con e senza uso di strumenti come le calcolatrici valutando l’opportunità di quando ricorrere ad essi.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Operare in casi semplici con le frazioni.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e formulare problemi di adeguata complessità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partendo da situazioni concrete o domande significative e cercare strategie per risolverli.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Affrontare e risolvere problemi matematici, anche legati a contesti reali di adeguata complessità, utilizzando strategie personali, confrontandole e discutendole con i compagni.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Formulare giudizi e prendere decisioni raccogliendo e selezionando dati per ottenere informazioni, costruendo rappresentazioni di dati attraverso tabelle e grafici e ricavando informazioni dalla lettura dei dati rappresentati. Stimare e quantificare, in casi semplici, situazioni di incertezza.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Leggere, comprendere e produrre testi che coinvolgono aspetti logici e matematici dimostrando di saper identificare e padroneggiare rappresentazioni diverse dello stesso oggetto matematico e saper passare da una rappresentazione all’altra.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Rappresentare e classificare forme e figure nel piano e nello spazio, in base alle loro proprietà geometriche; utilizzare correttamente e consapevolmente la carta, strumenti per il disegno (riga, squadra, compasso) per costruire figure geometriche e realizzare modelli concreti.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Assumere una consapevolezza storica ossia collocare l’evoluzione dei concetti matematici nel tempo anche in relazione alle diverse culture e civiltà.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naturali entro i miliardi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ordinali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cardinali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-Numeri in base 10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-Frazioni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-Numeri con l’uso della virgola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4 operazioni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 strategie di calcolo mentale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 algoritmi di calcolo scritto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numeri multipli e divisori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numeri  primi       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criteri di divisibilità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3 dimensioni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figure solide e piane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gli angoli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isometrie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unità di misura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perimetro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l’ area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RELAZIONI, DATI E PREVISIONI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piano cartesiano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diagrammi e rappresentazioni grafiche-statistiche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analisi di dati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schemi e tabelle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problemi e quesiti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moda, media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Leggere, scrivere e confrontare numeri decimali, dimostrando di conoscere il ruolo della posizione delle cifre nella notazione posizionale.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Eseguire le quattro operazioni con sicurezza valutando l’opportunità di ricorrere al calcolo mentale, scritto o con la calcolatrice.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Utilizzare il concetto di ordine di grandezza per caratterizzare i numeri in notazione decimale in diversi contesti (es. lunghezze, pesi, temperature).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la divisione con resto fra numeri naturali e individuare multipli e divisori di un numero. Stimare il risultato di un’operazione.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Operare con le frazioni e riconoscere frazioni equivalenti. Utilizzare numeri decimali, frazioni e percentuali per descrivere situazioni quotidiane. Impiegare i numeri interi negativi in contesti concreti. 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Rappresentare i numeri sulla retta e utilizzare scale graduate in contesti significativi per le scienze e per la tecnica. Riconoscere sistemi di notazione dei numeri (non solo posizionali) che sono o sono stati in uso in differenti luoghi, tempi e culture.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Descrivere e classificare figure geometriche individuando elementi significativi e simmetrie.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Riprodurre una figura in base ad una descrizione utilizzando strumenti opportuni (carta a quadretti, spago, corde, riga, squadra, compasso, goniometro, software, ...). 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Utilizzare il piano cartesiano per localizzare punti e rappresentare segmenti e figure geometriche.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Riconoscere figure ruotate, traslate e riflesse identificando varianti e invarianti.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Confrontare e misurare angoli utilizzando proprietà e strumenti opportuni.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e distinguere i concetti di parallelismo, perpendicolarità, orizzontalità e verticalità.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Riprodurre in scala una figura assegnata con strumenti opportuni.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Calcolare il perimetro di una figura usando le formule o altri procedimenti.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Calcolare l’area di rettangoli, triangoli e di altre figure per scomposizione o utilizzando le più comuni formule. Riconoscere rappresentazioni piane di oggetti tridimensionali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Relazioni, dati e previsioni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•Risolvere problemi con le 4 operazioni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Rappresentare relazioni e dati, e utilizzare diverse rappresentazioni (tabelle, grafici, ...) per ricavare informazioni e dati, formulare giudizi e prendere decisioni. Usare le nozioni di frequenza, moda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media aritmetica.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Utilizzare le principali unità di misura per lunghezze, angoli, aree, volumi/capacità, intervalli temporali, masse, pesi per effettuare misure e stime. Passare da un’unità di misura a un’altra, limitatamente alle unità di uso più comune, anche nel contesto del sistema monetario.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 situazioni concrete, riconoscere se un evento è possibile, impossibile o certo. Riconoscere e descrivere regolarità in una sequenza di numeri o di figure.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ludico, motorio, manipolativo e grafico rappresentativo.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di attività: aule, palestra, atri scolastici, scale, piani quadrettati a pavimento…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e altri strumenti visivi.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15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(tombola, gare a squadre per individuazione di risultati…).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509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Linea numerica o altre rappresentazioni (per uno, per due, ecc..).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67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Abaco, riga, squadra, strumenti per il calcolo analogico (come le dita delle mani), tabelline, tavola pitagorica, strumenti di misurazione, software didattici, giochi di movimento e di pensiero combinati.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5" w:lineRule="auto"/>
              <w:ind w:left="2" w:right="171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gruppo.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5" w:lineRule="auto"/>
              <w:ind w:left="2" w:right="171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concetto di moltiplicazione come Compiti di soluzione.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0"/>
                <w:tab w:val="left" w:leader="none" w:pos="828"/>
              </w:tabs>
              <w:spacing w:after="0" w:before="0" w:line="240" w:lineRule="auto"/>
              <w:ind w:left="2" w:right="765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Completamento di schede con lettura autonoma di consegne.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8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collettivo, canzoncine e rime….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312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 denaro per la sperimentazione delle nomenclature.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312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Drammatizzazioni e rappresentazioni iconiche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28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Esecuzioni di autocorrezioni collettive, di gruppo, individuali.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128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ludico-razionale: giochi logici,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tangram,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sudoku, quadrati magici, percorsi.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Collegamenti con altre discipline.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  <w:tab w:val="left" w:leader="none" w:pos="3278"/>
              </w:tabs>
              <w:spacing w:after="0" w:before="0" w:line="240" w:lineRule="auto"/>
              <w:ind w:left="2" w:right="146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linguaggi specifici.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7"/>
                <w:tab w:val="left" w:leader="none" w:pos="827"/>
              </w:tabs>
              <w:spacing w:after="0" w:before="0" w:line="240" w:lineRule="auto"/>
              <w:ind w:left="2" w:right="10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righello, matita, gomma, per il disegno di figure o di tabelle e grafici sul quaderno.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Diventare non fruitore passivo di informazioni, ma soggetto attivo, che formula le proprie congetture, progetta e sperimenta, discute e argomenta le proprie scelte, raccoglie dati, costruisce significati, trae conclusioni, in un’ottica interdisciplinare e collaborativa. 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grado di anticipare e affrontare le sfide culturali, scientifiche, tecnologiche, sociali ed economiche di una società in continua evoluzione.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ed esercitare le capacità di prendere decisioni e motivarle, formulare ipotesi e verificarle mediante strategie diverse, anche procedendo per tentativi ed errori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ttivare forme di pensiero che valorizzano l’immaginazione, l’intuizione e l’espressione estetica come dimensioni essenziali della creatività e del pensiero critico.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capacità di intuizione, analitiche e di modellizzazione.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Porre e risolvere problemi e affrontare situazioni di diversi livelli di complessità. Affrontare le difficoltà con serenità e vedere gli ostacoli e gli errori come opportunità di crescita e miglioramento.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Saper cogliere la bellezza, la precisione e l'armonia nascoste nel mondo e saper pensare fuori dagli schemi.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Esprimere informazioni mediante dati di varia natura e codificare tali dati anche digitalmente. Descrivere procedure per lo svolgimento di compiti pratici mediante algoritmi.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Scrivere e comprendere semplici programmi, espressi in elementari linguaggi di programmazione a scopo didattico, e valutarne l’adeguatezza rispetto al compito che si vuole automatizzare.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coding e linguaggio di programmazione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algoritmi e procedure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istruzioni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Scrivere brevi programmi con un elementare linguaggio di programmazione didattica con istruzioni di reazione ad eventi, e selezione (con condizione elementare) e ripetizione.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Scegliere combinazioni di simboli per rappresentare dati strutturati. Tradurre un algoritmo in un programma ed esaminarne il comportamento anche al fine di correggerlo.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hanging="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partecipare a una società in cui gli aspetti digitali sono sempre più rilevanti: cogliere le opportunità ed essere consapevoli dei rischi che la tecnologia digitale comporta.</w:t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CURRICOLO VERTICALE DI MATEMATICA – Scuola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PRIMA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 civica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il ragionamento logico in ambiti diversi e porre e risolvere problemi di diversa complessità in contesti matematici, utilizzando le conoscenze acquisite e le strategie appropriate, valutando la coerenza delle informazioni e la correttezza del procedimento seguito. 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gli strumenti matematici appresi per affrontare e risolvere situazioni reali, sviluppando un atteggiamento positivo nei confronti della matematica.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Operare concretamente applicando le conoscenze di base relative ai vari nuclei ossia: padroneggiare i calcoli anche con i numeri razionali nelle loro diverse rappresentazioni; stimare misure di grandezze e risultati di operazioni; comprendere il senso dei diversi sistemi di numerazione; rappresentare le forme del piano e dello spazio; analizzare e interpretare rappresentazioni di dati per ricavare misure di variabilità e prendere decisioni.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Sostenere le proprie idee, portando esempi e controesempi adeguati e utilizzando concatenazioni di affermazioni. Applicare ragionamenti induttivi e deduttivi, producendo argomentazioni in base alle conoscenze teoriche acquisite (ad esempio, utilizzare i concetti di proprietà caratteristiche e di definizione). Comprendere e comunicare con il linguaggio matematico e coglierne il rapporto con il linguaggio naturale. 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come lo sviluppo delle idee matematiche, abbia permesso all’uomo di ampliare la propria conoscenza del mondo e di affrontare problemi sia pratici che teorici. 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il ruolo centrale della matematica nella società contemporanea, nelle scienze, nella tecnologia e nella vita quotidiana.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il linguaggio matematico per rappresentare, descrivere e risolvere situazioni problematiche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 naturali, interi, razionali sotto forma di frazioni e decimali e loro rappresentazione sulla retta.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Operazioni con i numeri naturali, interi, razionali sotto forma di frazioni e decimali: addizioni, sottrazioni, moltiplicazioni, divisioni, ordinamenti e confronti tra i numeri e loro proprietà; rapporto fra numeri o misure e loro rappresentazione in forma decimale e mediante frazione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frazioni equivalenti; numeri primi e scomposizione di numeri naturali in fattori primi; divisibilità: multipli e divisori di un numero naturale, multipli e divisori comuni a più numeri, minimo comune multiplo e massimo comune divisore; potenze, proprietà e operazioni con le potenze.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Figure geometriche nel piano e nello spazio; definizioni e proprietà (angoli, assi di simmetria, diagonali, …) delle principali figure piane (triangoli, quadrilateri, poligoni regolari, cerchio); punti, segmenti e figure nel piano cartesiano.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Introduzione al linguaggio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grafico-simbolico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e previsioni.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Rappresentazione di insiemi di dati.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addizioni, sottrazioni, moltiplicazioni, divisioni, ordinamenti e confronti tra i numeri naturali, interi, razionali sotto forma di frazioni e numeri decimali, quando possibile a mente oppure utilizzando gli usuali algoritmi scritti, le calcolatrici e software specifici, valutando quale strumento possa essere più opportuno. 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Operare con diversi sistemi di numerazione. 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Fornire stime di misure di grandezze e di risultati di operazioni, giustificando le stime effettuate. 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Rappresentare i numeri naturali, interi e razionali (sotto forma di frazioni e numeri decimali) sulla retta. Utilizzare scale graduate anche in contesti significativi per le scienze e per la tecnica per effettuare misure di grandezze. 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Utilizzare il concetto di rapporto fra numeri o misure ed esprimere sia nella forma decimale, sia mediante frazione.. Utilizzare frazioni equivalenti e numeri decimali per denotare uno stesso numero razionale in diversi modi, spiegando vantaggi e svantaggi dell’uso di rappresentazioni diverse.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In casi semplici scomporre numeri naturali in fattori primi e conoscere l'utilità di tale scomposizione per diversi fini. Utilizzare la notazione usuale per le potenze con esponente intero positivo e le proprietà delle potenze per semplificare calcoli e notazioni.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Applicare la proprietà associativa e distributiva per raggruppare e semplificare, sia per iscritto che mentalmente, operazioni ed espressioni numeriche. Rappresentare con un'espressione numerica la sequenza di operazioni che fornisce la soluzione di un problema. 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semplici espressioni di calcolo con i numeri naturali, interi e razionali (sotto forma di frazioni e numeri decimali), tenendo conto della convenzionalità dell’uso delle parentesi e della precedenza delle operazioni. Esprimere misure utilizzando anche le potenze del 10 e le cifre significative. 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Costruire figure del piano e dello spazio e disegni geometrici, utilizzando in modo appropriato e con accuratezza opportuni strumenti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Riprodurre oggetti, figure del piano e dello spazio e disegni geometrici in base a una descrizione fatta da altri, anche con software, e comunicare la costruzione ad altri in modo che possano riprodurle. 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Rappresentare punti, segmenti e figure nel piano cartesiano. Visualizzare oggetti tridimensionali a partire da rappresentazioni bidimensionali e viceversa.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Descrivere e classificare le principali figure piane (triangoli, quadrilateri, poligoni regolari, cerchio), figure più semplici o complesse.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Estendere e generalizzare sequenze numeriche e geometriche, costruendo rappresentazioni in linguaggio simbolico per esprimere la generalizzazione individuata. Rappresentare relazioni e funzioni in diversi linguaggi (numerico, simbolico, grafico, verbale) e passare da uno all’altro. 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Rappresentare insiemi di dati, anche facendo uso di software. In situazioni significative, confrontare dati al fine di prendere decisioni, utilizzando le distribuzioni delle frequenze e delle frequenze relative. 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ludico, motorio, manipolativo e grafico rappresentativo.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di attività: aule, palestra, atri scolastici, scale, piani quadrettati a pavimento…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e altri strumenti visivi.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gare a squadre per individuazione di risultati…).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509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Linea numerica o altre rappresentazioni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509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iga, squadra, strumenti di calcolo e misurazione, software didattic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i.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50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gruppo.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8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collettivo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Esecuzioni di autocorrezioni collettive, di gruppo, individuali.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Giochi logico-matematici.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Collegamenti con altre discipline.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orientarsi nella complessità e cominciare a progettare il proprio futuro. 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Diventare non fruitore passivo di informazioni, ma soggetto attivo, che formula le proprie congetture, progetta e sperimenta, discute e argomenta le proprie scelte, raccoglie dati, costruisce significati, trae conclusioni, in un’ottica interdisciplinare e collaborativa.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grado di anticipare e affrontare le sfide culturali, scientifiche, tecnologiche, sociali ed economiche di una società in continua evoluzione. 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ed esercitare le capacità di prendere decisioni e motivarle, formulare ipotesi e verificarle mediante strategie diverse, anche procedendo per tentativi ed errori, e attivare forme di pensiero che valorizzano l’immaginazione, l’intuizione e l’espressione estetica come dimensioni essenziali della creatività e del pensiero critico. 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capacità di intuizione, analitiche e di modellizzazione.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Porre e risolvere problemi e affrontare situazioni di diversi livelli di complessità. Affrontare le difficoltà con serenità e vedere gli ostacoli e gli errori come opportunità di crescita e miglioramento.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Saper cogliere la bellezza, la precisione e l'armonia nascoste nel mondo e saper pensare fuori dagli schemi. 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consapevolezza del mondo, comprendendo i fenomeni con cui si è a contatto, accrescendo la sensibilità verso problematiche attuali, come quelle sociali o ambientali. Essere cittadini attivi e consapevoli dell’importanza della sostenibilità e dell’uso di fonti di energia rinnovabili. Vagliare criticamente gli aspetti connessi con le problematiche ambientali, comprendendo l’importanza di preservare le risorse naturali e di ricercare soluzioni sostenibili. Sviluppare un’abilità non meramente operativa, ma critica e riflessiva in merito alle implicazioni delle scelte tecnologiche. 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competenze comunicative e argomentative utili per la partecipazione alla vita pubblica.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Rappresentare informazioni in relazione al compito da svolgere. Comprendere il concetto di variabile e scrivere, con linguaggi di programmazione a scopi didattici, programmi che le usano anche strutturati in componenti modulari.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Esecuzione rigorosa di un algoritmo; sistema binario; 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variabili; strutture di controllo; operatori logici elementari; moduli di un programma: funzioni e procedure;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analisi del comportamento di un algoritmo o di un programma per correggerne gli eventuali difetti (debug).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Esaminare un algoritmo o un programma per capirne il comportamento, identificarne eventuali difetti e correggerli (debug). 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autonomia informatica, anche in ottica interdisciplinare, raffinando la concettualizzazione, approfondendo i temi relativi all'organizzazione dei dati, al concetto di algoritmo e alla strutturazione di programmi 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partecipare a una società in cui gli aspetti digitali sono sempre più rilevanti: cogliere le opportunità ed essere consapevoli dei rischi che la tecnologia digitale comporta.</w:t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SECONDA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 civica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il ragionamento logico in ambiti diversi e porre e risolvere problemi di diversa complessità in contesti matematici e interdisciplinari, utilizzando le conoscenze acquisite e le strategie appropriate, valutando la coerenza delle informazioni e la correttezza del procedimento seguito. 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gli strumenti matematici appresi per affrontare e risolvere situazioni reali, sviluppando un atteggiamento positivo e consapevole nei confronti della matematica. 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Operare concretamente applicando le conoscenze di base relative ai vari nuclei ossia: padroneggiare i calcoli anche con i numeri razionali nelle loro diverse rappresentazioni; stimare misure di grandezze e risultati di operazioni; comprendere il senso dei diversi sistemi di numerazione; rappresentare le forme del piano e dello spazio, e cogliere le relazioni tra i loro elementi; analizzare e interpretare rappresentazioni di dati per ricavare misure di variabilità e prendere decisioni; valutare la probabilità di eventi nelle situazioni di incertezza (scelte da fare nella vita quotidiana, giochi, …). 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Sostenere le proprie idee, portando esempi e controesempi adeguati e utilizzando concatenazioni di affermazioni e accettare di cambiare opinione. Applicare ragionamenti induttivi e deduttivi via via più complessi, producendo argomentazioni in base alle conoscenze teoriche acquisite (ad esempio, utilizzare i concetti di proprietà caratteristiche e di definizione). Comprendere e comunicare con il linguaggio matematico e coglierne il rapporto con il linguaggio naturale. 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come lo sviluppo delle idee matematiche, nelle diverse culture e tradizioni – dalle grandi civiltà antiche, come Mesopotamia ed Egitto, fino all’epoca moderna e contemporanea – abbia permesso all’uomo di ampliare la propria conoscenza del mondo e di affrontare problemi sia pratici che teorici. 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il ruolo centrale della matematica nella società contemporanea, nelle scienze, nella tecnologia e nella vita quotidiana. 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il linguaggio matematico per rappresentare, descrivere e risolvere situazioni problematiche; riconoscere le connessioni con altri linguaggi formali in particolare con quello informatico.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Radice quadrata come operatore inverso dell’elevamento al quadrato e problema dell’incommensurabilità; stime della radice quadrata;. impossibilità di trovare una frazione o un numero decimale che elevato al quadrato dia 2, o altri numeri primi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Teorema di Pitagora e sue applicazioni; area e perimetro di semplici figure regolari e di figure delimitate anche da linee curve; il numero π; trasformazioni geometriche (traslazioni, rotazioni e simmetrie) e i loro invarianti (distanza, area, misura degli angoli): isometrie e similitudini. 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Proporzionalità. Introduzione al linguaggio algebrico ed equazioni di primo grado; funzioni y=ax e loro grafici. 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e previsioni.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Rappresentazione di insiemi di dati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Calcolare percentuali utilizzando strategie diverse e interpretare una variazione percentuale di una quantità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come una moltiplicazione per un numero razionale.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Utilizzare frazioni, percentuali, rapporti per descrivere situazioni quotidiane.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Riconoscere e utilizzare la radice come operatore inverso dell’elevamento a potenza. Fornire stime di radici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utilizzando solo la moltiplicazione.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che non esiste alcuna frazione o numero decimale finito o periodico il cui quadrato sia uguale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2 (o ad altri numeri interi non quadrati), riconoscendo così l’esistenza e la natura dei numeri irrazionali.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Eseguire semplici espressioni di calcolo con i numeri naturali, interi e razionali (sotto forma di frazioni e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numeri decimali), tenendo conto della convenzionalità dell’uso delle parentesi e della precedenza delle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operazioni. Esprimere misure utilizzando anche le potenze del 10 e le cifre significative.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0" w:right="0" w:hanging="17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Riconoscere, descrivere e utilizzare le principali trasformazioni geometriche (isometrie, similitudini) e i loro invarianti.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Confrontare e misurare angoli utilizzando proprietà e strumenti opportuni. Utilizzare e distinguere i concetti di parallelismo, perpendicolarità, orizzontalità e verticalità. Riprodurre in scala una figura assegnata con strumenti opportuni. Calcolare il perimetro di una figura usando le formule o altri procedimenti. 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Calcolare l’area di rettangoli, triangoli e di altre figure per scomposizione o utilizzando le più comuni formule. 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e costruire figure piane isometriche e simili e utilizzare isometrie e similitudini per risolvere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situazioni problematiche in contesti interni ed esterni alla matematica.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eterminare l'area di figure piane (es.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triangoli, quadrilateri, ecc., ma anche figure irregolari) con metodi esatti e approssimati (stima per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difetto e per eccesso).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Applicare il teorema di Pitagora in contesti geometrici e reali.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Risolvere problemi utilizzando le proprietà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geometriche delle figure o applicando teoremi (ad esempio il teorema di Pitagora o quelli di Euclide).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Rappresentare relazioni e funzioni attraverso tabelle e grafici nel piano cartesiano a partire dalle loro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equazioni (ad esempio, y=ax) anche con dati provenienti da contesti esterni alla matematica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come quello delle scienze, con strumenti materiali o digitali.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Conoscere il collegamento tra y=ax, e il concetto di proporzionalità.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Conoscere, saper scegliere e utilizzare valori medi (moda, mediana, media aritmetica) adeguati alla tipologia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 alle caratteristiche dei dati a disposizione.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ludico, motorio, manipolativo e grafico rappresentativo.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di attività: aule, palestra, atri scolastici, scale, piani quadrettati a pavimento…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e altri strumenti visivi.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(tombola, gare a squadre per individuazione di risultati…).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50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Linea numerica o altre rappresentazioni (per uno, per due, ecc..).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Abaco, riga, squadra, strumenti per il calcolo analogico (come le dita delle mani), tabelline, tavola pitagorica, strumenti di misurazione, software didattici, giochi di movimento e di pensiero combinati.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7" w:lineRule="auto"/>
              <w:ind w:left="0" w:right="17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gruppo.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7" w:lineRule="auto"/>
              <w:ind w:left="0" w:right="17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concetto di moltiplicazione come Compiti di soluzione.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0"/>
                <w:tab w:val="left" w:leader="none" w:pos="828"/>
              </w:tabs>
              <w:spacing w:after="0" w:before="0" w:line="240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Completamento di schede con lettura autonoma di consegne.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8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collettivo, canzoncine e rime….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3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 denaro per la sperimentazione delle nomenclature.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3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Drammatizzazioni e rappresentazioni iconiche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Esecuzioni di autocorrezioni collettive, di gruppo, individuali.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ludico-razionale: giochi logici, tan gram, sudoku, quadrati magici, percorsi.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Collegamenti con altre discipline.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  <w:tab w:val="left" w:leader="none" w:pos="3278"/>
              </w:tabs>
              <w:spacing w:after="0" w:before="0" w:line="240" w:lineRule="auto"/>
              <w:ind w:left="0" w:right="14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linguaggi specifici.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righello, matita, gomma, per il disegno di figure o di tabelle e grafici sul quaderno.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orientarsi nella complessità e cominciare a progettare il proprio futuro. 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Diventare non fruitore passivo di informazioni, ma soggetto attivo, che formula le proprie congetture, progetta e sperimenta, discute e argomenta le proprie scelte, raccoglie dati, costruisce significati, trae conclusioni, in un’ottica interdisciplinare e collaborativa. </w:t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grado di anticipare e affrontare le sfide culturali, scientifiche, tecnologiche, sociali ed economiche di una società in continua evoluzione. 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ed esercitare le capacità di prendere decisioni e motivarle, formulare ipotesi e verificarle mediante strategie diverse, anche procedendo per tentativi ed errori, e attivare forme di pensiero che valorizzano l’immaginazione, l’intuizione e l’espressione estetica come dimensioni essenziali della creatività e del pensiero critico. 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capacità di intuizione, analitiche e di modellizzazione.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Porre e risolvere problemi e affrontare situazioni di diversi livelli di complessità. Affrontare le difficoltà con serenità e vedere gli ostacoli e gli errori come opportunità di crescita e miglioramento.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Saper cogliere la bellezza, la precisione e l'armonia nascoste nel mondo e saper pensare fuori dagli schemi. 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consapevolezza del mondo, comprendendo i fenomeni con cui si è a contatto, accrescendo la sensibilità verso problematiche attuali, come quelle sociali o ambientali. Essere cittadini attivi e consapevoli dell’importanza della sostenibilità e dell’uso di fonti di energia rinnovabili. Vagliare criticamente gli aspetti connessi con le problematiche ambientali, comprendendo l’importanza di preservare le risorse naturali e di ricercare soluzioni sostenibili. Sviluppare un’abilità non meramente operativa, ma critica e riflessiva in merito alle implicazioni delle scelte tecnologiche. </w:t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competenze comunicative e argomentative utili per la partecipazione alla vita pubblica. </w:t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Rappresentare informazioni in relazione al compito da svolgere. Comprendere il concetto di variabile e scrivere, con linguaggi di programmazione a scopi didattici, programmi che le usano anche strutturati in componenti modulari, valutandone la correttezza.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Variabili; strutture di controllo; operatori logici elementari; moduli di un programma: funzioni e procedure.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Scrivere semplici programmi con strutture di controllo e condizioni, anche utilizzando variabili.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autonomia informatica, anche in ottica interdisciplinare, raffinando la concettualizzazione, approfondendo i temi relativi all'organizzazione dei dati, al concetto di algoritmo e alla strutturazione di programmi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partecipare a una società in cui gli aspetti digitali sono sempre più rilevanti: cogliere le opportunità ed essere consapevoli dei rischi che la tecnologia digitale comporta.</w:t>
            </w:r>
          </w:p>
        </w:tc>
      </w:tr>
    </w:tbl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TERZA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5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7"/>
        <w:gridCol w:w="3107"/>
        <w:gridCol w:w="3108"/>
        <w:gridCol w:w="3108"/>
        <w:gridCol w:w="3108"/>
        <w:tblGridChange w:id="0">
          <w:tblGrid>
            <w:gridCol w:w="3107"/>
            <w:gridCol w:w="3107"/>
            <w:gridCol w:w="3108"/>
            <w:gridCol w:w="3108"/>
            <w:gridCol w:w="31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Ambiente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(materiali, strumenti, metodologie)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Esiti Formativi di ed. civica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il ragionamento logico in ambiti diversi e porre e risolvere problemi di diversa complessità in contesti matematici e interdisciplinari, utilizzando le conoscenze acquisite e le strategie appropriate, valutando la coerenza delle informazioni e la correttezza del procedimento seguito; spiegare con chiarezza anche agli altri il procedimento seguito discutendo le soluzioni trovate. 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gli strumenti matematici appresi per affrontare e risolvere situazioni reali, sviluppando un atteggiamento positivo, consapevole e proattivo nei confronti della matematica. 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Operare concretamente applicando le conoscenze di base relative ai vari nuclei ossia: padroneggiare i calcoli con sicurezza anche con i numeri razionali nelle loro diverse rappresentazioni; stimare misure di grandezze e risultati di operazioni; comprendere il senso dei diversi sistemi di numerazione; rappresentare le forme del piano e dello spazio, e cogliere le relazioni tra i loro elementi; analizzare e interpretare rappresentazioni di dati per ricavare misure di variabilità e prendere decisioni; valutare la probabilità di eventi nelle situazioni di incertezza (scelte da fare nella vita quotidiana, giochi, …). 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Sostenere le proprie idee, portando esempi e controesempi adeguati e utilizzando concatenazioni di affermazioni e accettare di cambiare opinione riconoscendo le conseguenze logiche di una argomentazione corretta. Applicare ragionamenti induttivi e deduttivi via via più complessi, producendo argomentazioni in base alle conoscenze teoriche acquisite (ad esempio, utilizzare i concetti di proprietà caratteristiche e di definizione). Comprendere e comunicare con il linguaggio matematico in modo appropriato e coglierne il rapporto con il linguaggio naturale. 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come lo sviluppo delle idee matematiche, nelle diverse culture e tradizioni – dalle grandi civiltà antiche, come Mesopotamia ed Egitto, fino all’epoca moderna e contemporanea – abbia permesso all’uomo di ampliare la propria conoscenza del mondo e di affrontare problemi sia pratici che teorici. 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il ruolo centrale della matematica nella società contemporanea, nelle scienze, nella tecnologia e nella vita quotidiana. 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il linguaggio matematico per rappresentare, descrivere e risolvere situazioni problematiche; riconoscere le connessioni con altri linguaggi formali in particolare con quello informatico.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del cerchio e lunghezza della circonferenza; superficie e volume di figure solide (es. prismi, piramidi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Introduzione al linguaggio algebrico ed equazioni di primo grado; funzioni y=ax, y=a/x, y=ax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y=2n e loro grafici. 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e previsioni.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Variabilità di un insieme di dati; probabilità di eventi elementari e di eventi complementari, incompatibili, indipendenti.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•Determinare la lunghezza della circonferenza e l'area del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cerchio</w:t>
            </w:r>
          </w:p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•Riconoscere rappresentazioni piane di oggetti tridimensionali individuando differenti punti di vista del medesimo oggetto (dall’alto, di fronte, …). 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Determinare 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superficie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 il volume di figure solide (es. prismi, piramidi,) con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metodi esatti e approssimati (stima per difetto e per eccesso). Risolvere problemi utilizzando le proprietà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geometriche delle figure o applicando teoremi (ad esempio il teorema di Pitagora o quelli di Euclide).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Risolvere problemi utilizzando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equazioni di primo grado.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Comprendere e utilizzare il concetto di algoritmo come strumento per la risoluzione di problemi.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All'interno di contesti di incertezza, individuare gli eventi elementari, assegnare a essi una probabilità;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determinare la probabilità di eventi composti, scomponibili in eventi elementari disgiunti. Riconoscere coppie di eventi complementari, incompatibili, indipendenti.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ludico, motorio, manipolativo e grafico rappresentativo.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Ambienti di attività: aule, palestra, atri scolastici, scale, piani quadrettati a pavimento…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Cartelloni e altri strumenti visivi.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(tombola, gare a squadre per individuazione di risultati…).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50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Linea numerica o altre rappresentazioni (per uno, per due, ecc..).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Abaco, riga, squadra, strumenti per il calcolo analogico (come le dita delle mani), tabelline, tavola pitagorica, strumenti di misurazione, software didattici, giochi di movimento e di pensiero combinati.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7" w:lineRule="auto"/>
              <w:ind w:left="0" w:right="17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gruppo.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37" w:lineRule="auto"/>
              <w:ind w:left="0" w:right="17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concetto di moltiplicazione come Compiti di soluzione.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0"/>
                <w:tab w:val="left" w:leader="none" w:pos="828"/>
              </w:tabs>
              <w:spacing w:after="0" w:before="0" w:line="240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Completamento di schede con lettura autonoma di consegne.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8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collettivo, canzoncine e rime….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3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 denaro per la sperimentazione delle nomenclature.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31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Drammatizzazioni e rappresentazioni iconiche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Esecuzioni di autocorrezioni collettive, di gruppo, individuali.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" w:line="240" w:lineRule="auto"/>
              <w:ind w:left="0" w:right="1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tipo ludico-razionale: giochi logici, tangram, sudoku, quadrati magici, percorsi.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Collegamenti con altre discipline.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  <w:tab w:val="left" w:leader="none" w:pos="3278"/>
              </w:tabs>
              <w:spacing w:after="0" w:before="0" w:line="240" w:lineRule="auto"/>
              <w:ind w:left="0" w:right="14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linguaggi specifici.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righello, matita, gomma, per il disegno di figure o di tabelle e grafici sul quaderno.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orientarsi nella complessità e progettare il proprio futuro. 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Diventare non fruitore passivo di informazioni, ma soggetto attivo, che formula le proprie congetture, progetta e sperimenta, discute e argomenta le proprie scelte, raccoglie dati, costruisce significati, trae conclusioni, in un’ottica interdisciplinare e collaborativa.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grado di anticipare e affrontare le sfide culturali, scientifiche, tecnologiche, sociali ed economiche di una società in continua evoluzione. 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ed esercitare le capacità di prendere decisioni e motivarle, formulare ipotesi e verificarle mediante strategie diverse, anche procedendo per tentativi ed errori, e attivare forme di pensiero che valorizzano l’immaginazione, l’intuizione e l’espressione estetica come dimensioni essenziali della creatività e del pensiero critico. 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capacità di intuizione, analitiche e di modellizzazione.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Porre e risolvere problemi e affrontare situazioni di diversi livelli di complessità. Affrontare le difficoltà con serenità e vedere gli ostacoli e gli errori come opportunità di crescita e miglioramento.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Saper cogliere la bellezza, la precisione e l'armonia nascoste nel mondo e saper pensare fuori dagli schemi. 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consapevolezza del mondo, comprendendo i fenomeni con cui si è a contatto, accrescendo la sensibilità verso problematiche attuali, come quelle sociali o ambientali. Essere cittadini attivi e consapevoli dell’importanza della sostenibilità e dell’uso di fonti di energia rinnovabili. Vagliare criticamente gli aspetti connessi con le problematiche ambientali, comprendendo l’importanza di preservare le risorse naturali e di ricercare soluzioni sostenibili. Sviluppare un’abilità non meramente operativa, ma critica e riflessiva in merito alle implicazioni delle scelte tecnologiche.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competenze comunicative e argomentative utili per la partecipazione alla vita pubblica.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Rappresentare informazioni in relazione al compito da svolgere. Comprendere il concetto di variabile e scrivere, con linguaggi di programmazione a scopi didattici, programmi che le usano anche strutturati in componenti modulari, valutandone la correttezza.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Analisi del comportamento di un algoritmo o di un programma per correggerne gli eventuali difetti (debug).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Valutare l’esito di un algoritmo o di un programma seguendone i passi e tenendo traccia del valore delle variabili.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Acquisire autonomia informatica, anche in ottica interdisciplinare, raffinando la concettualizzazione, approfondendo i temi relativi all'organizzazione dei dati, al concetto di algoritmo e alla strutturazione di programmi </w:t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e partecipare a una società in cui gli aspetti digitali sono sempre più rilevanti: cogliere le opportunità ed essere consapevoli dei rischi che la tecnologia digitale comporta.</w:t>
            </w:r>
          </w:p>
        </w:tc>
      </w:tr>
    </w:tbl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36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  <w:vertAlign w:val="baseli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  <w:vertAlign w:val="baseli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