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B82DF" w14:textId="5C26B7E3" w:rsidR="002F167A" w:rsidRPr="0036371D" w:rsidRDefault="00A74B6B" w:rsidP="00A74B6B">
      <w:pPr>
        <w:kinsoku w:val="0"/>
        <w:overflowPunct w:val="0"/>
        <w:ind w:left="426" w:hanging="426"/>
        <w:jc w:val="center"/>
        <w:rPr>
          <w:rFonts w:eastAsia="Arial"/>
        </w:rPr>
      </w:pPr>
      <w:r>
        <w:rPr>
          <w:noProof/>
          <w:sz w:val="20"/>
          <w:szCs w:val="20"/>
          <w:lang w:val="it-IT" w:eastAsia="it-IT"/>
        </w:rPr>
        <w:drawing>
          <wp:inline distT="0" distB="0" distL="0" distR="0" wp14:anchorId="3D8F2526" wp14:editId="4286571A">
            <wp:extent cx="628650" cy="6534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7250" cy="662354"/>
                    </a:xfrm>
                    <a:prstGeom prst="rect">
                      <a:avLst/>
                    </a:prstGeom>
                    <a:noFill/>
                    <a:ln>
                      <a:noFill/>
                    </a:ln>
                  </pic:spPr>
                </pic:pic>
              </a:graphicData>
            </a:graphic>
          </wp:inline>
        </w:drawing>
      </w:r>
      <w:bookmarkStart w:id="0" w:name="_GoBack"/>
      <w:bookmarkEnd w:id="0"/>
    </w:p>
    <w:p w14:paraId="3D12ECF0" w14:textId="40C56553" w:rsidR="002F167A" w:rsidRPr="002F167A" w:rsidRDefault="002F167A" w:rsidP="002F167A">
      <w:pPr>
        <w:kinsoku w:val="0"/>
        <w:overflowPunct w:val="0"/>
        <w:ind w:left="426"/>
        <w:rPr>
          <w:rFonts w:eastAsia="Arial"/>
          <w:sz w:val="4"/>
        </w:rPr>
      </w:pPr>
      <w:r w:rsidRPr="0036371D">
        <w:rPr>
          <w:rFonts w:eastAsia="Arial"/>
        </w:rPr>
        <w:t xml:space="preserve">                                     </w:t>
      </w:r>
    </w:p>
    <w:p w14:paraId="67A7FFBB" w14:textId="77777777" w:rsidR="00A74B6B" w:rsidRDefault="00A74B6B" w:rsidP="00A74B6B">
      <w:pPr>
        <w:pStyle w:val="NormaleWeb"/>
        <w:spacing w:before="0" w:beforeAutospacing="0" w:after="0" w:afterAutospacing="0"/>
        <w:ind w:right="47"/>
        <w:jc w:val="center"/>
      </w:pPr>
      <w:r>
        <w:rPr>
          <w:rFonts w:ascii="Calibri" w:hAnsi="Calibri"/>
          <w:b/>
          <w:bCs/>
          <w:color w:val="000000"/>
          <w:sz w:val="18"/>
          <w:szCs w:val="18"/>
        </w:rPr>
        <w:t>MINISTERO DELL’ISTRUZIONE E DEL MERITO</w:t>
      </w:r>
    </w:p>
    <w:p w14:paraId="330AA5EA" w14:textId="11379296" w:rsidR="00A74B6B" w:rsidRDefault="00A74B6B" w:rsidP="00A74B6B">
      <w:pPr>
        <w:pStyle w:val="NormaleWeb"/>
        <w:spacing w:before="0" w:beforeAutospacing="0" w:after="0" w:afterAutospacing="0"/>
        <w:ind w:left="10" w:right="45"/>
        <w:jc w:val="center"/>
      </w:pPr>
      <w:r>
        <w:rPr>
          <w:rFonts w:ascii="Calibri" w:hAnsi="Calibri"/>
          <w:b/>
          <w:bCs/>
          <w:color w:val="000000"/>
          <w:sz w:val="18"/>
          <w:szCs w:val="18"/>
        </w:rPr>
        <w:t>ISTITUTO COMPRENSIVO STATALE SCUOLA INFANZIA, PRIMARIA E SECONDARIA DI 1° GRADO</w:t>
      </w:r>
    </w:p>
    <w:p w14:paraId="3A8BDAF3" w14:textId="77777777" w:rsidR="00A74B6B" w:rsidRDefault="00A74B6B" w:rsidP="00A74B6B">
      <w:pPr>
        <w:pStyle w:val="NormaleWeb"/>
        <w:spacing w:before="0" w:beforeAutospacing="0" w:after="0" w:afterAutospacing="0"/>
        <w:ind w:right="45"/>
        <w:jc w:val="center"/>
      </w:pPr>
      <w:r>
        <w:rPr>
          <w:rFonts w:ascii="Calibri" w:hAnsi="Calibri"/>
          <w:b/>
          <w:bCs/>
          <w:i/>
          <w:iCs/>
          <w:color w:val="000000"/>
          <w:sz w:val="18"/>
          <w:szCs w:val="18"/>
        </w:rPr>
        <w:t>“E. DONADONI”</w:t>
      </w:r>
      <w:r>
        <w:rPr>
          <w:rFonts w:ascii="Calibri" w:hAnsi="Calibri"/>
          <w:b/>
          <w:bCs/>
          <w:color w:val="000000"/>
          <w:sz w:val="18"/>
          <w:szCs w:val="18"/>
        </w:rPr>
        <w:t xml:space="preserve"> DI SARNICO</w:t>
      </w:r>
    </w:p>
    <w:p w14:paraId="225B670F" w14:textId="77777777" w:rsidR="00A74B6B" w:rsidRDefault="00A74B6B" w:rsidP="00A74B6B">
      <w:pPr>
        <w:pStyle w:val="NormaleWeb"/>
        <w:spacing w:before="0" w:beforeAutospacing="0" w:after="0" w:afterAutospacing="0"/>
        <w:ind w:left="10" w:right="48"/>
        <w:jc w:val="center"/>
      </w:pPr>
      <w:r>
        <w:rPr>
          <w:rFonts w:ascii="Calibri" w:hAnsi="Calibri"/>
          <w:color w:val="000000"/>
          <w:sz w:val="16"/>
          <w:szCs w:val="16"/>
        </w:rPr>
        <w:t xml:space="preserve">Via P.A. </w:t>
      </w:r>
      <w:proofErr w:type="spellStart"/>
      <w:r>
        <w:rPr>
          <w:rFonts w:ascii="Calibri" w:hAnsi="Calibri"/>
          <w:color w:val="000000"/>
          <w:sz w:val="16"/>
          <w:szCs w:val="16"/>
        </w:rPr>
        <w:t>Faccanoni</w:t>
      </w:r>
      <w:proofErr w:type="spellEnd"/>
      <w:r>
        <w:rPr>
          <w:rFonts w:ascii="Calibri" w:hAnsi="Calibri"/>
          <w:color w:val="000000"/>
          <w:sz w:val="16"/>
          <w:szCs w:val="16"/>
        </w:rPr>
        <w:t>, 13 – 24067 SARNICO (BG) - Tel. 035/910446</w:t>
      </w:r>
    </w:p>
    <w:p w14:paraId="278D6891" w14:textId="77777777" w:rsidR="00A74B6B" w:rsidRDefault="00A74B6B" w:rsidP="00A74B6B">
      <w:pPr>
        <w:pStyle w:val="NormaleWeb"/>
        <w:spacing w:before="0" w:beforeAutospacing="0" w:after="0" w:afterAutospacing="0"/>
        <w:ind w:left="10" w:right="43"/>
        <w:jc w:val="center"/>
      </w:pPr>
      <w:r>
        <w:rPr>
          <w:rFonts w:ascii="Calibri" w:hAnsi="Calibri"/>
          <w:color w:val="000000"/>
          <w:sz w:val="16"/>
          <w:szCs w:val="16"/>
        </w:rPr>
        <w:t xml:space="preserve">Cod. </w:t>
      </w:r>
      <w:proofErr w:type="spellStart"/>
      <w:r>
        <w:rPr>
          <w:rFonts w:ascii="Calibri" w:hAnsi="Calibri"/>
          <w:color w:val="000000"/>
          <w:sz w:val="16"/>
          <w:szCs w:val="16"/>
        </w:rPr>
        <w:t>mecc</w:t>
      </w:r>
      <w:proofErr w:type="spellEnd"/>
      <w:r>
        <w:rPr>
          <w:rFonts w:ascii="Calibri" w:hAnsi="Calibri"/>
          <w:color w:val="000000"/>
          <w:sz w:val="16"/>
          <w:szCs w:val="16"/>
        </w:rPr>
        <w:t xml:space="preserve">. BGIC87300E - Cod. </w:t>
      </w:r>
      <w:proofErr w:type="spellStart"/>
      <w:r>
        <w:rPr>
          <w:rFonts w:ascii="Calibri" w:hAnsi="Calibri"/>
          <w:color w:val="000000"/>
          <w:sz w:val="16"/>
          <w:szCs w:val="16"/>
        </w:rPr>
        <w:t>fisc</w:t>
      </w:r>
      <w:proofErr w:type="spellEnd"/>
      <w:r>
        <w:rPr>
          <w:rFonts w:ascii="Calibri" w:hAnsi="Calibri"/>
          <w:color w:val="000000"/>
          <w:sz w:val="16"/>
          <w:szCs w:val="16"/>
        </w:rPr>
        <w:t>. 95118390160</w:t>
      </w:r>
    </w:p>
    <w:p w14:paraId="76F14C67" w14:textId="77777777" w:rsidR="00A74B6B" w:rsidRDefault="00A74B6B" w:rsidP="00A74B6B">
      <w:pPr>
        <w:jc w:val="center"/>
      </w:pPr>
      <w:r>
        <w:rPr>
          <w:rFonts w:ascii="Calibri" w:hAnsi="Calibri"/>
          <w:color w:val="000000"/>
          <w:sz w:val="16"/>
          <w:szCs w:val="16"/>
        </w:rPr>
        <w:t xml:space="preserve">E-mail: </w:t>
      </w:r>
      <w:r>
        <w:rPr>
          <w:rFonts w:ascii="Calibri" w:hAnsi="Calibri"/>
          <w:color w:val="0563C1"/>
          <w:sz w:val="16"/>
          <w:szCs w:val="16"/>
          <w:u w:val="single"/>
        </w:rPr>
        <w:t>bgic87300e@istruzione.it</w:t>
      </w:r>
      <w:r>
        <w:rPr>
          <w:rFonts w:ascii="Calibri" w:hAnsi="Calibri"/>
          <w:color w:val="000000"/>
          <w:sz w:val="16"/>
          <w:szCs w:val="16"/>
        </w:rPr>
        <w:t xml:space="preserve"> - E-mail PEC: </w:t>
      </w:r>
      <w:r>
        <w:rPr>
          <w:rFonts w:ascii="Calibri" w:hAnsi="Calibri"/>
          <w:color w:val="0563C1"/>
          <w:sz w:val="16"/>
          <w:szCs w:val="16"/>
          <w:u w:val="single"/>
        </w:rPr>
        <w:t>bgic87300e@pec.istruzione.it</w:t>
      </w:r>
      <w:r>
        <w:rPr>
          <w:rFonts w:ascii="Calibri" w:hAnsi="Calibri"/>
          <w:color w:val="000000"/>
          <w:sz w:val="16"/>
          <w:szCs w:val="16"/>
        </w:rPr>
        <w:t xml:space="preserve">  </w:t>
      </w:r>
      <w:proofErr w:type="spellStart"/>
      <w:r>
        <w:rPr>
          <w:rFonts w:ascii="Calibri" w:hAnsi="Calibri"/>
          <w:color w:val="000000"/>
          <w:sz w:val="16"/>
          <w:szCs w:val="16"/>
        </w:rPr>
        <w:t>Sito</w:t>
      </w:r>
      <w:proofErr w:type="spellEnd"/>
      <w:r>
        <w:rPr>
          <w:rFonts w:ascii="Calibri" w:hAnsi="Calibri"/>
          <w:color w:val="000000"/>
          <w:sz w:val="16"/>
          <w:szCs w:val="16"/>
        </w:rPr>
        <w:t xml:space="preserve"> Internet</w:t>
      </w:r>
      <w:hyperlink r:id="rId9" w:history="1">
        <w:r>
          <w:rPr>
            <w:rStyle w:val="Collegamentoipertestuale"/>
            <w:rFonts w:ascii="Calibri" w:hAnsi="Calibri"/>
            <w:color w:val="000000"/>
            <w:sz w:val="16"/>
            <w:szCs w:val="16"/>
          </w:rPr>
          <w:t xml:space="preserve">: </w:t>
        </w:r>
      </w:hyperlink>
      <w:hyperlink r:id="rId10" w:history="1">
        <w:r>
          <w:rPr>
            <w:rStyle w:val="Collegamentoipertestuale"/>
            <w:rFonts w:ascii="Calibri" w:hAnsi="Calibri"/>
            <w:color w:val="0563C1"/>
            <w:sz w:val="16"/>
            <w:szCs w:val="16"/>
          </w:rPr>
          <w:t>https://icdonadonisarnico.edu.it</w:t>
        </w:r>
      </w:hyperlink>
      <w:hyperlink r:id="rId11" w:history="1">
        <w:r>
          <w:rPr>
            <w:rStyle w:val="Collegamentoipertestuale"/>
            <w:rFonts w:ascii="Calibri" w:hAnsi="Calibri"/>
            <w:color w:val="000000"/>
            <w:sz w:val="16"/>
            <w:szCs w:val="16"/>
          </w:rPr>
          <w:t>/</w:t>
        </w:r>
      </w:hyperlink>
    </w:p>
    <w:p w14:paraId="11093973" w14:textId="037E443F" w:rsidR="002F167A" w:rsidRPr="002F167A" w:rsidRDefault="002F167A" w:rsidP="002F167A">
      <w:pPr>
        <w:kinsoku w:val="0"/>
        <w:overflowPunct w:val="0"/>
        <w:spacing w:before="1"/>
        <w:ind w:left="2093" w:right="3036"/>
        <w:jc w:val="center"/>
        <w:rPr>
          <w:rFonts w:asciiTheme="minorHAnsi" w:eastAsia="Arial" w:hAnsiTheme="minorHAnsi" w:cstheme="minorHAnsi"/>
          <w:color w:val="000080"/>
          <w:sz w:val="16"/>
          <w:szCs w:val="16"/>
        </w:rPr>
      </w:pPr>
    </w:p>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85758CC" w14:textId="285D8CCE" w:rsidR="00A74B6B" w:rsidRDefault="00DB4C6D" w:rsidP="00A74B6B">
            <w:pPr>
              <w:ind w:right="-20"/>
              <w:jc w:val="both"/>
              <w:rPr>
                <w:i/>
              </w:rPr>
            </w:pPr>
            <w:r w:rsidRPr="00DB4C6D">
              <w:rPr>
                <w:rFonts w:asciiTheme="minorHAnsi" w:hAnsiTheme="minorHAnsi" w:cstheme="minorHAnsi"/>
                <w:b/>
                <w:bCs/>
                <w:sz w:val="22"/>
                <w:szCs w:val="22"/>
                <w:lang w:val="it-IT"/>
              </w:rPr>
              <w:t xml:space="preserve">OGGETTO: </w:t>
            </w:r>
            <w:bookmarkStart w:id="1" w:name="_Hlk184044969"/>
            <w:r w:rsidR="00A74B6B">
              <w:rPr>
                <w:i/>
              </w:rPr>
              <w:t>PNRR</w:t>
            </w:r>
            <w:r w:rsidR="00A74B6B">
              <w:rPr>
                <w:i/>
                <w:spacing w:val="-2"/>
              </w:rPr>
              <w:t xml:space="preserve"> </w:t>
            </w:r>
            <w:r w:rsidR="00A74B6B">
              <w:rPr>
                <w:i/>
              </w:rPr>
              <w:t>–</w:t>
            </w:r>
            <w:r w:rsidR="00A74B6B">
              <w:rPr>
                <w:i/>
                <w:spacing w:val="-1"/>
              </w:rPr>
              <w:t xml:space="preserve"> </w:t>
            </w:r>
            <w:proofErr w:type="spellStart"/>
            <w:r w:rsidR="00A74B6B">
              <w:rPr>
                <w:i/>
              </w:rPr>
              <w:t>Missione</w:t>
            </w:r>
            <w:proofErr w:type="spellEnd"/>
            <w:r w:rsidR="00A74B6B">
              <w:rPr>
                <w:i/>
                <w:spacing w:val="-1"/>
              </w:rPr>
              <w:t xml:space="preserve"> </w:t>
            </w:r>
            <w:r w:rsidR="00A74B6B">
              <w:rPr>
                <w:i/>
              </w:rPr>
              <w:t>4:</w:t>
            </w:r>
            <w:r w:rsidR="00A74B6B">
              <w:rPr>
                <w:i/>
                <w:spacing w:val="-3"/>
              </w:rPr>
              <w:t xml:space="preserve"> </w:t>
            </w:r>
            <w:proofErr w:type="spellStart"/>
            <w:r w:rsidR="00A74B6B">
              <w:rPr>
                <w:i/>
              </w:rPr>
              <w:t>Istruzione</w:t>
            </w:r>
            <w:proofErr w:type="spellEnd"/>
            <w:r w:rsidR="00A74B6B">
              <w:rPr>
                <w:i/>
                <w:spacing w:val="-1"/>
              </w:rPr>
              <w:t xml:space="preserve"> </w:t>
            </w:r>
            <w:r w:rsidR="00A74B6B">
              <w:rPr>
                <w:i/>
              </w:rPr>
              <w:t>e</w:t>
            </w:r>
            <w:r w:rsidR="00A74B6B">
              <w:rPr>
                <w:i/>
                <w:spacing w:val="-1"/>
              </w:rPr>
              <w:t xml:space="preserve"> </w:t>
            </w:r>
            <w:proofErr w:type="spellStart"/>
            <w:r w:rsidR="00A74B6B">
              <w:rPr>
                <w:i/>
              </w:rPr>
              <w:t>ricerca</w:t>
            </w:r>
            <w:proofErr w:type="spellEnd"/>
            <w:r w:rsidR="00A74B6B">
              <w:rPr>
                <w:i/>
              </w:rPr>
              <w:t xml:space="preserve"> –</w:t>
            </w:r>
            <w:proofErr w:type="spellStart"/>
            <w:r w:rsidR="00A74B6B">
              <w:rPr>
                <w:i/>
              </w:rPr>
              <w:t>Componente</w:t>
            </w:r>
            <w:proofErr w:type="spellEnd"/>
            <w:r w:rsidR="00A74B6B">
              <w:rPr>
                <w:i/>
                <w:spacing w:val="-1"/>
              </w:rPr>
              <w:t xml:space="preserve"> </w:t>
            </w:r>
            <w:r w:rsidR="00A74B6B">
              <w:rPr>
                <w:i/>
              </w:rPr>
              <w:t>1</w:t>
            </w:r>
            <w:r w:rsidR="00A74B6B">
              <w:rPr>
                <w:i/>
                <w:spacing w:val="-2"/>
              </w:rPr>
              <w:t xml:space="preserve"> </w:t>
            </w:r>
            <w:r w:rsidR="00A74B6B">
              <w:rPr>
                <w:i/>
              </w:rPr>
              <w:t>–</w:t>
            </w:r>
            <w:r w:rsidR="00A74B6B">
              <w:rPr>
                <w:i/>
                <w:spacing w:val="-3"/>
              </w:rPr>
              <w:t xml:space="preserve"> </w:t>
            </w:r>
            <w:proofErr w:type="spellStart"/>
            <w:r w:rsidR="00A74B6B">
              <w:rPr>
                <w:i/>
              </w:rPr>
              <w:t>Potenziamento</w:t>
            </w:r>
            <w:proofErr w:type="spellEnd"/>
            <w:r w:rsidR="00A74B6B">
              <w:rPr>
                <w:i/>
                <w:spacing w:val="-5"/>
              </w:rPr>
              <w:t xml:space="preserve"> </w:t>
            </w:r>
            <w:proofErr w:type="spellStart"/>
            <w:r w:rsidR="00A74B6B">
              <w:rPr>
                <w:i/>
              </w:rPr>
              <w:t>dell’offerta</w:t>
            </w:r>
            <w:proofErr w:type="spellEnd"/>
            <w:r w:rsidR="00A74B6B">
              <w:rPr>
                <w:i/>
                <w:spacing w:val="-3"/>
              </w:rPr>
              <w:t xml:space="preserve"> </w:t>
            </w:r>
            <w:proofErr w:type="spellStart"/>
            <w:r w:rsidR="00A74B6B">
              <w:rPr>
                <w:i/>
              </w:rPr>
              <w:t>dei</w:t>
            </w:r>
            <w:proofErr w:type="spellEnd"/>
            <w:r w:rsidR="00A74B6B">
              <w:rPr>
                <w:i/>
                <w:spacing w:val="-1"/>
              </w:rPr>
              <w:t xml:space="preserve"> </w:t>
            </w:r>
            <w:proofErr w:type="spellStart"/>
            <w:r w:rsidR="00A74B6B">
              <w:rPr>
                <w:i/>
              </w:rPr>
              <w:t>servizi</w:t>
            </w:r>
            <w:proofErr w:type="spellEnd"/>
            <w:r w:rsidR="00A74B6B">
              <w:rPr>
                <w:i/>
                <w:spacing w:val="-4"/>
              </w:rPr>
              <w:t xml:space="preserve"> </w:t>
            </w:r>
            <w:r w:rsidR="00A74B6B">
              <w:rPr>
                <w:i/>
              </w:rPr>
              <w:t xml:space="preserve">di </w:t>
            </w:r>
            <w:proofErr w:type="spellStart"/>
            <w:r w:rsidR="00A74B6B">
              <w:rPr>
                <w:i/>
              </w:rPr>
              <w:t>istruzione</w:t>
            </w:r>
            <w:proofErr w:type="spellEnd"/>
            <w:r w:rsidR="00A74B6B">
              <w:rPr>
                <w:i/>
              </w:rPr>
              <w:t>:</w:t>
            </w:r>
            <w:r w:rsidR="00A74B6B">
              <w:rPr>
                <w:i/>
                <w:spacing w:val="-1"/>
              </w:rPr>
              <w:t xml:space="preserve"> </w:t>
            </w:r>
            <w:proofErr w:type="spellStart"/>
            <w:r w:rsidR="00A74B6B">
              <w:rPr>
                <w:i/>
              </w:rPr>
              <w:t>dagli</w:t>
            </w:r>
            <w:proofErr w:type="spellEnd"/>
            <w:r w:rsidR="00A74B6B">
              <w:rPr>
                <w:i/>
                <w:spacing w:val="-2"/>
              </w:rPr>
              <w:t xml:space="preserve"> </w:t>
            </w:r>
            <w:proofErr w:type="spellStart"/>
            <w:r w:rsidR="00A74B6B">
              <w:rPr>
                <w:i/>
              </w:rPr>
              <w:t>asili</w:t>
            </w:r>
            <w:proofErr w:type="spellEnd"/>
            <w:r w:rsidR="00A74B6B">
              <w:rPr>
                <w:i/>
                <w:spacing w:val="-1"/>
              </w:rPr>
              <w:t xml:space="preserve"> </w:t>
            </w:r>
            <w:proofErr w:type="spellStart"/>
            <w:r w:rsidR="00A74B6B">
              <w:rPr>
                <w:i/>
              </w:rPr>
              <w:t>nido</w:t>
            </w:r>
            <w:proofErr w:type="spellEnd"/>
            <w:r w:rsidR="00A74B6B">
              <w:rPr>
                <w:i/>
                <w:spacing w:val="-3"/>
              </w:rPr>
              <w:t xml:space="preserve"> </w:t>
            </w:r>
            <w:proofErr w:type="spellStart"/>
            <w:r w:rsidR="00A74B6B">
              <w:rPr>
                <w:i/>
              </w:rPr>
              <w:t>alle</w:t>
            </w:r>
            <w:proofErr w:type="spellEnd"/>
            <w:r w:rsidR="00A74B6B">
              <w:rPr>
                <w:i/>
                <w:spacing w:val="-1"/>
              </w:rPr>
              <w:t xml:space="preserve"> </w:t>
            </w:r>
            <w:proofErr w:type="spellStart"/>
            <w:r w:rsidR="00A74B6B">
              <w:rPr>
                <w:i/>
              </w:rPr>
              <w:t>Università</w:t>
            </w:r>
            <w:proofErr w:type="spellEnd"/>
            <w:r w:rsidR="00A74B6B">
              <w:rPr>
                <w:i/>
              </w:rPr>
              <w:t xml:space="preserve"> –</w:t>
            </w:r>
            <w:r w:rsidR="00A74B6B">
              <w:rPr>
                <w:i/>
                <w:spacing w:val="-1"/>
              </w:rPr>
              <w:t xml:space="preserve"> </w:t>
            </w:r>
            <w:proofErr w:type="spellStart"/>
            <w:r w:rsidR="00A74B6B">
              <w:rPr>
                <w:i/>
              </w:rPr>
              <w:t>Investimento</w:t>
            </w:r>
            <w:proofErr w:type="spellEnd"/>
            <w:r w:rsidR="00A74B6B">
              <w:rPr>
                <w:i/>
                <w:spacing w:val="40"/>
              </w:rPr>
              <w:t xml:space="preserve"> </w:t>
            </w:r>
            <w:r w:rsidR="00A74B6B">
              <w:rPr>
                <w:i/>
              </w:rPr>
              <w:t>1.4</w:t>
            </w:r>
            <w:r w:rsidR="00A74B6B">
              <w:rPr>
                <w:i/>
                <w:spacing w:val="-3"/>
              </w:rPr>
              <w:t xml:space="preserve"> </w:t>
            </w:r>
            <w:r w:rsidR="00A74B6B">
              <w:rPr>
                <w:i/>
              </w:rPr>
              <w:t>“</w:t>
            </w:r>
            <w:proofErr w:type="spellStart"/>
            <w:r w:rsidR="00A74B6B">
              <w:rPr>
                <w:i/>
              </w:rPr>
              <w:t>Intervento</w:t>
            </w:r>
            <w:proofErr w:type="spellEnd"/>
            <w:r w:rsidR="00A74B6B">
              <w:rPr>
                <w:i/>
                <w:spacing w:val="-3"/>
              </w:rPr>
              <w:t xml:space="preserve"> </w:t>
            </w:r>
            <w:proofErr w:type="spellStart"/>
            <w:r w:rsidR="00A74B6B">
              <w:rPr>
                <w:i/>
              </w:rPr>
              <w:t>straordinario</w:t>
            </w:r>
            <w:proofErr w:type="spellEnd"/>
            <w:r w:rsidR="00A74B6B">
              <w:rPr>
                <w:i/>
                <w:spacing w:val="-3"/>
              </w:rPr>
              <w:t xml:space="preserve"> </w:t>
            </w:r>
            <w:proofErr w:type="spellStart"/>
            <w:r w:rsidR="00A74B6B">
              <w:rPr>
                <w:i/>
              </w:rPr>
              <w:t>finalizzato</w:t>
            </w:r>
            <w:proofErr w:type="spellEnd"/>
            <w:r w:rsidR="00A74B6B">
              <w:rPr>
                <w:i/>
              </w:rPr>
              <w:t xml:space="preserve"> </w:t>
            </w:r>
            <w:proofErr w:type="spellStart"/>
            <w:r w:rsidR="00A74B6B">
              <w:rPr>
                <w:i/>
              </w:rPr>
              <w:t>alla</w:t>
            </w:r>
            <w:proofErr w:type="spellEnd"/>
            <w:r w:rsidR="00A74B6B">
              <w:rPr>
                <w:i/>
                <w:spacing w:val="-4"/>
              </w:rPr>
              <w:t xml:space="preserve"> </w:t>
            </w:r>
            <w:proofErr w:type="spellStart"/>
            <w:r w:rsidR="00A74B6B">
              <w:rPr>
                <w:i/>
              </w:rPr>
              <w:t>riduzione</w:t>
            </w:r>
            <w:proofErr w:type="spellEnd"/>
            <w:r w:rsidR="00A74B6B">
              <w:rPr>
                <w:i/>
                <w:spacing w:val="-2"/>
              </w:rPr>
              <w:t xml:space="preserve"> </w:t>
            </w:r>
            <w:proofErr w:type="spellStart"/>
            <w:r w:rsidR="00A74B6B">
              <w:rPr>
                <w:i/>
              </w:rPr>
              <w:t>dei</w:t>
            </w:r>
            <w:proofErr w:type="spellEnd"/>
            <w:r w:rsidR="00A74B6B">
              <w:rPr>
                <w:i/>
                <w:spacing w:val="-2"/>
              </w:rPr>
              <w:t xml:space="preserve"> </w:t>
            </w:r>
            <w:proofErr w:type="spellStart"/>
            <w:r w:rsidR="00A74B6B">
              <w:rPr>
                <w:i/>
              </w:rPr>
              <w:t>divari</w:t>
            </w:r>
            <w:proofErr w:type="spellEnd"/>
            <w:r w:rsidR="00A74B6B">
              <w:rPr>
                <w:i/>
                <w:spacing w:val="-3"/>
              </w:rPr>
              <w:t xml:space="preserve"> </w:t>
            </w:r>
            <w:proofErr w:type="spellStart"/>
            <w:r w:rsidR="00A74B6B">
              <w:rPr>
                <w:i/>
              </w:rPr>
              <w:t>territoriali</w:t>
            </w:r>
            <w:proofErr w:type="spellEnd"/>
            <w:r w:rsidR="00A74B6B">
              <w:rPr>
                <w:i/>
              </w:rPr>
              <w:t xml:space="preserve"> </w:t>
            </w:r>
            <w:proofErr w:type="spellStart"/>
            <w:r w:rsidR="00A74B6B">
              <w:rPr>
                <w:i/>
              </w:rPr>
              <w:t>nelle</w:t>
            </w:r>
            <w:proofErr w:type="spellEnd"/>
            <w:r w:rsidR="00A74B6B">
              <w:rPr>
                <w:i/>
                <w:spacing w:val="-2"/>
              </w:rPr>
              <w:t xml:space="preserve"> </w:t>
            </w:r>
            <w:proofErr w:type="spellStart"/>
            <w:r w:rsidR="00A74B6B">
              <w:rPr>
                <w:i/>
              </w:rPr>
              <w:t>scuole</w:t>
            </w:r>
            <w:proofErr w:type="spellEnd"/>
            <w:r w:rsidR="00A74B6B">
              <w:rPr>
                <w:i/>
                <w:spacing w:val="-2"/>
              </w:rPr>
              <w:t xml:space="preserve"> </w:t>
            </w:r>
            <w:proofErr w:type="spellStart"/>
            <w:r w:rsidR="00A74B6B">
              <w:rPr>
                <w:i/>
              </w:rPr>
              <w:t>secondarie</w:t>
            </w:r>
            <w:proofErr w:type="spellEnd"/>
            <w:r w:rsidR="00A74B6B">
              <w:rPr>
                <w:i/>
                <w:spacing w:val="-2"/>
              </w:rPr>
              <w:t xml:space="preserve"> </w:t>
            </w:r>
            <w:r w:rsidR="00A74B6B">
              <w:rPr>
                <w:i/>
              </w:rPr>
              <w:t>di</w:t>
            </w:r>
            <w:r w:rsidR="00A74B6B">
              <w:rPr>
                <w:i/>
                <w:spacing w:val="-3"/>
              </w:rPr>
              <w:t xml:space="preserve"> </w:t>
            </w:r>
            <w:r w:rsidR="00A74B6B">
              <w:rPr>
                <w:i/>
              </w:rPr>
              <w:t>primo</w:t>
            </w:r>
            <w:r w:rsidR="00A74B6B">
              <w:rPr>
                <w:i/>
                <w:spacing w:val="-4"/>
              </w:rPr>
              <w:t xml:space="preserve"> </w:t>
            </w:r>
            <w:r w:rsidR="00A74B6B">
              <w:rPr>
                <w:i/>
              </w:rPr>
              <w:t>e</w:t>
            </w:r>
            <w:r w:rsidR="00A74B6B">
              <w:rPr>
                <w:i/>
                <w:spacing w:val="-2"/>
              </w:rPr>
              <w:t xml:space="preserve"> </w:t>
            </w:r>
            <w:r w:rsidR="00A74B6B">
              <w:rPr>
                <w:i/>
              </w:rPr>
              <w:t>di</w:t>
            </w:r>
            <w:r w:rsidR="00A74B6B">
              <w:rPr>
                <w:i/>
                <w:spacing w:val="-3"/>
              </w:rPr>
              <w:t xml:space="preserve"> </w:t>
            </w:r>
            <w:r w:rsidR="00A74B6B">
              <w:rPr>
                <w:i/>
              </w:rPr>
              <w:t>secondo</w:t>
            </w:r>
            <w:r w:rsidR="00A74B6B">
              <w:rPr>
                <w:i/>
                <w:spacing w:val="-1"/>
              </w:rPr>
              <w:t xml:space="preserve"> </w:t>
            </w:r>
            <w:proofErr w:type="spellStart"/>
            <w:r w:rsidR="00A74B6B">
              <w:rPr>
                <w:i/>
              </w:rPr>
              <w:t>grado</w:t>
            </w:r>
            <w:proofErr w:type="spellEnd"/>
            <w:r w:rsidR="00A74B6B">
              <w:rPr>
                <w:i/>
                <w:spacing w:val="-4"/>
              </w:rPr>
              <w:t xml:space="preserve"> </w:t>
            </w:r>
            <w:r w:rsidR="00A74B6B">
              <w:rPr>
                <w:i/>
              </w:rPr>
              <w:t>e</w:t>
            </w:r>
            <w:r w:rsidR="00A74B6B">
              <w:rPr>
                <w:i/>
                <w:spacing w:val="-2"/>
              </w:rPr>
              <w:t xml:space="preserve"> </w:t>
            </w:r>
            <w:proofErr w:type="spellStart"/>
            <w:r w:rsidR="00A74B6B">
              <w:rPr>
                <w:i/>
              </w:rPr>
              <w:t>alla</w:t>
            </w:r>
            <w:proofErr w:type="spellEnd"/>
            <w:r w:rsidR="00A74B6B">
              <w:rPr>
                <w:i/>
                <w:spacing w:val="-4"/>
              </w:rPr>
              <w:t xml:space="preserve"> </w:t>
            </w:r>
            <w:r w:rsidR="00A74B6B">
              <w:rPr>
                <w:i/>
              </w:rPr>
              <w:t xml:space="preserve">lotta </w:t>
            </w:r>
            <w:proofErr w:type="spellStart"/>
            <w:r w:rsidR="00A74B6B">
              <w:rPr>
                <w:i/>
              </w:rPr>
              <w:t>alla</w:t>
            </w:r>
            <w:proofErr w:type="spellEnd"/>
            <w:r w:rsidR="00A74B6B">
              <w:rPr>
                <w:i/>
              </w:rPr>
              <w:t xml:space="preserve"> </w:t>
            </w:r>
            <w:proofErr w:type="spellStart"/>
            <w:r w:rsidR="00A74B6B">
              <w:rPr>
                <w:i/>
              </w:rPr>
              <w:t>dispersione</w:t>
            </w:r>
            <w:proofErr w:type="spellEnd"/>
            <w:r w:rsidR="00A74B6B">
              <w:rPr>
                <w:i/>
              </w:rPr>
              <w:t xml:space="preserve"> </w:t>
            </w:r>
            <w:proofErr w:type="spellStart"/>
            <w:r w:rsidR="00A74B6B">
              <w:rPr>
                <w:i/>
              </w:rPr>
              <w:t>scolastica</w:t>
            </w:r>
            <w:proofErr w:type="spellEnd"/>
            <w:r w:rsidR="00A74B6B">
              <w:rPr>
                <w:i/>
              </w:rPr>
              <w:t xml:space="preserve"> “</w:t>
            </w:r>
            <w:proofErr w:type="spellStart"/>
            <w:r w:rsidR="00A74B6B">
              <w:rPr>
                <w:i/>
              </w:rPr>
              <w:t>Riduzione</w:t>
            </w:r>
            <w:proofErr w:type="spellEnd"/>
            <w:r w:rsidR="00A74B6B">
              <w:rPr>
                <w:i/>
              </w:rPr>
              <w:t xml:space="preserve"> </w:t>
            </w:r>
            <w:proofErr w:type="spellStart"/>
            <w:r w:rsidR="00A74B6B">
              <w:rPr>
                <w:i/>
              </w:rPr>
              <w:t>dei</w:t>
            </w:r>
            <w:proofErr w:type="spellEnd"/>
            <w:r w:rsidR="00A74B6B">
              <w:rPr>
                <w:i/>
              </w:rPr>
              <w:t xml:space="preserve"> </w:t>
            </w:r>
            <w:proofErr w:type="spellStart"/>
            <w:r w:rsidR="00A74B6B">
              <w:rPr>
                <w:i/>
              </w:rPr>
              <w:t>divari</w:t>
            </w:r>
            <w:proofErr w:type="spellEnd"/>
            <w:r w:rsidR="00A74B6B">
              <w:rPr>
                <w:i/>
              </w:rPr>
              <w:t xml:space="preserve"> </w:t>
            </w:r>
            <w:proofErr w:type="spellStart"/>
            <w:r w:rsidR="00A74B6B">
              <w:rPr>
                <w:i/>
              </w:rPr>
              <w:t>negli</w:t>
            </w:r>
            <w:proofErr w:type="spellEnd"/>
            <w:r w:rsidR="00A74B6B">
              <w:rPr>
                <w:i/>
              </w:rPr>
              <w:t xml:space="preserve"> </w:t>
            </w:r>
            <w:proofErr w:type="spellStart"/>
            <w:r w:rsidR="00A74B6B">
              <w:rPr>
                <w:i/>
              </w:rPr>
              <w:t>apprendimenti</w:t>
            </w:r>
            <w:proofErr w:type="spellEnd"/>
            <w:r w:rsidR="00A74B6B">
              <w:rPr>
                <w:i/>
              </w:rPr>
              <w:t xml:space="preserve"> e </w:t>
            </w:r>
            <w:proofErr w:type="spellStart"/>
            <w:r w:rsidR="00A74B6B">
              <w:rPr>
                <w:i/>
              </w:rPr>
              <w:t>il</w:t>
            </w:r>
            <w:proofErr w:type="spellEnd"/>
            <w:r w:rsidR="00A74B6B">
              <w:rPr>
                <w:i/>
              </w:rPr>
              <w:t xml:space="preserve"> </w:t>
            </w:r>
            <w:proofErr w:type="spellStart"/>
            <w:r w:rsidR="00A74B6B">
              <w:rPr>
                <w:i/>
              </w:rPr>
              <w:t>contrasto</w:t>
            </w:r>
            <w:proofErr w:type="spellEnd"/>
            <w:r w:rsidR="00A74B6B">
              <w:rPr>
                <w:i/>
              </w:rPr>
              <w:t xml:space="preserve"> </w:t>
            </w:r>
            <w:proofErr w:type="spellStart"/>
            <w:r w:rsidR="00A74B6B">
              <w:rPr>
                <w:i/>
              </w:rPr>
              <w:t>alla</w:t>
            </w:r>
            <w:proofErr w:type="spellEnd"/>
            <w:r w:rsidR="00A74B6B">
              <w:rPr>
                <w:i/>
              </w:rPr>
              <w:t xml:space="preserve"> </w:t>
            </w:r>
            <w:proofErr w:type="spellStart"/>
            <w:r w:rsidR="00A74B6B">
              <w:rPr>
                <w:i/>
              </w:rPr>
              <w:t>dispersione</w:t>
            </w:r>
            <w:proofErr w:type="spellEnd"/>
            <w:r w:rsidR="00A74B6B">
              <w:rPr>
                <w:i/>
              </w:rPr>
              <w:t xml:space="preserve"> </w:t>
            </w:r>
            <w:proofErr w:type="spellStart"/>
            <w:r w:rsidR="00A74B6B">
              <w:rPr>
                <w:i/>
              </w:rPr>
              <w:t>scolastica</w:t>
            </w:r>
            <w:proofErr w:type="spellEnd"/>
            <w:r w:rsidR="00A74B6B">
              <w:rPr>
                <w:i/>
              </w:rPr>
              <w:t xml:space="preserve"> (D.M 19/24).</w:t>
            </w:r>
          </w:p>
          <w:bookmarkEnd w:id="1"/>
          <w:p w14:paraId="47731536" w14:textId="0493069A" w:rsidR="00DB4C6D" w:rsidRPr="00A74B6B" w:rsidRDefault="00A74B6B" w:rsidP="00A74B6B">
            <w:pPr>
              <w:pStyle w:val="Titolo1"/>
              <w:spacing w:before="272" w:line="237" w:lineRule="auto"/>
              <w:ind w:right="6477"/>
              <w:jc w:val="left"/>
            </w:pPr>
            <w:r>
              <w:t>C</w:t>
            </w:r>
            <w:r>
              <w:t>UP: E84D21001410006</w:t>
            </w:r>
          </w:p>
          <w:p w14:paraId="3A530505" w14:textId="77777777" w:rsidR="00582B08"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4038A2D1" w14:textId="41357194" w:rsidR="00DB4C6D" w:rsidRPr="00DB4C6D" w:rsidRDefault="00117D6E" w:rsidP="00DB4C6D">
            <w:pPr>
              <w:spacing w:beforeLines="60" w:before="144" w:afterLines="60" w:after="144" w:line="276" w:lineRule="auto"/>
              <w:jc w:val="center"/>
              <w:rPr>
                <w:rFonts w:asciiTheme="minorHAnsi" w:hAnsiTheme="minorHAnsi" w:cstheme="minorHAnsi"/>
                <w:b/>
                <w:bCs/>
                <w:sz w:val="22"/>
                <w:szCs w:val="22"/>
                <w:u w:val="single"/>
                <w:lang w:val="it-IT"/>
              </w:rPr>
            </w:pPr>
            <w:r>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EE71B0">
      <w:pPr>
        <w:spacing w:before="120" w:after="120" w:line="360"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4" w:name="_Hlk76717201"/>
      <w:bookmarkEnd w:id="3"/>
      <w:r w:rsidRPr="00F6665D">
        <w:rPr>
          <w:rFonts w:asciiTheme="minorHAnsi" w:hAnsiTheme="minorHAnsi" w:cstheme="minorHAnsi"/>
          <w:b/>
          <w:sz w:val="22"/>
          <w:szCs w:val="22"/>
          <w:lang w:val="it-IT"/>
        </w:rPr>
        <w:t xml:space="preserve"> Via/Piazza _______________________________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1AFF0BF" w:rsidR="00F6665D" w:rsidRPr="00A74B6B" w:rsidRDefault="0015477D" w:rsidP="00EE71B0">
      <w:pPr>
        <w:pStyle w:val="TableParagraph"/>
        <w:spacing w:line="240" w:lineRule="auto"/>
        <w:ind w:right="-285"/>
        <w:rPr>
          <w:rFonts w:asciiTheme="minorHAnsi" w:hAnsiTheme="minorHAnsi" w:cstheme="minorHAnsi"/>
          <w:b/>
          <w:spacing w:val="-2"/>
          <w:sz w:val="24"/>
          <w:szCs w:val="24"/>
        </w:rPr>
      </w:pPr>
      <w:r w:rsidRPr="00DB4C6D">
        <w:rPr>
          <w:rFonts w:asciiTheme="minorHAnsi" w:hAnsiTheme="minorHAnsi" w:cstheme="minorHAnsi"/>
        </w:rPr>
        <w:t>in relazione</w:t>
      </w:r>
      <w:r w:rsidR="00D00899" w:rsidRPr="00DB4C6D">
        <w:rPr>
          <w:rFonts w:asciiTheme="minorHAnsi" w:hAnsiTheme="minorHAnsi" w:cstheme="minorHAnsi"/>
        </w:rPr>
        <w:t xml:space="preserve"> </w:t>
      </w:r>
      <w:r w:rsidRPr="00DB4C6D">
        <w:rPr>
          <w:rFonts w:asciiTheme="minorHAnsi" w:hAnsiTheme="minorHAnsi" w:cstheme="minorHAnsi"/>
        </w:rPr>
        <w:t>all</w:t>
      </w:r>
      <w:r w:rsidR="009D3810" w:rsidRPr="009D3810">
        <w:rPr>
          <w:rFonts w:asciiTheme="minorHAnsi" w:hAnsiTheme="minorHAnsi" w:cstheme="minorHAnsi"/>
        </w:rPr>
        <w:t xml:space="preserve">’incarico avente ad oggetto </w:t>
      </w:r>
      <w:r w:rsidR="00A74B6B" w:rsidRPr="003A06FB">
        <w:rPr>
          <w:rFonts w:asciiTheme="minorHAnsi" w:hAnsiTheme="minorHAnsi" w:cstheme="minorHAnsi"/>
          <w:b/>
          <w:sz w:val="24"/>
          <w:szCs w:val="24"/>
        </w:rPr>
        <w:t>Componente</w:t>
      </w:r>
      <w:r w:rsidR="00A74B6B" w:rsidRPr="003A06FB">
        <w:rPr>
          <w:rFonts w:asciiTheme="minorHAnsi" w:hAnsiTheme="minorHAnsi" w:cstheme="minorHAnsi"/>
          <w:b/>
          <w:spacing w:val="-5"/>
          <w:sz w:val="24"/>
          <w:szCs w:val="24"/>
        </w:rPr>
        <w:t xml:space="preserve"> </w:t>
      </w:r>
      <w:r w:rsidR="00A74B6B" w:rsidRPr="003A06FB">
        <w:rPr>
          <w:rFonts w:asciiTheme="minorHAnsi" w:hAnsiTheme="minorHAnsi" w:cstheme="minorHAnsi"/>
          <w:b/>
          <w:sz w:val="24"/>
          <w:szCs w:val="24"/>
        </w:rPr>
        <w:t>del</w:t>
      </w:r>
      <w:r w:rsidR="00A74B6B" w:rsidRPr="003A06FB">
        <w:rPr>
          <w:rFonts w:asciiTheme="minorHAnsi" w:hAnsiTheme="minorHAnsi" w:cstheme="minorHAnsi"/>
          <w:b/>
          <w:spacing w:val="-5"/>
          <w:sz w:val="24"/>
          <w:szCs w:val="24"/>
        </w:rPr>
        <w:t xml:space="preserve"> </w:t>
      </w:r>
      <w:r w:rsidR="00A74B6B" w:rsidRPr="003A06FB">
        <w:rPr>
          <w:rFonts w:asciiTheme="minorHAnsi" w:hAnsiTheme="minorHAnsi" w:cstheme="minorHAnsi"/>
          <w:b/>
          <w:sz w:val="24"/>
          <w:szCs w:val="24"/>
        </w:rPr>
        <w:t>team</w:t>
      </w:r>
      <w:r w:rsidR="00A74B6B" w:rsidRPr="003A06FB">
        <w:rPr>
          <w:rFonts w:asciiTheme="minorHAnsi" w:hAnsiTheme="minorHAnsi" w:cstheme="minorHAnsi"/>
          <w:b/>
          <w:spacing w:val="-4"/>
          <w:sz w:val="24"/>
          <w:szCs w:val="24"/>
        </w:rPr>
        <w:t xml:space="preserve"> </w:t>
      </w:r>
      <w:r w:rsidR="00A74B6B" w:rsidRPr="003A06FB">
        <w:rPr>
          <w:rFonts w:asciiTheme="minorHAnsi" w:hAnsiTheme="minorHAnsi" w:cstheme="minorHAnsi"/>
          <w:b/>
          <w:sz w:val="24"/>
          <w:szCs w:val="24"/>
        </w:rPr>
        <w:t>in</w:t>
      </w:r>
      <w:r w:rsidR="00A74B6B" w:rsidRPr="003A06FB">
        <w:rPr>
          <w:rFonts w:asciiTheme="minorHAnsi" w:hAnsiTheme="minorHAnsi" w:cstheme="minorHAnsi"/>
          <w:b/>
          <w:spacing w:val="-6"/>
          <w:sz w:val="24"/>
          <w:szCs w:val="24"/>
        </w:rPr>
        <w:t xml:space="preserve"> </w:t>
      </w:r>
      <w:r w:rsidR="00A74B6B" w:rsidRPr="003A06FB">
        <w:rPr>
          <w:rFonts w:asciiTheme="minorHAnsi" w:hAnsiTheme="minorHAnsi" w:cstheme="minorHAnsi"/>
          <w:b/>
          <w:sz w:val="24"/>
          <w:szCs w:val="24"/>
        </w:rPr>
        <w:t>qualità</w:t>
      </w:r>
      <w:r w:rsidR="00A74B6B" w:rsidRPr="003A06FB">
        <w:rPr>
          <w:rFonts w:asciiTheme="minorHAnsi" w:hAnsiTheme="minorHAnsi" w:cstheme="minorHAnsi"/>
          <w:b/>
          <w:spacing w:val="-6"/>
          <w:sz w:val="24"/>
          <w:szCs w:val="24"/>
        </w:rPr>
        <w:t xml:space="preserve"> </w:t>
      </w:r>
      <w:r w:rsidR="00A74B6B" w:rsidRPr="003A06FB">
        <w:rPr>
          <w:rFonts w:asciiTheme="minorHAnsi" w:hAnsiTheme="minorHAnsi" w:cstheme="minorHAnsi"/>
          <w:b/>
          <w:sz w:val="24"/>
          <w:szCs w:val="24"/>
        </w:rPr>
        <w:t>di</w:t>
      </w:r>
      <w:r w:rsidR="00A74B6B">
        <w:rPr>
          <w:rFonts w:asciiTheme="minorHAnsi" w:hAnsiTheme="minorHAnsi" w:cstheme="minorHAnsi"/>
          <w:b/>
          <w:sz w:val="24"/>
          <w:szCs w:val="24"/>
        </w:rPr>
        <w:t xml:space="preserve"> </w:t>
      </w:r>
      <w:r w:rsidR="00A74B6B" w:rsidRPr="003A06FB">
        <w:rPr>
          <w:rFonts w:asciiTheme="minorHAnsi" w:hAnsiTheme="minorHAnsi" w:cstheme="minorHAnsi"/>
          <w:b/>
          <w:sz w:val="24"/>
          <w:szCs w:val="24"/>
        </w:rPr>
        <w:t>progettazione</w:t>
      </w:r>
      <w:r w:rsidR="00A74B6B" w:rsidRPr="003A06FB">
        <w:rPr>
          <w:rFonts w:asciiTheme="minorHAnsi" w:hAnsiTheme="minorHAnsi" w:cstheme="minorHAnsi"/>
          <w:b/>
          <w:spacing w:val="-6"/>
          <w:sz w:val="24"/>
          <w:szCs w:val="24"/>
        </w:rPr>
        <w:t xml:space="preserve"> </w:t>
      </w:r>
      <w:r w:rsidR="00A74B6B" w:rsidRPr="003A06FB">
        <w:rPr>
          <w:rFonts w:asciiTheme="minorHAnsi" w:hAnsiTheme="minorHAnsi" w:cstheme="minorHAnsi"/>
          <w:b/>
          <w:sz w:val="24"/>
          <w:szCs w:val="24"/>
        </w:rPr>
        <w:t xml:space="preserve">didattica </w:t>
      </w:r>
      <w:r w:rsidR="00A74B6B">
        <w:rPr>
          <w:rFonts w:asciiTheme="minorHAnsi" w:hAnsiTheme="minorHAnsi" w:cstheme="minorHAnsi"/>
          <w:b/>
          <w:sz w:val="24"/>
          <w:szCs w:val="24"/>
        </w:rPr>
        <w:t xml:space="preserve">ed </w:t>
      </w:r>
      <w:r w:rsidR="00A74B6B" w:rsidRPr="003A06FB">
        <w:rPr>
          <w:rFonts w:asciiTheme="minorHAnsi" w:hAnsiTheme="minorHAnsi" w:cstheme="minorHAnsi"/>
          <w:b/>
          <w:spacing w:val="-2"/>
          <w:sz w:val="24"/>
          <w:szCs w:val="24"/>
        </w:rPr>
        <w:t>esecutiva</w:t>
      </w:r>
      <w:r w:rsidR="00A74B6B">
        <w:rPr>
          <w:rFonts w:asciiTheme="minorHAnsi" w:hAnsiTheme="minorHAnsi" w:cstheme="minorHAnsi"/>
          <w:b/>
          <w:spacing w:val="-2"/>
          <w:sz w:val="24"/>
          <w:szCs w:val="24"/>
        </w:rPr>
        <w:t xml:space="preserve"> </w:t>
      </w:r>
      <w:r w:rsidR="009D3810" w:rsidRPr="009D3810">
        <w:rPr>
          <w:rFonts w:asciiTheme="minorHAnsi" w:hAnsiTheme="minorHAnsi" w:cstheme="minorHAnsi"/>
        </w:rPr>
        <w:t xml:space="preserve">nell’ambito del progetto </w:t>
      </w:r>
      <w:r w:rsidR="00785EBC" w:rsidRPr="00EE71B0">
        <w:rPr>
          <w:rFonts w:asciiTheme="minorHAnsi" w:hAnsiTheme="minorHAnsi" w:cstheme="minorHAnsi"/>
          <w:i/>
        </w:rPr>
        <w:t>“</w:t>
      </w:r>
      <w:r w:rsidR="00EE71B0" w:rsidRPr="00EE71B0">
        <w:rPr>
          <w:rFonts w:asciiTheme="minorHAnsi" w:hAnsiTheme="minorHAnsi" w:cstheme="minorHAnsi"/>
          <w:i/>
        </w:rPr>
        <w:t>Io a scuola ci vado</w:t>
      </w:r>
      <w:r w:rsidR="00785EBC" w:rsidRPr="00EE71B0">
        <w:rPr>
          <w:rFonts w:asciiTheme="minorHAnsi" w:hAnsiTheme="minorHAnsi" w:cstheme="minorHAnsi"/>
          <w:i/>
        </w:rPr>
        <w:t xml:space="preserve">” </w:t>
      </w:r>
      <w:r w:rsidR="009D3810" w:rsidRPr="00EE71B0">
        <w:rPr>
          <w:rFonts w:asciiTheme="minorHAnsi" w:hAnsiTheme="minorHAnsi" w:cstheme="minorHAnsi"/>
          <w:i/>
        </w:rPr>
        <w:t>con codice CUP</w:t>
      </w:r>
      <w:r w:rsidR="00A74B6B" w:rsidRPr="00EE71B0">
        <w:rPr>
          <w:i/>
        </w:rPr>
        <w:t xml:space="preserve"> </w:t>
      </w:r>
      <w:r w:rsidR="00A74B6B" w:rsidRPr="00EE71B0">
        <w:rPr>
          <w:i/>
        </w:rPr>
        <w:t>E84D21001410006</w:t>
      </w:r>
      <w:r w:rsidR="00A74B6B">
        <w:rPr>
          <w:rFonts w:asciiTheme="minorHAnsi" w:hAnsiTheme="minorHAnsi" w:cstheme="minorHAnsi"/>
        </w:rPr>
        <w:t xml:space="preserve"> </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674EA6C7" w:rsidR="00F6665D"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4F611974" w14:textId="77777777" w:rsidR="00582B08" w:rsidRPr="009D3810" w:rsidRDefault="00582B08" w:rsidP="003932B6">
      <w:pPr>
        <w:spacing w:before="120" w:after="120" w:line="276" w:lineRule="auto"/>
        <w:jc w:val="both"/>
        <w:rPr>
          <w:rFonts w:asciiTheme="minorHAnsi" w:hAnsiTheme="minorHAnsi" w:cstheme="minorHAnsi"/>
          <w:b/>
          <w:sz w:val="22"/>
          <w:szCs w:val="22"/>
          <w:lang w:val="it-IT"/>
        </w:rPr>
      </w:pPr>
    </w:p>
    <w:p w14:paraId="5BD5D1FB" w14:textId="5490E42B" w:rsidR="00752D7F" w:rsidRDefault="00752D7F" w:rsidP="0079066F">
      <w:pPr>
        <w:spacing w:before="120" w:after="120"/>
        <w:jc w:val="center"/>
        <w:outlineLvl w:val="0"/>
        <w:rPr>
          <w:rFonts w:asciiTheme="minorHAnsi" w:hAnsiTheme="minorHAnsi" w:cstheme="minorHAnsi"/>
          <w:b/>
          <w:sz w:val="22"/>
          <w:szCs w:val="22"/>
          <w:lang w:val="it-IT"/>
        </w:rPr>
      </w:pPr>
    </w:p>
    <w:p w14:paraId="558E3B1C" w14:textId="4F1AD3C9" w:rsidR="00EE71B0" w:rsidRDefault="00EE71B0" w:rsidP="0079066F">
      <w:pPr>
        <w:spacing w:before="120" w:after="120"/>
        <w:jc w:val="center"/>
        <w:outlineLvl w:val="0"/>
        <w:rPr>
          <w:rFonts w:asciiTheme="minorHAnsi" w:hAnsiTheme="minorHAnsi" w:cstheme="minorHAnsi"/>
          <w:b/>
          <w:sz w:val="22"/>
          <w:szCs w:val="22"/>
          <w:lang w:val="it-IT"/>
        </w:rPr>
      </w:pPr>
    </w:p>
    <w:p w14:paraId="533BB43D" w14:textId="1223447D" w:rsidR="00EE71B0" w:rsidRDefault="00EE71B0" w:rsidP="0079066F">
      <w:pPr>
        <w:spacing w:before="120" w:after="120"/>
        <w:jc w:val="center"/>
        <w:outlineLvl w:val="0"/>
        <w:rPr>
          <w:rFonts w:asciiTheme="minorHAnsi" w:hAnsiTheme="minorHAnsi" w:cstheme="minorHAnsi"/>
          <w:b/>
          <w:sz w:val="22"/>
          <w:szCs w:val="22"/>
          <w:lang w:val="it-IT"/>
        </w:rPr>
      </w:pPr>
    </w:p>
    <w:p w14:paraId="6E07219C" w14:textId="77777777" w:rsidR="00EE71B0" w:rsidRPr="00DB4C6D" w:rsidRDefault="00EE71B0"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lastRenderedPageBreak/>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5A28FAB9" w14:textId="77777777" w:rsidR="00EE71B0" w:rsidRDefault="00A26D81" w:rsidP="00EE71B0">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32381742" w14:textId="77777777" w:rsidR="00EE71B0" w:rsidRDefault="00EE71B0" w:rsidP="00EE71B0">
      <w:pPr>
        <w:pStyle w:val="Comma"/>
        <w:numPr>
          <w:ilvl w:val="0"/>
          <w:numId w:val="0"/>
        </w:numPr>
        <w:spacing w:before="120" w:after="120" w:line="276" w:lineRule="auto"/>
        <w:ind w:left="709"/>
        <w:rPr>
          <w:rFonts w:ascii="Verdana" w:eastAsia="Verdana" w:hAnsi="Verdana" w:cs="Verdana"/>
          <w:sz w:val="20"/>
          <w:szCs w:val="20"/>
        </w:rPr>
      </w:pPr>
    </w:p>
    <w:p w14:paraId="0D5DABEB" w14:textId="77777777" w:rsidR="00EE71B0" w:rsidRDefault="00EE71B0" w:rsidP="00EE71B0">
      <w:pPr>
        <w:pStyle w:val="Comma"/>
        <w:numPr>
          <w:ilvl w:val="0"/>
          <w:numId w:val="0"/>
        </w:numPr>
        <w:spacing w:before="120" w:after="120" w:line="276" w:lineRule="auto"/>
        <w:ind w:left="709"/>
        <w:rPr>
          <w:rFonts w:ascii="Verdana" w:eastAsia="Verdana" w:hAnsi="Verdana" w:cs="Verdana"/>
          <w:sz w:val="20"/>
          <w:szCs w:val="20"/>
        </w:rPr>
      </w:pPr>
    </w:p>
    <w:p w14:paraId="16A64C93" w14:textId="585435AD" w:rsidR="00EE71B0" w:rsidRDefault="00EE71B0" w:rsidP="00EE71B0">
      <w:pPr>
        <w:pStyle w:val="Comma"/>
        <w:numPr>
          <w:ilvl w:val="0"/>
          <w:numId w:val="0"/>
        </w:numPr>
        <w:spacing w:before="120" w:after="120" w:line="276" w:lineRule="auto"/>
        <w:rPr>
          <w:rFonts w:ascii="Verdana" w:eastAsia="Verdana" w:hAnsi="Verdana" w:cs="Verdana"/>
          <w:sz w:val="20"/>
          <w:szCs w:val="20"/>
        </w:rPr>
      </w:pPr>
      <w:r w:rsidRPr="00EE71B0">
        <w:rPr>
          <w:rFonts w:ascii="Verdana" w:eastAsia="Verdana" w:hAnsi="Verdana" w:cs="Verdana"/>
          <w:sz w:val="20"/>
          <w:szCs w:val="20"/>
        </w:rPr>
        <w:t>Luogo e data</w:t>
      </w:r>
    </w:p>
    <w:p w14:paraId="319C2522" w14:textId="77777777" w:rsidR="00EE71B0" w:rsidRDefault="00EE71B0" w:rsidP="00EE71B0">
      <w:pPr>
        <w:pStyle w:val="Comma"/>
        <w:numPr>
          <w:ilvl w:val="0"/>
          <w:numId w:val="0"/>
        </w:numPr>
        <w:spacing w:before="120" w:after="120" w:line="276" w:lineRule="auto"/>
        <w:rPr>
          <w:rFonts w:ascii="Verdana" w:eastAsia="Verdana" w:hAnsi="Verdana" w:cs="Verdana"/>
          <w:sz w:val="20"/>
          <w:szCs w:val="20"/>
        </w:rPr>
      </w:pPr>
    </w:p>
    <w:p w14:paraId="6852C4D1" w14:textId="1A031D33" w:rsidR="00EE71B0" w:rsidRDefault="00EE71B0" w:rsidP="00EE71B0">
      <w:pPr>
        <w:pStyle w:val="Comma"/>
        <w:numPr>
          <w:ilvl w:val="0"/>
          <w:numId w:val="0"/>
        </w:numPr>
        <w:spacing w:before="120" w:after="120" w:line="276" w:lineRule="auto"/>
        <w:rPr>
          <w:rFonts w:ascii="Verdana" w:eastAsia="Verdana" w:hAnsi="Verdana" w:cs="Verdana"/>
          <w:sz w:val="20"/>
          <w:szCs w:val="20"/>
        </w:rPr>
      </w:pPr>
      <w:r>
        <w:rPr>
          <w:rFonts w:ascii="Verdana" w:eastAsia="Verdana" w:hAnsi="Verdana" w:cs="Verdana"/>
          <w:sz w:val="20"/>
          <w:szCs w:val="20"/>
        </w:rPr>
        <w:t>_____________________</w:t>
      </w:r>
      <w:r w:rsidRPr="00EE71B0">
        <w:rPr>
          <w:rFonts w:ascii="Verdana" w:eastAsia="Verdana" w:hAnsi="Verdana" w:cs="Verdana"/>
          <w:sz w:val="20"/>
          <w:szCs w:val="20"/>
        </w:rPr>
        <w:t xml:space="preserve">, </w:t>
      </w:r>
      <w:r>
        <w:rPr>
          <w:rFonts w:ascii="Verdana" w:eastAsia="Verdana" w:hAnsi="Verdana" w:cs="Verdana"/>
          <w:sz w:val="20"/>
          <w:szCs w:val="20"/>
        </w:rPr>
        <w:t>___</w:t>
      </w:r>
      <w:r w:rsidRPr="00EE71B0">
        <w:rPr>
          <w:rFonts w:ascii="Verdana" w:eastAsia="Verdana" w:hAnsi="Verdana" w:cs="Verdana"/>
          <w:sz w:val="20"/>
          <w:szCs w:val="20"/>
        </w:rPr>
        <w:t>/</w:t>
      </w:r>
      <w:r>
        <w:rPr>
          <w:rFonts w:ascii="Verdana" w:eastAsia="Verdana" w:hAnsi="Verdana" w:cs="Verdana"/>
          <w:sz w:val="20"/>
          <w:szCs w:val="20"/>
        </w:rPr>
        <w:t>12</w:t>
      </w:r>
      <w:r w:rsidRPr="00EE71B0">
        <w:rPr>
          <w:rFonts w:ascii="Verdana" w:eastAsia="Verdana" w:hAnsi="Verdana" w:cs="Verdana"/>
          <w:sz w:val="20"/>
          <w:szCs w:val="20"/>
        </w:rPr>
        <w:t>/</w:t>
      </w:r>
      <w:r>
        <w:rPr>
          <w:rFonts w:ascii="Verdana" w:eastAsia="Verdana" w:hAnsi="Verdana" w:cs="Verdana"/>
          <w:sz w:val="20"/>
          <w:szCs w:val="20"/>
        </w:rPr>
        <w:t>2024</w:t>
      </w:r>
    </w:p>
    <w:p w14:paraId="128D7DE2" w14:textId="77777777" w:rsidR="00EE71B0" w:rsidRDefault="00EE71B0" w:rsidP="00EE71B0">
      <w:pPr>
        <w:pStyle w:val="Comma"/>
        <w:numPr>
          <w:ilvl w:val="0"/>
          <w:numId w:val="0"/>
        </w:numPr>
        <w:spacing w:before="120" w:after="120" w:line="276" w:lineRule="auto"/>
        <w:jc w:val="right"/>
        <w:rPr>
          <w:rFonts w:ascii="Verdana" w:eastAsia="Verdana" w:hAnsi="Verdana" w:cs="Verdana"/>
          <w:sz w:val="20"/>
          <w:szCs w:val="20"/>
        </w:rPr>
      </w:pPr>
    </w:p>
    <w:p w14:paraId="3C54D996" w14:textId="58F38DA3" w:rsidR="00EE71B0" w:rsidRDefault="00EE71B0" w:rsidP="00EE71B0">
      <w:pPr>
        <w:pStyle w:val="Comma"/>
        <w:numPr>
          <w:ilvl w:val="0"/>
          <w:numId w:val="0"/>
        </w:numPr>
        <w:spacing w:before="120" w:after="120" w:line="276" w:lineRule="auto"/>
        <w:jc w:val="right"/>
        <w:rPr>
          <w:rFonts w:ascii="Verdana" w:eastAsia="Verdana" w:hAnsi="Verdana" w:cs="Verdana"/>
          <w:sz w:val="20"/>
          <w:szCs w:val="20"/>
        </w:rPr>
      </w:pPr>
      <w:r w:rsidRPr="00EE71B0">
        <w:rPr>
          <w:rFonts w:ascii="Verdana" w:eastAsia="Verdana" w:hAnsi="Verdana" w:cs="Verdana"/>
          <w:sz w:val="20"/>
          <w:szCs w:val="20"/>
        </w:rPr>
        <w:t xml:space="preserve">Firma </w:t>
      </w:r>
    </w:p>
    <w:p w14:paraId="05A0B4C1" w14:textId="72FF758E" w:rsidR="00EE71B0" w:rsidRDefault="00EE71B0" w:rsidP="00EE71B0">
      <w:pPr>
        <w:pStyle w:val="Comma"/>
        <w:numPr>
          <w:ilvl w:val="0"/>
          <w:numId w:val="0"/>
        </w:numPr>
        <w:spacing w:before="120" w:after="120" w:line="276" w:lineRule="auto"/>
        <w:jc w:val="right"/>
        <w:rPr>
          <w:rFonts w:cstheme="minorHAnsi"/>
        </w:rPr>
      </w:pPr>
    </w:p>
    <w:p w14:paraId="4D4DCFD5" w14:textId="29DD840D" w:rsidR="00EE71B0" w:rsidRPr="00EE71B0" w:rsidRDefault="00EE71B0" w:rsidP="00EE71B0">
      <w:pPr>
        <w:pStyle w:val="Comma"/>
        <w:numPr>
          <w:ilvl w:val="0"/>
          <w:numId w:val="0"/>
        </w:numPr>
        <w:spacing w:before="120" w:after="120" w:line="276" w:lineRule="auto"/>
        <w:jc w:val="right"/>
        <w:rPr>
          <w:rFonts w:cstheme="minorHAnsi"/>
        </w:rPr>
      </w:pPr>
      <w:r>
        <w:rPr>
          <w:rFonts w:cstheme="minorHAnsi"/>
        </w:rPr>
        <w:t>_____________________________________</w:t>
      </w:r>
    </w:p>
    <w:p w14:paraId="4333042F" w14:textId="77777777" w:rsidR="00EE71B0" w:rsidRDefault="00EE71B0" w:rsidP="0079066F">
      <w:pPr>
        <w:spacing w:before="120" w:after="120"/>
        <w:jc w:val="both"/>
        <w:outlineLvl w:val="0"/>
        <w:rPr>
          <w:rFonts w:asciiTheme="minorHAnsi" w:hAnsiTheme="minorHAnsi" w:cstheme="minorHAnsi"/>
          <w:b/>
          <w:sz w:val="22"/>
          <w:szCs w:val="22"/>
          <w:u w:val="single"/>
          <w:lang w:val="it-IT"/>
        </w:rPr>
      </w:pPr>
    </w:p>
    <w:p w14:paraId="21EBE078" w14:textId="77318E75"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EE71B0">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C36F10">
      <w:headerReference w:type="default" r:id="rId12"/>
      <w:footerReference w:type="default" r:id="rId13"/>
      <w:pgSz w:w="11906" w:h="16838"/>
      <w:pgMar w:top="993"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795FD" w14:textId="77777777" w:rsidR="000B1272" w:rsidRDefault="000B1272" w:rsidP="002C0B2B">
      <w:r>
        <w:separator/>
      </w:r>
    </w:p>
  </w:endnote>
  <w:endnote w:type="continuationSeparator" w:id="0">
    <w:p w14:paraId="46840AFA" w14:textId="77777777" w:rsidR="000B1272" w:rsidRDefault="000B127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156F33DF" w14:textId="1779B871" w:rsidR="002C0B2B" w:rsidRPr="004E30E1"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5F9BA836">
              <wp:simplePos x="0" y="0"/>
              <wp:positionH relativeFrom="column">
                <wp:posOffset>-539115</wp:posOffset>
              </wp:positionH>
              <wp:positionV relativeFrom="paragraph">
                <wp:posOffset>-194310</wp:posOffset>
              </wp:positionV>
              <wp:extent cx="7264904" cy="304386"/>
              <wp:effectExtent l="0" t="0" r="0" b="635"/>
              <wp:wrapNone/>
              <wp:docPr id="7"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7264904" cy="304386"/>
                      </a:xfrm>
                      <a:prstGeom prst="rect">
                        <a:avLst/>
                      </a:prstGeom>
                      <a:ln w="12700">
                        <a:miter lim="400000"/>
                      </a:ln>
                    </pic:spPr>
                  </pic:pic>
                </a:graphicData>
              </a:graphic>
              <wp14:sizeRelH relativeFrom="margin">
                <wp14:pctWidth>0</wp14:pctWidth>
              </wp14:sizeRelH>
              <wp14:sizeRelV relativeFrom="margin">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E29FD" w14:textId="77777777" w:rsidR="000B1272" w:rsidRDefault="000B1272" w:rsidP="002C0B2B">
      <w:r>
        <w:separator/>
      </w:r>
    </w:p>
  </w:footnote>
  <w:footnote w:type="continuationSeparator" w:id="0">
    <w:p w14:paraId="58D4C1AD" w14:textId="77777777" w:rsidR="000B1272" w:rsidRDefault="000B127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4CC337D6" w:rsidR="00DC439B" w:rsidRPr="00096A2A" w:rsidRDefault="00A74B6B" w:rsidP="00DB4C6D">
    <w:pPr>
      <w:tabs>
        <w:tab w:val="left" w:pos="2617"/>
      </w:tabs>
      <w:spacing w:line="160" w:lineRule="atLeast"/>
      <w:ind w:right="-567"/>
      <w:rPr>
        <w:lang w:val="it-IT"/>
      </w:rPr>
    </w:pPr>
    <w:proofErr w:type="spellStart"/>
    <w:r>
      <w:rPr>
        <w:rFonts w:ascii="Verdana" w:eastAsia="Verdana" w:hAnsi="Verdana" w:cs="Verdana"/>
        <w:i/>
        <w:color w:val="000000"/>
        <w:sz w:val="20"/>
        <w:szCs w:val="20"/>
      </w:rPr>
      <w:t>Allegato</w:t>
    </w:r>
    <w:proofErr w:type="spellEnd"/>
    <w:r>
      <w:rPr>
        <w:rFonts w:ascii="Verdana" w:eastAsia="Verdana" w:hAnsi="Verdana" w:cs="Verdana"/>
        <w:i/>
        <w:color w:val="000000"/>
        <w:sz w:val="20"/>
        <w:szCs w:val="20"/>
      </w:rPr>
      <w:t xml:space="preserve"> </w:t>
    </w:r>
    <w:r>
      <w:rPr>
        <w:rFonts w:ascii="Verdana" w:eastAsia="Verdana" w:hAnsi="Verdana" w:cs="Verdana"/>
        <w:i/>
        <w:color w:val="000000"/>
        <w:sz w:val="20"/>
        <w:szCs w:val="20"/>
      </w:rPr>
      <w:t>C</w:t>
    </w:r>
    <w:r>
      <w:rPr>
        <w:rFonts w:ascii="Verdana" w:eastAsia="Verdana" w:hAnsi="Verdana" w:cs="Verdana"/>
        <w:i/>
        <w:color w:val="000000"/>
        <w:sz w:val="20"/>
        <w:szCs w:val="20"/>
      </w:rPr>
      <w:t xml:space="preserve"> </w:t>
    </w:r>
    <w:proofErr w:type="spellStart"/>
    <w:r>
      <w:rPr>
        <w:rFonts w:ascii="Verdana" w:eastAsia="Verdana" w:hAnsi="Verdana" w:cs="Verdana"/>
        <w:i/>
        <w:color w:val="000000"/>
        <w:sz w:val="20"/>
        <w:szCs w:val="20"/>
      </w:rPr>
      <w:t>all’Avviso</w:t>
    </w:r>
    <w:proofErr w:type="spellEnd"/>
    <w:r>
      <w:rPr>
        <w:rFonts w:ascii="Verdana" w:eastAsia="Verdana" w:hAnsi="Verdana" w:cs="Verdana"/>
        <w:i/>
        <w:color w:val="000000"/>
        <w:sz w:val="20"/>
        <w:szCs w:val="20"/>
      </w:rPr>
      <w:t xml:space="preserve"> – </w:t>
    </w:r>
    <w:proofErr w:type="spellStart"/>
    <w:r w:rsidRPr="00A74B6B">
      <w:rPr>
        <w:rFonts w:ascii="Verdana" w:eastAsia="Verdana" w:hAnsi="Verdana" w:cs="Verdana"/>
        <w:i/>
        <w:color w:val="000000"/>
        <w:sz w:val="16"/>
        <w:szCs w:val="16"/>
      </w:rPr>
      <w:t>Dichiarazione</w:t>
    </w:r>
    <w:proofErr w:type="spellEnd"/>
    <w:r w:rsidRPr="00A74B6B">
      <w:rPr>
        <w:rFonts w:ascii="Verdana" w:eastAsia="Verdana" w:hAnsi="Verdana" w:cs="Verdana"/>
        <w:i/>
        <w:color w:val="000000"/>
        <w:sz w:val="16"/>
        <w:szCs w:val="16"/>
      </w:rPr>
      <w:t xml:space="preserve"> di </w:t>
    </w:r>
    <w:proofErr w:type="spellStart"/>
    <w:r w:rsidRPr="00A74B6B">
      <w:rPr>
        <w:rFonts w:ascii="Verdana" w:eastAsia="Verdana" w:hAnsi="Verdana" w:cs="Verdana"/>
        <w:i/>
        <w:color w:val="000000"/>
        <w:sz w:val="16"/>
        <w:szCs w:val="16"/>
      </w:rPr>
      <w:t>in</w:t>
    </w:r>
    <w:r>
      <w:rPr>
        <w:rFonts w:ascii="Verdana" w:eastAsia="Verdana" w:hAnsi="Verdana" w:cs="Verdana"/>
        <w:i/>
        <w:color w:val="000000"/>
        <w:sz w:val="16"/>
        <w:szCs w:val="16"/>
      </w:rPr>
      <w:t>esistenza</w:t>
    </w:r>
    <w:proofErr w:type="spellEnd"/>
    <w:r w:rsidRPr="00A74B6B">
      <w:rPr>
        <w:rFonts w:ascii="Verdana" w:eastAsia="Verdana" w:hAnsi="Verdana" w:cs="Verdana"/>
        <w:i/>
        <w:color w:val="000000"/>
        <w:sz w:val="16"/>
        <w:szCs w:val="16"/>
      </w:rPr>
      <w:t xml:space="preserve"> </w:t>
    </w:r>
    <w:proofErr w:type="spellStart"/>
    <w:r w:rsidRPr="00A74B6B">
      <w:rPr>
        <w:rFonts w:ascii="Verdana" w:eastAsia="Verdana" w:hAnsi="Verdana" w:cs="Verdana"/>
        <w:i/>
        <w:color w:val="000000"/>
        <w:sz w:val="16"/>
        <w:szCs w:val="16"/>
      </w:rPr>
      <w:t>incompatibilità</w:t>
    </w:r>
    <w:proofErr w:type="spellEnd"/>
    <w:r>
      <w:rPr>
        <w:rFonts w:ascii="Verdana" w:eastAsia="Verdana" w:hAnsi="Verdana" w:cs="Verdana"/>
        <w:i/>
        <w:color w:val="000000"/>
        <w:sz w:val="16"/>
        <w:szCs w:val="16"/>
      </w:rPr>
      <w:t xml:space="preserve"> </w:t>
    </w:r>
    <w:r w:rsidRPr="00A74B6B">
      <w:rPr>
        <w:rFonts w:ascii="Verdana" w:eastAsia="Verdana" w:hAnsi="Verdana" w:cs="Verdana"/>
        <w:i/>
        <w:color w:val="000000"/>
        <w:sz w:val="16"/>
        <w:szCs w:val="16"/>
      </w:rPr>
      <w:t xml:space="preserve">e </w:t>
    </w:r>
    <w:proofErr w:type="spellStart"/>
    <w:r w:rsidRPr="00A74B6B">
      <w:rPr>
        <w:rFonts w:ascii="Verdana" w:eastAsia="Verdana" w:hAnsi="Verdana" w:cs="Verdana"/>
        <w:i/>
        <w:color w:val="000000"/>
        <w:sz w:val="16"/>
        <w:szCs w:val="16"/>
      </w:rPr>
      <w:t>conflitto</w:t>
    </w:r>
    <w:proofErr w:type="spellEnd"/>
    <w:r w:rsidRPr="00A74B6B">
      <w:rPr>
        <w:rFonts w:ascii="Verdana" w:eastAsia="Verdana" w:hAnsi="Verdana" w:cs="Verdana"/>
        <w:i/>
        <w:color w:val="000000"/>
        <w:sz w:val="16"/>
        <w:szCs w:val="16"/>
      </w:rPr>
      <w:t xml:space="preserve"> </w:t>
    </w:r>
    <w:r>
      <w:rPr>
        <w:rFonts w:ascii="Verdana" w:eastAsia="Verdana" w:hAnsi="Verdana" w:cs="Verdana"/>
        <w:i/>
        <w:color w:val="000000"/>
        <w:sz w:val="16"/>
        <w:szCs w:val="16"/>
      </w:rPr>
      <w:t xml:space="preserve">di </w:t>
    </w:r>
    <w:proofErr w:type="spellStart"/>
    <w:r w:rsidRPr="00A74B6B">
      <w:rPr>
        <w:rFonts w:ascii="Verdana" w:eastAsia="Verdana" w:hAnsi="Verdana" w:cs="Verdana"/>
        <w:i/>
        <w:color w:val="000000"/>
        <w:sz w:val="16"/>
        <w:szCs w:val="16"/>
      </w:rPr>
      <w:t>interessi</w:t>
    </w:r>
    <w:proofErr w:type="spellEnd"/>
    <w:r w:rsidRPr="00A74B6B">
      <w:rPr>
        <w:rFonts w:ascii="Verdana" w:eastAsia="Verdana" w:hAnsi="Verdana" w:cs="Verdana"/>
        <w:i/>
        <w:color w:val="000000"/>
        <w:sz w:val="16"/>
        <w:szCs w:val="16"/>
      </w:rPr>
      <w:t xml:space="preserve"> </w:t>
    </w:r>
    <w:proofErr w:type="spellStart"/>
    <w:r w:rsidRPr="00A74B6B">
      <w:rPr>
        <w:rFonts w:ascii="Verdana" w:eastAsia="Verdana" w:hAnsi="Verdana" w:cs="Verdana"/>
        <w:i/>
        <w:color w:val="000000"/>
        <w:sz w:val="16"/>
        <w:szCs w:val="16"/>
      </w:rPr>
      <w:t>incaricato</w:t>
    </w:r>
    <w:proofErr w:type="spellEnd"/>
    <w:r>
      <w:rPr>
        <w:rFonts w:ascii="Verdana" w:eastAsia="Verdana" w:hAnsi="Verdana" w:cs="Verdana"/>
        <w:i/>
        <w:color w:val="000000"/>
        <w:sz w:val="20"/>
        <w:szCs w:val="20"/>
      </w:rPr>
      <w:t xml:space="preserve"> </w:t>
    </w:r>
    <w:r w:rsidRPr="00A74B6B">
      <w:rPr>
        <w:lang w:val="it-IT"/>
      </w:rPr>
      <w:ptab w:relativeTo="margin" w:alignment="center" w:leader="none"/>
    </w:r>
    <w:r w:rsidRPr="00A74B6B">
      <w:rPr>
        <w:lang w:val="it-IT"/>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B1272"/>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2F167A"/>
    <w:rsid w:val="003525FD"/>
    <w:rsid w:val="0036496A"/>
    <w:rsid w:val="00365E2B"/>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2B08"/>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52D7F"/>
    <w:rsid w:val="007755F7"/>
    <w:rsid w:val="00780A16"/>
    <w:rsid w:val="00785EBC"/>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42A5F"/>
    <w:rsid w:val="009678E9"/>
    <w:rsid w:val="00976CF8"/>
    <w:rsid w:val="00986FDB"/>
    <w:rsid w:val="009A0219"/>
    <w:rsid w:val="009B2D22"/>
    <w:rsid w:val="009B4CAC"/>
    <w:rsid w:val="009C005D"/>
    <w:rsid w:val="009D3810"/>
    <w:rsid w:val="00A12972"/>
    <w:rsid w:val="00A26D81"/>
    <w:rsid w:val="00A73CC5"/>
    <w:rsid w:val="00A74B6B"/>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36F10"/>
    <w:rsid w:val="00C7410A"/>
    <w:rsid w:val="00C96098"/>
    <w:rsid w:val="00CB2D92"/>
    <w:rsid w:val="00CB4B58"/>
    <w:rsid w:val="00D00899"/>
    <w:rsid w:val="00D2361C"/>
    <w:rsid w:val="00D26033"/>
    <w:rsid w:val="00D42433"/>
    <w:rsid w:val="00D67F59"/>
    <w:rsid w:val="00D7549C"/>
    <w:rsid w:val="00DB4C6D"/>
    <w:rsid w:val="00DC34CC"/>
    <w:rsid w:val="00DC439B"/>
    <w:rsid w:val="00DF58AB"/>
    <w:rsid w:val="00E0473B"/>
    <w:rsid w:val="00E21D30"/>
    <w:rsid w:val="00E31B74"/>
    <w:rsid w:val="00E56460"/>
    <w:rsid w:val="00E8567B"/>
    <w:rsid w:val="00E95A23"/>
    <w:rsid w:val="00E95C1D"/>
    <w:rsid w:val="00EC50D5"/>
    <w:rsid w:val="00ED29BC"/>
    <w:rsid w:val="00EE315E"/>
    <w:rsid w:val="00EE71B0"/>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paragraph" w:styleId="Titolo2">
    <w:name w:val="heading 2"/>
    <w:basedOn w:val="Normale"/>
    <w:next w:val="Normale"/>
    <w:link w:val="Titolo2Carattere"/>
    <w:uiPriority w:val="9"/>
    <w:semiHidden/>
    <w:unhideWhenUsed/>
    <w:qFormat/>
    <w:rsid w:val="00582B0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customStyle="1" w:styleId="Titolo2Carattere">
    <w:name w:val="Titolo 2 Carattere"/>
    <w:basedOn w:val="Carpredefinitoparagrafo"/>
    <w:link w:val="Titolo2"/>
    <w:uiPriority w:val="9"/>
    <w:semiHidden/>
    <w:rsid w:val="00582B08"/>
    <w:rPr>
      <w:rFonts w:asciiTheme="majorHAnsi" w:eastAsiaTheme="majorEastAsia" w:hAnsiTheme="majorHAnsi" w:cstheme="majorBidi"/>
      <w:color w:val="2F5496" w:themeColor="accent1" w:themeShade="BF"/>
      <w:sz w:val="26"/>
      <w:szCs w:val="26"/>
      <w:lang w:val="en-US"/>
    </w:rPr>
  </w:style>
  <w:style w:type="paragraph" w:styleId="NormaleWeb">
    <w:name w:val="Normal (Web)"/>
    <w:basedOn w:val="Normale"/>
    <w:uiPriority w:val="99"/>
    <w:unhideWhenUsed/>
    <w:rsid w:val="00A74B6B"/>
    <w:pPr>
      <w:spacing w:before="100" w:beforeAutospacing="1" w:after="100" w:afterAutospacing="1"/>
    </w:pPr>
    <w:rPr>
      <w:rFonts w:ascii="Times" w:eastAsia="PMingLiU" w:hAnsi="Times"/>
      <w:sz w:val="20"/>
      <w:szCs w:val="20"/>
      <w:lang w:val="it-IT" w:eastAsia="it-IT"/>
    </w:rPr>
  </w:style>
  <w:style w:type="paragraph" w:customStyle="1" w:styleId="TableParagraph">
    <w:name w:val="Table Paragraph"/>
    <w:basedOn w:val="Normale"/>
    <w:uiPriority w:val="1"/>
    <w:qFormat/>
    <w:rsid w:val="00A74B6B"/>
    <w:pPr>
      <w:widowControl w:val="0"/>
      <w:autoSpaceDE w:val="0"/>
      <w:autoSpaceDN w:val="0"/>
      <w:spacing w:line="268" w:lineRule="exact"/>
      <w:ind w:left="107"/>
    </w:pPr>
    <w:rPr>
      <w:rFonts w:ascii="Calibri" w:eastAsia="Calibri" w:hAnsi="Calibri" w:cs="Calibri"/>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onadonisarnico.edu.it/"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icdonadonisarnico.edu.it" TargetMode="External"/><Relationship Id="rId4" Type="http://schemas.openxmlformats.org/officeDocument/2006/relationships/settings" Target="settings.xml"/><Relationship Id="rId9" Type="http://schemas.openxmlformats.org/officeDocument/2006/relationships/hyperlink" Target="http://www.icdonadonisarnico.edu.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9D9"/>
    <w:rsid w:val="007D49D9"/>
    <w:rsid w:val="00A54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50114EC1D3C54D719015FBD957E442B5">
    <w:name w:val="50114EC1D3C54D719015FBD957E442B5"/>
    <w:rsid w:val="007D49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A7439-00D7-4B6B-A9BF-DB78A168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710</Words>
  <Characters>4052</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Contabilita1</dc:creator>
  <cp:keywords/>
  <dc:description/>
  <cp:lastModifiedBy>Simona</cp:lastModifiedBy>
  <cp:revision>3</cp:revision>
  <dcterms:created xsi:type="dcterms:W3CDTF">2024-12-02T14:38:00Z</dcterms:created>
  <dcterms:modified xsi:type="dcterms:W3CDTF">2024-12-02T14:54:00Z</dcterms:modified>
</cp:coreProperties>
</file>