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606" w:rsidRPr="00270C42" w:rsidRDefault="00B33606" w:rsidP="00B33606">
      <w:pPr>
        <w:jc w:val="center"/>
        <w:rPr>
          <w:rFonts w:ascii="Calibri" w:hAnsi="Calibri"/>
          <w:b/>
          <w:sz w:val="52"/>
          <w:szCs w:val="52"/>
        </w:rPr>
      </w:pPr>
      <w:r w:rsidRPr="00270C42">
        <w:rPr>
          <w:rFonts w:ascii="Calibri" w:hAnsi="Calibri"/>
          <w:b/>
          <w:sz w:val="52"/>
          <w:szCs w:val="52"/>
        </w:rPr>
        <w:t>UFFICIO INFORMACOMUNI</w:t>
      </w:r>
    </w:p>
    <w:p w:rsidR="00B33606" w:rsidRPr="00D34B49" w:rsidRDefault="00B33606" w:rsidP="00B33606">
      <w:pPr>
        <w:jc w:val="center"/>
        <w:rPr>
          <w:rFonts w:ascii="Calibri" w:hAnsi="Calibri"/>
          <w:b/>
          <w:sz w:val="28"/>
          <w:szCs w:val="28"/>
        </w:rPr>
      </w:pPr>
      <w:r>
        <w:rPr>
          <w:rFonts w:ascii="Calibri" w:hAnsi="Calibri"/>
          <w:b/>
          <w:sz w:val="28"/>
          <w:szCs w:val="28"/>
        </w:rPr>
        <w:t>PIAZZA GARIBALDI</w:t>
      </w:r>
    </w:p>
    <w:p w:rsidR="00B33606" w:rsidRPr="00D34B49" w:rsidRDefault="00B33606" w:rsidP="00B33606">
      <w:pPr>
        <w:jc w:val="center"/>
        <w:rPr>
          <w:rFonts w:ascii="Calibri" w:hAnsi="Calibri"/>
          <w:b/>
          <w:sz w:val="28"/>
          <w:szCs w:val="28"/>
        </w:rPr>
      </w:pPr>
      <w:r>
        <w:rPr>
          <w:rFonts w:ascii="Calibri" w:hAnsi="Calibri"/>
          <w:b/>
          <w:sz w:val="28"/>
          <w:szCs w:val="28"/>
        </w:rPr>
        <w:t>TELEFAX 0968/751880</w:t>
      </w:r>
      <w:r w:rsidRPr="00D34B49">
        <w:rPr>
          <w:rFonts w:ascii="Calibri" w:hAnsi="Calibri"/>
          <w:b/>
          <w:sz w:val="28"/>
          <w:szCs w:val="28"/>
        </w:rPr>
        <w:t xml:space="preserve"> </w:t>
      </w:r>
      <w:proofErr w:type="spellStart"/>
      <w:r w:rsidRPr="00D34B49">
        <w:rPr>
          <w:rFonts w:ascii="Calibri" w:hAnsi="Calibri"/>
          <w:b/>
          <w:sz w:val="28"/>
          <w:szCs w:val="28"/>
        </w:rPr>
        <w:t>cell</w:t>
      </w:r>
      <w:proofErr w:type="spellEnd"/>
      <w:r w:rsidRPr="00D34B49">
        <w:rPr>
          <w:rFonts w:ascii="Calibri" w:hAnsi="Calibri"/>
          <w:b/>
          <w:sz w:val="28"/>
          <w:szCs w:val="28"/>
        </w:rPr>
        <w:t>. 340/8556497</w:t>
      </w:r>
    </w:p>
    <w:p w:rsidR="00B33606" w:rsidRDefault="00B33606" w:rsidP="00B33606">
      <w:pPr>
        <w:jc w:val="center"/>
        <w:rPr>
          <w:rFonts w:ascii="Calibri" w:hAnsi="Calibri"/>
          <w:b/>
          <w:sz w:val="28"/>
          <w:szCs w:val="28"/>
        </w:rPr>
      </w:pPr>
      <w:r>
        <w:rPr>
          <w:rFonts w:ascii="Calibri" w:hAnsi="Calibri"/>
          <w:b/>
          <w:sz w:val="28"/>
          <w:szCs w:val="28"/>
        </w:rPr>
        <w:t>informacomunimaida@gmail.com</w:t>
      </w:r>
    </w:p>
    <w:p w:rsidR="00B33606" w:rsidRDefault="00B33606" w:rsidP="00B33606">
      <w:pPr>
        <w:rPr>
          <w:rFonts w:ascii="Calibri" w:hAnsi="Calibri"/>
          <w:b/>
          <w:sz w:val="28"/>
          <w:szCs w:val="28"/>
        </w:rPr>
      </w:pPr>
    </w:p>
    <w:p w:rsidR="00B33606" w:rsidRDefault="00B33606" w:rsidP="00B33606">
      <w:pPr>
        <w:jc w:val="center"/>
        <w:rPr>
          <w:rFonts w:ascii="Calibri" w:hAnsi="Calibri"/>
          <w:b/>
          <w:sz w:val="28"/>
          <w:szCs w:val="28"/>
        </w:rPr>
      </w:pPr>
    </w:p>
    <w:p w:rsidR="00B33606" w:rsidRPr="00D34B49" w:rsidRDefault="00B33606" w:rsidP="00B33606">
      <w:pPr>
        <w:jc w:val="center"/>
        <w:rPr>
          <w:rFonts w:ascii="Calibri" w:hAnsi="Calibri"/>
          <w:b/>
          <w:sz w:val="28"/>
          <w:szCs w:val="28"/>
        </w:rPr>
      </w:pPr>
    </w:p>
    <w:p w:rsidR="00B33606" w:rsidRDefault="00B33606" w:rsidP="00B33606">
      <w:pPr>
        <w:tabs>
          <w:tab w:val="left" w:pos="4020"/>
        </w:tabs>
        <w:jc w:val="right"/>
        <w:rPr>
          <w:rFonts w:ascii="Calibri" w:hAnsi="Calibri"/>
          <w:b/>
          <w:sz w:val="28"/>
          <w:szCs w:val="28"/>
        </w:rPr>
      </w:pPr>
      <w:r w:rsidRPr="00D34B49">
        <w:rPr>
          <w:rFonts w:ascii="Calibri" w:hAnsi="Calibri"/>
          <w:b/>
          <w:sz w:val="28"/>
          <w:szCs w:val="28"/>
        </w:rPr>
        <w:t>A</w:t>
      </w:r>
      <w:r>
        <w:rPr>
          <w:rFonts w:ascii="Calibri" w:hAnsi="Calibri"/>
          <w:b/>
          <w:sz w:val="28"/>
          <w:szCs w:val="28"/>
        </w:rPr>
        <w:t>lla cortese attenzione del DIRIGENTE SCOLASTICO</w:t>
      </w:r>
    </w:p>
    <w:p w:rsidR="00B33606" w:rsidRPr="00D34B49" w:rsidRDefault="00B33606" w:rsidP="00B33606">
      <w:pPr>
        <w:tabs>
          <w:tab w:val="left" w:pos="4020"/>
        </w:tabs>
        <w:rPr>
          <w:rFonts w:ascii="Calibri" w:hAnsi="Calibri"/>
          <w:b/>
          <w:sz w:val="28"/>
          <w:szCs w:val="28"/>
        </w:rPr>
      </w:pPr>
    </w:p>
    <w:p w:rsidR="00B33606" w:rsidRPr="00D34B49" w:rsidRDefault="00B33606" w:rsidP="00B33606">
      <w:pPr>
        <w:jc w:val="center"/>
        <w:rPr>
          <w:rFonts w:ascii="Calibri" w:hAnsi="Calibri"/>
        </w:rPr>
      </w:pPr>
    </w:p>
    <w:p w:rsidR="00B33606" w:rsidRDefault="00B33606" w:rsidP="00B33606">
      <w:pPr>
        <w:jc w:val="center"/>
        <w:rPr>
          <w:rFonts w:ascii="Calibri" w:hAnsi="Calibri"/>
        </w:rPr>
      </w:pPr>
      <w:r>
        <w:rPr>
          <w:rFonts w:ascii="Calibri" w:hAnsi="Calibri"/>
          <w:noProof/>
        </w:rPr>
        <w:drawing>
          <wp:inline distT="0" distB="0" distL="0" distR="0">
            <wp:extent cx="3905250" cy="2628900"/>
            <wp:effectExtent l="19050" t="0" r="0" b="0"/>
            <wp:docPr id="2" name="Immagine 1" descr="VIOLENZE GEN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OLENZE GENERE.jpg"/>
                    <pic:cNvPicPr/>
                  </pic:nvPicPr>
                  <pic:blipFill>
                    <a:blip r:embed="rId5"/>
                    <a:stretch>
                      <a:fillRect/>
                    </a:stretch>
                  </pic:blipFill>
                  <pic:spPr>
                    <a:xfrm>
                      <a:off x="0" y="0"/>
                      <a:ext cx="3905250" cy="2628900"/>
                    </a:xfrm>
                    <a:prstGeom prst="rect">
                      <a:avLst/>
                    </a:prstGeom>
                  </pic:spPr>
                </pic:pic>
              </a:graphicData>
            </a:graphic>
          </wp:inline>
        </w:drawing>
      </w:r>
    </w:p>
    <w:p w:rsidR="00B33606" w:rsidRDefault="00B33606" w:rsidP="00B33606">
      <w:pPr>
        <w:jc w:val="center"/>
        <w:rPr>
          <w:rFonts w:ascii="Calibri" w:hAnsi="Calibri"/>
        </w:rPr>
      </w:pPr>
    </w:p>
    <w:p w:rsidR="00B33606" w:rsidRPr="00D34B49" w:rsidRDefault="00B33606" w:rsidP="00B33606">
      <w:pPr>
        <w:jc w:val="center"/>
        <w:rPr>
          <w:rFonts w:ascii="Calibri" w:hAnsi="Calibri"/>
        </w:rPr>
      </w:pPr>
    </w:p>
    <w:p w:rsidR="00B33606" w:rsidRPr="00D34B49" w:rsidRDefault="00B33606" w:rsidP="00B33606">
      <w:pPr>
        <w:jc w:val="center"/>
        <w:rPr>
          <w:rFonts w:ascii="Calibri" w:hAnsi="Calibri"/>
        </w:rPr>
      </w:pPr>
    </w:p>
    <w:p w:rsidR="00B33606" w:rsidRPr="00DA61E1" w:rsidRDefault="00B33606" w:rsidP="00B33606">
      <w:pPr>
        <w:rPr>
          <w:rFonts w:ascii="Calibri" w:hAnsi="Calibri"/>
          <w:b/>
          <w:sz w:val="36"/>
          <w:szCs w:val="36"/>
        </w:rPr>
      </w:pPr>
      <w:r w:rsidRPr="00D34B49">
        <w:rPr>
          <w:rFonts w:ascii="Calibri" w:hAnsi="Calibri"/>
          <w:sz w:val="32"/>
          <w:szCs w:val="32"/>
        </w:rPr>
        <w:t>Oggetto</w:t>
      </w:r>
      <w:r w:rsidRPr="00D34B49">
        <w:rPr>
          <w:rFonts w:ascii="Calibri" w:hAnsi="Calibri"/>
        </w:rPr>
        <w:t xml:space="preserve">: </w:t>
      </w:r>
      <w:r w:rsidRPr="00D34B49">
        <w:rPr>
          <w:rFonts w:ascii="Calibri" w:hAnsi="Calibri"/>
          <w:b/>
          <w:sz w:val="36"/>
          <w:szCs w:val="36"/>
          <w:u w:val="single"/>
        </w:rPr>
        <w:t>Prog</w:t>
      </w:r>
      <w:r>
        <w:rPr>
          <w:rFonts w:ascii="Calibri" w:hAnsi="Calibri"/>
          <w:b/>
          <w:sz w:val="36"/>
          <w:szCs w:val="36"/>
          <w:u w:val="single"/>
        </w:rPr>
        <w:t>etto “ MA QUESTO NON E’ AMORE</w:t>
      </w:r>
      <w:r w:rsidRPr="00D34B49">
        <w:rPr>
          <w:rFonts w:ascii="Calibri" w:hAnsi="Calibri"/>
          <w:b/>
          <w:sz w:val="36"/>
          <w:szCs w:val="36"/>
          <w:u w:val="single"/>
        </w:rPr>
        <w:t>”</w:t>
      </w:r>
      <w:r>
        <w:rPr>
          <w:rFonts w:ascii="Calibri" w:hAnsi="Calibri"/>
          <w:b/>
          <w:sz w:val="36"/>
          <w:szCs w:val="36"/>
          <w:u w:val="single"/>
        </w:rPr>
        <w:t xml:space="preserve"> –  ( </w:t>
      </w:r>
      <w:r w:rsidRPr="00DA61E1">
        <w:rPr>
          <w:rFonts w:ascii="Calibri" w:hAnsi="Calibri"/>
          <w:b/>
          <w:sz w:val="36"/>
          <w:szCs w:val="36"/>
        </w:rPr>
        <w:t>in occasione del 25 novembre giornata internazionale per l’eliminazione della violenza contro le donne</w:t>
      </w:r>
      <w:r>
        <w:rPr>
          <w:rFonts w:ascii="Calibri" w:hAnsi="Calibri"/>
          <w:b/>
          <w:sz w:val="36"/>
          <w:szCs w:val="36"/>
        </w:rPr>
        <w:t xml:space="preserve">) </w:t>
      </w:r>
    </w:p>
    <w:p w:rsidR="00B33606" w:rsidRDefault="00B33606" w:rsidP="00B33606">
      <w:pPr>
        <w:rPr>
          <w:rFonts w:ascii="Calibri" w:hAnsi="Calibri"/>
          <w:b/>
          <w:sz w:val="36"/>
          <w:szCs w:val="36"/>
          <w:u w:val="single"/>
        </w:rPr>
      </w:pPr>
    </w:p>
    <w:p w:rsidR="00B33606" w:rsidRPr="00D34B49" w:rsidRDefault="00B33606" w:rsidP="00B33606">
      <w:pPr>
        <w:rPr>
          <w:rFonts w:ascii="Calibri" w:hAnsi="Calibri"/>
          <w:b/>
          <w:sz w:val="36"/>
          <w:szCs w:val="36"/>
          <w:u w:val="single"/>
        </w:rPr>
      </w:pPr>
      <w:r>
        <w:rPr>
          <w:rFonts w:ascii="Open Sans" w:hAnsi="Open Sans"/>
          <w:color w:val="222222"/>
          <w:sz w:val="23"/>
          <w:szCs w:val="23"/>
          <w:shd w:val="clear" w:color="auto" w:fill="FFFFFF"/>
        </w:rPr>
        <w:t>La violenza è l’ultimo rifugio degli incapaci.</w:t>
      </w:r>
      <w:r>
        <w:rPr>
          <w:rFonts w:ascii="Open Sans" w:hAnsi="Open Sans"/>
          <w:color w:val="222222"/>
          <w:sz w:val="23"/>
          <w:szCs w:val="23"/>
        </w:rPr>
        <w:br/>
      </w:r>
      <w:r>
        <w:rPr>
          <w:rFonts w:ascii="Open Sans" w:hAnsi="Open Sans"/>
          <w:color w:val="222222"/>
          <w:sz w:val="23"/>
          <w:szCs w:val="23"/>
          <w:shd w:val="clear" w:color="auto" w:fill="FFFFFF"/>
        </w:rPr>
        <w:t>(Isaac Asimov)</w:t>
      </w:r>
    </w:p>
    <w:p w:rsidR="00B33606" w:rsidRDefault="00B33606" w:rsidP="00B33606">
      <w:pPr>
        <w:jc w:val="both"/>
        <w:rPr>
          <w:rFonts w:ascii="Calibri" w:hAnsi="Calibri"/>
          <w:b/>
        </w:rPr>
      </w:pPr>
    </w:p>
    <w:p w:rsidR="00B33606" w:rsidRDefault="00B33606" w:rsidP="00B33606">
      <w:pPr>
        <w:jc w:val="both"/>
        <w:rPr>
          <w:rFonts w:ascii="Calibri" w:hAnsi="Calibri"/>
          <w:b/>
        </w:rPr>
      </w:pPr>
      <w:r>
        <w:rPr>
          <w:rFonts w:ascii="Calibri" w:hAnsi="Calibri"/>
          <w:b/>
        </w:rPr>
        <w:t xml:space="preserve">Si può dire che non passi giorno senza che dai Tg o dai mass media non risaltino notizie di </w:t>
      </w:r>
      <w:proofErr w:type="spellStart"/>
      <w:r>
        <w:rPr>
          <w:rFonts w:ascii="Calibri" w:hAnsi="Calibri"/>
          <w:b/>
        </w:rPr>
        <w:t>femminicidi</w:t>
      </w:r>
      <w:proofErr w:type="spellEnd"/>
      <w:r>
        <w:rPr>
          <w:rFonts w:ascii="Calibri" w:hAnsi="Calibri"/>
          <w:b/>
        </w:rPr>
        <w:t xml:space="preserve"> o violenze perpetrate sulle donne, spesso effettuate da chi aveva giurato di amarle per sempre. Tali eventi mettono in crisi una società, quella attuale, sicuramente alle prese con problemi che non vanno assolutamente trascurati ma, che anzi vadano affrontati con metodo e giudizio, coinvolgendo tutti gli attori protagonisti del processo formativo, in primis le famiglie e le scuole, con l’obiettivo non più procrastinabile nel tempo di gettare le basi per costruire una società migliore, basata più sui valori che sul protagonismo a tutti i costi. </w:t>
      </w:r>
    </w:p>
    <w:p w:rsidR="00B33606" w:rsidRPr="00E2536E" w:rsidRDefault="00B33606" w:rsidP="00B33606">
      <w:pPr>
        <w:jc w:val="both"/>
        <w:rPr>
          <w:rFonts w:ascii="Calibri" w:hAnsi="Calibri"/>
          <w:b/>
        </w:rPr>
      </w:pPr>
    </w:p>
    <w:p w:rsidR="00B33606" w:rsidRPr="00E2536E" w:rsidRDefault="00B33606" w:rsidP="00B33606">
      <w:pPr>
        <w:jc w:val="both"/>
        <w:rPr>
          <w:rStyle w:val="apple-converted-space"/>
          <w:rFonts w:ascii="Helvetica" w:hAnsi="Helvetica"/>
          <w:color w:val="1D2129"/>
          <w:shd w:val="clear" w:color="auto" w:fill="FFFFFF"/>
        </w:rPr>
      </w:pPr>
      <w:r w:rsidRPr="00E2536E">
        <w:rPr>
          <w:rFonts w:ascii="Helvetica" w:hAnsi="Helvetica"/>
          <w:color w:val="1D2129"/>
          <w:shd w:val="clear" w:color="auto" w:fill="FFFFFF"/>
        </w:rPr>
        <w:t>Se ti ricatta, non è amore. Se minaccia te o i tuoi figli, non è amore. Se ti isola, umilia, offende,non è amore. Se ti perseguita, non è amore.</w:t>
      </w:r>
      <w:r w:rsidRPr="00E2536E">
        <w:rPr>
          <w:rStyle w:val="apple-converted-space"/>
          <w:rFonts w:ascii="Helvetica" w:hAnsi="Helvetica"/>
          <w:color w:val="1D2129"/>
          <w:shd w:val="clear" w:color="auto" w:fill="FFFFFF"/>
        </w:rPr>
        <w:t xml:space="preserve"> Questo è lo slogan della Polizia di </w:t>
      </w:r>
      <w:r w:rsidRPr="00E2536E">
        <w:rPr>
          <w:rStyle w:val="apple-converted-space"/>
          <w:rFonts w:ascii="Helvetica" w:hAnsi="Helvetica"/>
          <w:color w:val="1D2129"/>
          <w:shd w:val="clear" w:color="auto" w:fill="FFFFFF"/>
        </w:rPr>
        <w:lastRenderedPageBreak/>
        <w:t xml:space="preserve">Stato che abbiamo voluto inserire nella presentazione progettuale che rappresenta un monito da </w:t>
      </w:r>
      <w:proofErr w:type="spellStart"/>
      <w:r w:rsidRPr="00E2536E">
        <w:rPr>
          <w:rStyle w:val="apple-converted-space"/>
          <w:rFonts w:ascii="Helvetica" w:hAnsi="Helvetica"/>
          <w:color w:val="1D2129"/>
          <w:shd w:val="clear" w:color="auto" w:fill="FFFFFF"/>
        </w:rPr>
        <w:t>attenzionare</w:t>
      </w:r>
      <w:proofErr w:type="spellEnd"/>
      <w:r w:rsidRPr="00E2536E">
        <w:rPr>
          <w:rStyle w:val="apple-converted-space"/>
          <w:rFonts w:ascii="Helvetica" w:hAnsi="Helvetica"/>
          <w:color w:val="1D2129"/>
          <w:shd w:val="clear" w:color="auto" w:fill="FFFFFF"/>
        </w:rPr>
        <w:t xml:space="preserve"> e diffondere...</w:t>
      </w:r>
    </w:p>
    <w:p w:rsidR="00B33606" w:rsidRPr="00D34B49" w:rsidRDefault="00B33606" w:rsidP="00B33606">
      <w:pPr>
        <w:jc w:val="both"/>
        <w:rPr>
          <w:rFonts w:ascii="Calibri" w:hAnsi="Calibri"/>
          <w:b/>
        </w:rPr>
      </w:pPr>
    </w:p>
    <w:p w:rsidR="00B33606" w:rsidRPr="00D34B49" w:rsidRDefault="00B33606" w:rsidP="00B33606">
      <w:pPr>
        <w:jc w:val="both"/>
        <w:rPr>
          <w:rFonts w:ascii="Calibri" w:hAnsi="Calibri"/>
        </w:rPr>
      </w:pPr>
      <w:r w:rsidRPr="00D34B49">
        <w:rPr>
          <w:rFonts w:ascii="Calibri" w:hAnsi="Calibri"/>
        </w:rPr>
        <w:t>Lo scopo di questo nostro progetto è quello di creare i presupposti affinché si organizzi una giornata a favore della donna anche nel suo contesto, con l’auspicio che nasca anche negli enti locali</w:t>
      </w:r>
      <w:r>
        <w:rPr>
          <w:rFonts w:ascii="Calibri" w:hAnsi="Calibri"/>
        </w:rPr>
        <w:t xml:space="preserve"> o nelle scuole</w:t>
      </w:r>
      <w:r w:rsidRPr="00D34B49">
        <w:rPr>
          <w:rFonts w:ascii="Calibri" w:hAnsi="Calibri"/>
        </w:rPr>
        <w:t xml:space="preserve"> la consapevolezza e il convincimento che il processo di integrazione femminile deve vederci tutti protagonisti, ognuno per le nostre diverse competenze e che la costruzione di una società più giusta e migliore debba necessariamente passare anche con l’attribuzione di un ruolo primario alle donne senza le quali avremmo uno sviluppo monco e incompleto.</w:t>
      </w:r>
    </w:p>
    <w:p w:rsidR="00B33606" w:rsidRPr="00D34B49" w:rsidRDefault="00B33606" w:rsidP="00B33606">
      <w:pPr>
        <w:jc w:val="both"/>
        <w:rPr>
          <w:rFonts w:ascii="Calibri" w:hAnsi="Calibri"/>
        </w:rPr>
      </w:pPr>
      <w:r w:rsidRPr="00D34B49">
        <w:rPr>
          <w:rFonts w:ascii="Calibri" w:hAnsi="Calibri"/>
        </w:rPr>
        <w:t>Oggi, di fronte agli incontestabili miglioramenti delle condizioni di vita delle donne, si tende a considerare ormai superata la questione dell’uguaglianza tra i sessi.</w:t>
      </w:r>
    </w:p>
    <w:p w:rsidR="00B33606" w:rsidRPr="00D34B49" w:rsidRDefault="00B33606" w:rsidP="00B33606">
      <w:pPr>
        <w:jc w:val="both"/>
        <w:rPr>
          <w:rFonts w:ascii="Calibri" w:hAnsi="Calibri"/>
        </w:rPr>
      </w:pPr>
      <w:r w:rsidRPr="00D34B49">
        <w:rPr>
          <w:rFonts w:ascii="Calibri" w:hAnsi="Calibri"/>
        </w:rPr>
        <w:t>In realtà, nonostante gli indubbi successi nella crescita della presenza femminile nell’istruzione, nel lavoro e nella vita culturale, se solo si considerano, tra gli altri, indicatori quali la presenza delle donne nelle sedi di presa di decisioni economiche e politiche ci si rende conto che l’uguaglianza di fatto tra uomini e donne è ben lontana dall’essere acquisita.</w:t>
      </w:r>
    </w:p>
    <w:p w:rsidR="00B33606" w:rsidRDefault="00B33606" w:rsidP="00B33606">
      <w:pPr>
        <w:jc w:val="both"/>
        <w:rPr>
          <w:rFonts w:ascii="Calibri" w:hAnsi="Calibri"/>
          <w:b/>
        </w:rPr>
      </w:pPr>
      <w:r w:rsidRPr="00D34B49">
        <w:rPr>
          <w:rFonts w:ascii="Calibri" w:hAnsi="Calibri"/>
        </w:rPr>
        <w:t xml:space="preserve">Il nostro progetto mira a mettere le basi per creare momenti di riflessione, confronto e dialogo continui nel tempo, che non si fermino cioè in una </w:t>
      </w:r>
      <w:r w:rsidRPr="00E96A05">
        <w:rPr>
          <w:rFonts w:ascii="Calibri" w:hAnsi="Calibri"/>
          <w:b/>
        </w:rPr>
        <w:t>sola singola data</w:t>
      </w:r>
      <w:r>
        <w:rPr>
          <w:rFonts w:ascii="Calibri" w:hAnsi="Calibri"/>
          <w:b/>
        </w:rPr>
        <w:t>.</w:t>
      </w:r>
    </w:p>
    <w:p w:rsidR="00B33606" w:rsidRPr="00D34B49" w:rsidRDefault="00B33606" w:rsidP="00B33606">
      <w:pPr>
        <w:jc w:val="both"/>
        <w:rPr>
          <w:rFonts w:ascii="Calibri" w:hAnsi="Calibri"/>
        </w:rPr>
      </w:pPr>
    </w:p>
    <w:p w:rsidR="00B33606" w:rsidRPr="00D34B49" w:rsidRDefault="00B33606" w:rsidP="00B33606">
      <w:pPr>
        <w:ind w:left="780"/>
        <w:jc w:val="both"/>
        <w:rPr>
          <w:rFonts w:ascii="Calibri" w:hAnsi="Calibri"/>
          <w:b/>
          <w:u w:val="single"/>
        </w:rPr>
      </w:pPr>
    </w:p>
    <w:p w:rsidR="00B33606" w:rsidRPr="00D34B49" w:rsidRDefault="00B33606" w:rsidP="00B33606">
      <w:pPr>
        <w:jc w:val="both"/>
        <w:rPr>
          <w:rFonts w:ascii="Calibri" w:hAnsi="Calibri"/>
          <w:b/>
          <w:u w:val="single"/>
        </w:rPr>
      </w:pPr>
      <w:r w:rsidRPr="00D34B49">
        <w:rPr>
          <w:rFonts w:ascii="Calibri" w:hAnsi="Calibri"/>
          <w:b/>
          <w:u w:val="single"/>
        </w:rPr>
        <w:t>MODALITA’ D’ADESIONE</w:t>
      </w:r>
    </w:p>
    <w:p w:rsidR="00B33606" w:rsidRDefault="00B33606" w:rsidP="00B33606">
      <w:pPr>
        <w:jc w:val="both"/>
        <w:rPr>
          <w:rFonts w:ascii="Calibri" w:hAnsi="Calibri"/>
        </w:rPr>
      </w:pPr>
      <w:r>
        <w:rPr>
          <w:rFonts w:ascii="Calibri" w:hAnsi="Calibri"/>
        </w:rPr>
        <w:t xml:space="preserve">Restituzione allegato di adesione via MAIL </w:t>
      </w:r>
    </w:p>
    <w:p w:rsidR="00B33606" w:rsidRPr="00D34B49" w:rsidRDefault="00B33606" w:rsidP="00B33606">
      <w:pPr>
        <w:jc w:val="both"/>
        <w:rPr>
          <w:rFonts w:ascii="Calibri" w:hAnsi="Calibri"/>
        </w:rPr>
      </w:pPr>
    </w:p>
    <w:p w:rsidR="00B33606" w:rsidRPr="00D34B49" w:rsidRDefault="00B33606" w:rsidP="00B33606">
      <w:pPr>
        <w:jc w:val="both"/>
        <w:rPr>
          <w:rFonts w:ascii="Calibri" w:hAnsi="Calibri"/>
          <w:b/>
          <w:u w:val="single"/>
        </w:rPr>
      </w:pPr>
      <w:r w:rsidRPr="00D34B49">
        <w:rPr>
          <w:rFonts w:ascii="Calibri" w:hAnsi="Calibri"/>
          <w:b/>
          <w:u w:val="single"/>
        </w:rPr>
        <w:t>COSTI PROGETTUALI:</w:t>
      </w:r>
    </w:p>
    <w:p w:rsidR="00B33606" w:rsidRDefault="00B33606" w:rsidP="00B33606">
      <w:pPr>
        <w:jc w:val="both"/>
        <w:rPr>
          <w:rFonts w:ascii="Calibri" w:hAnsi="Calibri"/>
        </w:rPr>
      </w:pPr>
      <w:r w:rsidRPr="00D34B49">
        <w:rPr>
          <w:rFonts w:ascii="Calibri" w:hAnsi="Calibri"/>
        </w:rPr>
        <w:t>100 euro</w:t>
      </w:r>
      <w:r>
        <w:rPr>
          <w:rFonts w:ascii="Calibri" w:hAnsi="Calibri"/>
        </w:rPr>
        <w:t xml:space="preserve"> ( 150 euro in Calabria qualora venga richiesta  la </w:t>
      </w:r>
      <w:proofErr w:type="spellStart"/>
      <w:r>
        <w:rPr>
          <w:rFonts w:ascii="Calibri" w:hAnsi="Calibri"/>
        </w:rPr>
        <w:t>ns</w:t>
      </w:r>
      <w:proofErr w:type="spellEnd"/>
      <w:r>
        <w:rPr>
          <w:rFonts w:ascii="Calibri" w:hAnsi="Calibri"/>
        </w:rPr>
        <w:t xml:space="preserve"> presenza) ,</w:t>
      </w:r>
      <w:r w:rsidRPr="00D34B49">
        <w:rPr>
          <w:rFonts w:ascii="Calibri" w:hAnsi="Calibri"/>
        </w:rPr>
        <w:t xml:space="preserve"> a titolo di rimborso spese</w:t>
      </w:r>
    </w:p>
    <w:p w:rsidR="00B33606" w:rsidRPr="00D34B49" w:rsidRDefault="00B33606" w:rsidP="00B33606">
      <w:pPr>
        <w:jc w:val="both"/>
        <w:rPr>
          <w:rFonts w:ascii="Calibri" w:hAnsi="Calibri"/>
        </w:rPr>
      </w:pPr>
    </w:p>
    <w:p w:rsidR="00B33606" w:rsidRPr="00D34B49" w:rsidRDefault="00B33606" w:rsidP="00B33606">
      <w:pPr>
        <w:jc w:val="both"/>
        <w:rPr>
          <w:rFonts w:ascii="Calibri" w:hAnsi="Calibri"/>
          <w:b/>
          <w:u w:val="single"/>
        </w:rPr>
      </w:pPr>
      <w:r w:rsidRPr="00D34B49">
        <w:rPr>
          <w:rFonts w:ascii="Calibri" w:hAnsi="Calibri"/>
          <w:b/>
          <w:u w:val="single"/>
        </w:rPr>
        <w:t>MODALITA’ REALIZZATIVE</w:t>
      </w:r>
    </w:p>
    <w:p w:rsidR="00B33606" w:rsidRDefault="00B33606" w:rsidP="00B33606">
      <w:pPr>
        <w:jc w:val="both"/>
        <w:rPr>
          <w:rFonts w:ascii="Calibri" w:hAnsi="Calibri"/>
          <w:b/>
        </w:rPr>
      </w:pPr>
    </w:p>
    <w:p w:rsidR="00B33606" w:rsidRDefault="00B33606" w:rsidP="00B33606">
      <w:pPr>
        <w:jc w:val="both"/>
        <w:rPr>
          <w:rFonts w:ascii="Calibri" w:hAnsi="Calibri"/>
          <w:b/>
        </w:rPr>
      </w:pPr>
      <w:r>
        <w:rPr>
          <w:rFonts w:ascii="Calibri" w:hAnsi="Calibri"/>
          <w:b/>
        </w:rPr>
        <w:t>Visione video 25 novembre una data da ricordare</w:t>
      </w:r>
    </w:p>
    <w:p w:rsidR="00B33606" w:rsidRDefault="00B33606" w:rsidP="00B33606">
      <w:pPr>
        <w:jc w:val="both"/>
        <w:rPr>
          <w:rFonts w:ascii="Calibri" w:hAnsi="Calibri"/>
          <w:b/>
        </w:rPr>
      </w:pPr>
    </w:p>
    <w:p w:rsidR="00B33606" w:rsidRDefault="00B33606" w:rsidP="00B33606">
      <w:pPr>
        <w:jc w:val="both"/>
        <w:rPr>
          <w:rFonts w:ascii="Calibri" w:hAnsi="Calibri"/>
          <w:b/>
        </w:rPr>
      </w:pPr>
      <w:r>
        <w:rPr>
          <w:rFonts w:ascii="Calibri" w:hAnsi="Calibri"/>
          <w:b/>
        </w:rPr>
        <w:t>Visione video “ ma questo non è amore”</w:t>
      </w:r>
    </w:p>
    <w:p w:rsidR="00B33606" w:rsidRDefault="00B33606" w:rsidP="00B33606">
      <w:pPr>
        <w:jc w:val="both"/>
        <w:rPr>
          <w:rFonts w:ascii="Calibri" w:hAnsi="Calibri"/>
          <w:b/>
        </w:rPr>
      </w:pPr>
    </w:p>
    <w:p w:rsidR="00B33606" w:rsidRDefault="00B33606" w:rsidP="00B33606">
      <w:pPr>
        <w:jc w:val="both"/>
        <w:rPr>
          <w:rFonts w:ascii="Calibri" w:hAnsi="Calibri"/>
        </w:rPr>
      </w:pPr>
      <w:r w:rsidRPr="00D34B49">
        <w:rPr>
          <w:rFonts w:ascii="Calibri" w:hAnsi="Calibri"/>
          <w:b/>
        </w:rPr>
        <w:t xml:space="preserve">Visione Documentario “ Viaggio nel 900 delle donne”. </w:t>
      </w:r>
      <w:r w:rsidRPr="00D34B49">
        <w:rPr>
          <w:rFonts w:ascii="Calibri" w:hAnsi="Calibri"/>
        </w:rPr>
        <w:t>Una storia politica dedicata alle ragazze che non conoscono questa lunga storia, perché sappiano che i diritti conquistati non sono per sempre; alle donne che hanno contribuito e contribuiscono con gesti della quotidianità, con gli scritti, con la fatica dell’organizzazione e differenti pratiche politiche a far vivere la piena cittadinanza delle donne; alle donne che attraverso la solidarietà umana sanno costruire una nuova civiltà di relazioni umane, un modo più giusto e responsabile di abitare il mondo.</w:t>
      </w:r>
    </w:p>
    <w:p w:rsidR="00B33606" w:rsidRPr="00D34B49" w:rsidRDefault="00B33606" w:rsidP="00B33606">
      <w:pPr>
        <w:jc w:val="both"/>
        <w:rPr>
          <w:rFonts w:ascii="Calibri" w:hAnsi="Calibri"/>
        </w:rPr>
      </w:pPr>
    </w:p>
    <w:p w:rsidR="00B33606" w:rsidRDefault="00B33606" w:rsidP="00B33606">
      <w:pPr>
        <w:jc w:val="both"/>
        <w:rPr>
          <w:rFonts w:ascii="Calibri" w:hAnsi="Calibri"/>
        </w:rPr>
      </w:pPr>
      <w:r w:rsidRPr="00D34B49">
        <w:rPr>
          <w:rFonts w:ascii="Calibri" w:hAnsi="Calibri"/>
          <w:b/>
        </w:rPr>
        <w:t>Visione documentario: “ la donna nel mondo</w:t>
      </w:r>
      <w:r w:rsidRPr="00D34B49">
        <w:rPr>
          <w:rFonts w:ascii="Calibri" w:hAnsi="Calibri"/>
        </w:rPr>
        <w:t>” com’è vista la donna nei vari paesi del mondo…</w:t>
      </w:r>
    </w:p>
    <w:p w:rsidR="00B33606" w:rsidRDefault="00B33606" w:rsidP="00B33606">
      <w:pPr>
        <w:jc w:val="both"/>
        <w:rPr>
          <w:rFonts w:ascii="Calibri" w:hAnsi="Calibri"/>
        </w:rPr>
      </w:pPr>
    </w:p>
    <w:p w:rsidR="00B33606" w:rsidRDefault="00B33606" w:rsidP="00B33606">
      <w:pPr>
        <w:jc w:val="both"/>
        <w:rPr>
          <w:rFonts w:ascii="Calibri" w:hAnsi="Calibri"/>
        </w:rPr>
      </w:pPr>
      <w:r w:rsidRPr="005535D4">
        <w:rPr>
          <w:rFonts w:ascii="Calibri" w:hAnsi="Calibri"/>
          <w:b/>
        </w:rPr>
        <w:t>Recital “ Scritti di donna”</w:t>
      </w:r>
      <w:r>
        <w:rPr>
          <w:rFonts w:ascii="Calibri" w:hAnsi="Calibri"/>
        </w:rPr>
        <w:t xml:space="preserve"> raccolta di aforismi, massime, poesie, testi musicali, testimonianze</w:t>
      </w:r>
    </w:p>
    <w:p w:rsidR="00B33606" w:rsidRPr="00D34B49" w:rsidRDefault="00B33606" w:rsidP="00B33606">
      <w:pPr>
        <w:jc w:val="both"/>
        <w:rPr>
          <w:rFonts w:ascii="Calibri" w:hAnsi="Calibri"/>
        </w:rPr>
      </w:pPr>
    </w:p>
    <w:p w:rsidR="00B33606" w:rsidRPr="00D34B49" w:rsidRDefault="00B33606" w:rsidP="00B33606">
      <w:pPr>
        <w:rPr>
          <w:rFonts w:ascii="Calibri" w:hAnsi="Calibri"/>
        </w:rPr>
      </w:pPr>
      <w:proofErr w:type="spellStart"/>
      <w:r>
        <w:rPr>
          <w:rFonts w:ascii="Calibri" w:hAnsi="Calibri"/>
        </w:rPr>
        <w:t>Jacurso</w:t>
      </w:r>
      <w:proofErr w:type="spellEnd"/>
      <w:r>
        <w:rPr>
          <w:rFonts w:ascii="Calibri" w:hAnsi="Calibri"/>
        </w:rPr>
        <w:t>, lì 05 novembre 2019</w:t>
      </w:r>
    </w:p>
    <w:p w:rsidR="00B33606" w:rsidRPr="00D34B49" w:rsidRDefault="00B33606" w:rsidP="00B33606">
      <w:pPr>
        <w:rPr>
          <w:rFonts w:ascii="Calibri" w:hAnsi="Calibri"/>
        </w:rPr>
      </w:pPr>
    </w:p>
    <w:p w:rsidR="00B33606" w:rsidRDefault="00B33606" w:rsidP="00B33606">
      <w:pPr>
        <w:rPr>
          <w:b/>
        </w:rPr>
      </w:pPr>
    </w:p>
    <w:p w:rsidR="00B33606" w:rsidRDefault="00B33606" w:rsidP="00B33606">
      <w:pPr>
        <w:rPr>
          <w:b/>
        </w:rPr>
      </w:pPr>
    </w:p>
    <w:p w:rsidR="00B33606" w:rsidRDefault="00B33606" w:rsidP="00B33606">
      <w:pPr>
        <w:jc w:val="center"/>
        <w:rPr>
          <w:b/>
        </w:rPr>
      </w:pPr>
      <w:r>
        <w:rPr>
          <w:b/>
        </w:rPr>
        <w:t>UFFICIO INFORMACOMUNI MAIDA</w:t>
      </w:r>
    </w:p>
    <w:p w:rsidR="00B33606" w:rsidRDefault="00B33606" w:rsidP="00B33606">
      <w:pPr>
        <w:jc w:val="center"/>
        <w:rPr>
          <w:b/>
        </w:rPr>
      </w:pPr>
    </w:p>
    <w:p w:rsidR="00B33606" w:rsidRDefault="00B33606" w:rsidP="00B33606">
      <w:pPr>
        <w:jc w:val="center"/>
        <w:rPr>
          <w:b/>
        </w:rPr>
      </w:pPr>
    </w:p>
    <w:p w:rsidR="00B33606" w:rsidRDefault="00B33606" w:rsidP="00B33606">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417"/>
      </w:tblGrid>
      <w:tr w:rsidR="00B33606" w:rsidRPr="00DA61E1" w:rsidTr="00452C57">
        <w:trPr>
          <w:trHeight w:val="1190"/>
        </w:trPr>
        <w:tc>
          <w:tcPr>
            <w:tcW w:w="9778" w:type="dxa"/>
            <w:gridSpan w:val="2"/>
            <w:tcBorders>
              <w:top w:val="single" w:sz="4" w:space="0" w:color="000000"/>
              <w:left w:val="single" w:sz="4" w:space="0" w:color="000000"/>
              <w:bottom w:val="single" w:sz="4" w:space="0" w:color="000000"/>
              <w:right w:val="single" w:sz="4" w:space="0" w:color="000000"/>
            </w:tcBorders>
            <w:hideMark/>
          </w:tcPr>
          <w:p w:rsidR="00B33606" w:rsidRPr="00B6025B" w:rsidRDefault="00B33606" w:rsidP="00452C57">
            <w:pPr>
              <w:pStyle w:val="Titolo1"/>
              <w:jc w:val="center"/>
              <w:rPr>
                <w:rFonts w:ascii="Agency FB" w:hAnsi="Agency FB"/>
                <w:i/>
                <w:color w:val="000000"/>
                <w:u w:val="single" w:color="FF0000"/>
              </w:rPr>
            </w:pPr>
            <w:r w:rsidRPr="00B6025B">
              <w:rPr>
                <w:rFonts w:ascii="Agency FB" w:hAnsi="Agency FB"/>
                <w:i/>
                <w:color w:val="000000"/>
                <w:u w:val="single" w:color="FF0000"/>
              </w:rPr>
              <w:t>M</w:t>
            </w:r>
            <w:r>
              <w:rPr>
                <w:rFonts w:ascii="Agency FB" w:hAnsi="Agency FB"/>
                <w:i/>
                <w:color w:val="000000"/>
                <w:u w:val="single" w:color="FF0000"/>
              </w:rPr>
              <w:t>ODULO DA RESTITUIRE COMPILATO</w:t>
            </w:r>
          </w:p>
          <w:p w:rsidR="00B33606" w:rsidRPr="00B33606" w:rsidRDefault="00B33606" w:rsidP="00452C57">
            <w:pPr>
              <w:pStyle w:val="Titolo1"/>
              <w:rPr>
                <w:rFonts w:ascii="Agency FB" w:hAnsi="Agency FB"/>
                <w:color w:val="000000"/>
                <w:sz w:val="36"/>
              </w:rPr>
            </w:pPr>
            <w:r w:rsidRPr="00B33606">
              <w:rPr>
                <w:rFonts w:ascii="Agency FB" w:hAnsi="Agency FB"/>
                <w:color w:val="000000"/>
                <w:sz w:val="36"/>
              </w:rPr>
              <w:t>Mail informacomunimaida@gmail.com                                               fax. 0968 751880</w:t>
            </w:r>
          </w:p>
        </w:tc>
      </w:tr>
      <w:tr w:rsidR="00B33606" w:rsidTr="00452C57">
        <w:trPr>
          <w:trHeight w:val="1154"/>
        </w:trPr>
        <w:tc>
          <w:tcPr>
            <w:tcW w:w="9778" w:type="dxa"/>
            <w:gridSpan w:val="2"/>
            <w:tcBorders>
              <w:top w:val="single" w:sz="4" w:space="0" w:color="000000"/>
              <w:left w:val="single" w:sz="4" w:space="0" w:color="000000"/>
              <w:bottom w:val="single" w:sz="4" w:space="0" w:color="000000"/>
              <w:right w:val="single" w:sz="4" w:space="0" w:color="000000"/>
            </w:tcBorders>
          </w:tcPr>
          <w:p w:rsidR="00B33606" w:rsidRPr="00B33606" w:rsidRDefault="00B33606" w:rsidP="00452C57">
            <w:pPr>
              <w:pStyle w:val="Titolo1"/>
              <w:rPr>
                <w:color w:val="000000"/>
                <w:sz w:val="36"/>
              </w:rPr>
            </w:pPr>
          </w:p>
          <w:p w:rsidR="00B33606" w:rsidRPr="00B6025B" w:rsidRDefault="00B33606" w:rsidP="00452C57">
            <w:pPr>
              <w:pStyle w:val="Titolo1"/>
              <w:rPr>
                <w:rFonts w:ascii="Agency FB" w:hAnsi="Agency FB" w:cs="Tahoma"/>
                <w:color w:val="000000"/>
                <w:sz w:val="36"/>
              </w:rPr>
            </w:pPr>
            <w:r>
              <w:rPr>
                <w:rFonts w:ascii="Agency FB" w:hAnsi="Agency FB" w:cs="Tahoma"/>
                <w:color w:val="000000"/>
                <w:sz w:val="36"/>
              </w:rPr>
              <w:t>SCUOLA</w:t>
            </w:r>
            <w:r w:rsidRPr="00B6025B">
              <w:rPr>
                <w:rFonts w:ascii="Agency FB" w:hAnsi="Agency FB" w:cs="Tahoma"/>
                <w:color w:val="000000"/>
                <w:sz w:val="36"/>
              </w:rPr>
              <w:t>: ___________________________________</w:t>
            </w:r>
          </w:p>
          <w:p w:rsidR="00B33606" w:rsidRPr="00B6025B" w:rsidRDefault="00B33606" w:rsidP="00452C57">
            <w:pPr>
              <w:pStyle w:val="Titolo1"/>
              <w:rPr>
                <w:color w:val="000000"/>
                <w:sz w:val="36"/>
              </w:rPr>
            </w:pPr>
            <w:proofErr w:type="spellStart"/>
            <w:r w:rsidRPr="00B6025B">
              <w:rPr>
                <w:rFonts w:ascii="Agency FB" w:hAnsi="Agency FB" w:cs="Tahoma"/>
                <w:color w:val="000000"/>
                <w:sz w:val="36"/>
              </w:rPr>
              <w:t>Prot</w:t>
            </w:r>
            <w:proofErr w:type="spellEnd"/>
            <w:r w:rsidRPr="00B6025B">
              <w:rPr>
                <w:rFonts w:ascii="Agency FB" w:hAnsi="Agency FB" w:cs="Tahoma"/>
                <w:color w:val="000000"/>
                <w:sz w:val="36"/>
              </w:rPr>
              <w:t xml:space="preserve">. </w:t>
            </w:r>
            <w:proofErr w:type="spellStart"/>
            <w:r w:rsidRPr="00B6025B">
              <w:rPr>
                <w:rFonts w:ascii="Agency FB" w:hAnsi="Agency FB" w:cs="Tahoma"/>
                <w:color w:val="000000"/>
                <w:sz w:val="36"/>
              </w:rPr>
              <w:t>Nr</w:t>
            </w:r>
            <w:proofErr w:type="spellEnd"/>
            <w:r w:rsidRPr="00B6025B">
              <w:rPr>
                <w:rFonts w:ascii="Agency FB" w:hAnsi="Agency FB" w:cs="Tahoma"/>
                <w:color w:val="000000"/>
                <w:sz w:val="36"/>
              </w:rPr>
              <w:t>__________ DEL________________</w:t>
            </w:r>
            <w:r w:rsidRPr="00B6025B">
              <w:rPr>
                <w:rFonts w:ascii="Agency FB" w:hAnsi="Agency FB"/>
                <w:color w:val="000000"/>
                <w:sz w:val="36"/>
              </w:rPr>
              <w:t>_________</w:t>
            </w:r>
          </w:p>
        </w:tc>
      </w:tr>
      <w:tr w:rsidR="00B33606" w:rsidTr="00452C57">
        <w:trPr>
          <w:trHeight w:val="368"/>
        </w:trPr>
        <w:tc>
          <w:tcPr>
            <w:tcW w:w="9778" w:type="dxa"/>
            <w:gridSpan w:val="2"/>
            <w:tcBorders>
              <w:top w:val="single" w:sz="4" w:space="0" w:color="000000"/>
              <w:left w:val="single" w:sz="4" w:space="0" w:color="000000"/>
              <w:bottom w:val="single" w:sz="4" w:space="0" w:color="000000"/>
              <w:right w:val="single" w:sz="4" w:space="0" w:color="000000"/>
            </w:tcBorders>
          </w:tcPr>
          <w:p w:rsidR="00B33606" w:rsidRPr="00B6025B" w:rsidRDefault="00B33606" w:rsidP="00452C57">
            <w:pPr>
              <w:pStyle w:val="Titolo1"/>
              <w:rPr>
                <w:color w:val="000000"/>
                <w:sz w:val="36"/>
              </w:rPr>
            </w:pPr>
          </w:p>
        </w:tc>
      </w:tr>
      <w:tr w:rsidR="00B33606" w:rsidTr="00452C57">
        <w:trPr>
          <w:trHeight w:val="843"/>
        </w:trPr>
        <w:tc>
          <w:tcPr>
            <w:tcW w:w="9778" w:type="dxa"/>
            <w:gridSpan w:val="2"/>
            <w:tcBorders>
              <w:top w:val="single" w:sz="4" w:space="0" w:color="000000"/>
              <w:left w:val="single" w:sz="4" w:space="0" w:color="000000"/>
              <w:bottom w:val="single" w:sz="4" w:space="0" w:color="000000"/>
              <w:right w:val="single" w:sz="4" w:space="0" w:color="000000"/>
            </w:tcBorders>
          </w:tcPr>
          <w:p w:rsidR="00B33606" w:rsidRPr="00B6025B" w:rsidRDefault="00B33606" w:rsidP="00452C57">
            <w:pPr>
              <w:pStyle w:val="Titolo1"/>
              <w:jc w:val="center"/>
              <w:rPr>
                <w:rFonts w:ascii="Agency FB" w:hAnsi="Agency FB"/>
                <w:color w:val="000000"/>
                <w:sz w:val="40"/>
                <w:szCs w:val="40"/>
              </w:rPr>
            </w:pPr>
          </w:p>
          <w:p w:rsidR="00B33606" w:rsidRPr="00B6025B" w:rsidRDefault="00B33606" w:rsidP="00452C57">
            <w:pPr>
              <w:pStyle w:val="Titolo1"/>
              <w:jc w:val="center"/>
              <w:rPr>
                <w:rFonts w:ascii="Agency FB" w:hAnsi="Agency FB"/>
                <w:color w:val="000000"/>
                <w:sz w:val="40"/>
                <w:szCs w:val="40"/>
              </w:rPr>
            </w:pPr>
            <w:r w:rsidRPr="00B6025B">
              <w:rPr>
                <w:rFonts w:ascii="Agency FB" w:hAnsi="Agency FB"/>
                <w:color w:val="000000"/>
                <w:sz w:val="40"/>
                <w:szCs w:val="40"/>
              </w:rPr>
              <w:t>INDICARE CON UNA X UNA DELLE SEGUENTI OPZIONI</w:t>
            </w:r>
          </w:p>
          <w:tbl>
            <w:tblPr>
              <w:tblW w:w="5000" w:type="pct"/>
              <w:tblBorders>
                <w:top w:val="single" w:sz="8" w:space="0" w:color="4F81BD"/>
                <w:left w:val="single" w:sz="8" w:space="0" w:color="4F81BD"/>
                <w:bottom w:val="single" w:sz="8" w:space="0" w:color="4F81BD"/>
                <w:right w:val="single" w:sz="8" w:space="0" w:color="4F81BD"/>
              </w:tblBorders>
              <w:tblLook w:val="04A0"/>
            </w:tblPr>
            <w:tblGrid>
              <w:gridCol w:w="991"/>
              <w:gridCol w:w="2191"/>
              <w:gridCol w:w="1620"/>
              <w:gridCol w:w="1622"/>
              <w:gridCol w:w="1624"/>
              <w:gridCol w:w="1494"/>
            </w:tblGrid>
            <w:tr w:rsidR="00B33606" w:rsidTr="00452C57">
              <w:tc>
                <w:tcPr>
                  <w:tcW w:w="519" w:type="pct"/>
                  <w:noWrap/>
                </w:tcPr>
                <w:p w:rsidR="00B33606" w:rsidRPr="0031183E" w:rsidRDefault="00B33606" w:rsidP="00452C57">
                  <w:pPr>
                    <w:rPr>
                      <w:rFonts w:ascii="Calibri" w:hAnsi="Calibri"/>
                    </w:rPr>
                  </w:pPr>
                </w:p>
              </w:tc>
              <w:tc>
                <w:tcPr>
                  <w:tcW w:w="1148" w:type="pct"/>
                </w:tcPr>
                <w:p w:rsidR="00B33606" w:rsidRPr="0031183E" w:rsidRDefault="00B33606" w:rsidP="00452C57">
                  <w:pPr>
                    <w:jc w:val="center"/>
                    <w:rPr>
                      <w:rFonts w:ascii="Calibri" w:hAnsi="Calibri"/>
                    </w:rPr>
                  </w:pPr>
                </w:p>
              </w:tc>
              <w:tc>
                <w:tcPr>
                  <w:tcW w:w="849" w:type="pct"/>
                </w:tcPr>
                <w:p w:rsidR="00B33606" w:rsidRPr="0031183E" w:rsidRDefault="00B33606" w:rsidP="00452C57">
                  <w:pPr>
                    <w:jc w:val="center"/>
                    <w:rPr>
                      <w:rFonts w:ascii="Calibri" w:hAnsi="Calibri"/>
                    </w:rPr>
                  </w:pPr>
                </w:p>
              </w:tc>
              <w:tc>
                <w:tcPr>
                  <w:tcW w:w="850" w:type="pct"/>
                </w:tcPr>
                <w:p w:rsidR="00B33606" w:rsidRPr="0031183E" w:rsidRDefault="00B33606" w:rsidP="00452C57">
                  <w:pPr>
                    <w:jc w:val="center"/>
                    <w:rPr>
                      <w:rFonts w:ascii="Calibri" w:hAnsi="Calibri"/>
                    </w:rPr>
                  </w:pPr>
                </w:p>
              </w:tc>
              <w:tc>
                <w:tcPr>
                  <w:tcW w:w="851" w:type="pct"/>
                </w:tcPr>
                <w:p w:rsidR="00B33606" w:rsidRPr="0031183E" w:rsidRDefault="00B33606" w:rsidP="00452C57">
                  <w:pPr>
                    <w:jc w:val="center"/>
                    <w:rPr>
                      <w:rFonts w:ascii="Calibri" w:hAnsi="Calibri"/>
                    </w:rPr>
                  </w:pPr>
                </w:p>
              </w:tc>
              <w:tc>
                <w:tcPr>
                  <w:tcW w:w="783" w:type="pct"/>
                </w:tcPr>
                <w:p w:rsidR="00B33606" w:rsidRPr="0031183E" w:rsidRDefault="00B33606" w:rsidP="00452C57">
                  <w:pPr>
                    <w:jc w:val="center"/>
                    <w:rPr>
                      <w:rFonts w:ascii="Calibri" w:hAnsi="Calibri"/>
                    </w:rPr>
                  </w:pPr>
                </w:p>
              </w:tc>
            </w:tr>
            <w:tr w:rsidR="00B33606" w:rsidTr="00452C57">
              <w:trPr>
                <w:trHeight w:val="504"/>
              </w:trPr>
              <w:tc>
                <w:tcPr>
                  <w:tcW w:w="519" w:type="pct"/>
                  <w:noWrap/>
                </w:tcPr>
                <w:p w:rsidR="00B33606" w:rsidRPr="0031183E" w:rsidRDefault="00B33606" w:rsidP="00B33606">
                  <w:pPr>
                    <w:pStyle w:val="Paragrafoelenco"/>
                    <w:numPr>
                      <w:ilvl w:val="0"/>
                      <w:numId w:val="1"/>
                    </w:numPr>
                    <w:spacing w:after="0" w:line="240" w:lineRule="auto"/>
                  </w:pPr>
                </w:p>
              </w:tc>
              <w:tc>
                <w:tcPr>
                  <w:tcW w:w="4481" w:type="pct"/>
                  <w:gridSpan w:val="5"/>
                  <w:tcBorders>
                    <w:right w:val="single" w:sz="8" w:space="0" w:color="4F81BD"/>
                  </w:tcBorders>
                  <w:hideMark/>
                </w:tcPr>
                <w:p w:rsidR="00B33606" w:rsidRPr="0031183E" w:rsidRDefault="00B33606" w:rsidP="00452C57">
                  <w:pPr>
                    <w:jc w:val="center"/>
                    <w:rPr>
                      <w:rFonts w:ascii="Calibri" w:hAnsi="Calibri"/>
                      <w:b/>
                    </w:rPr>
                  </w:pPr>
                  <w:r w:rsidRPr="0031183E">
                    <w:rPr>
                      <w:rFonts w:ascii="Calibri" w:hAnsi="Calibri"/>
                      <w:b/>
                    </w:rPr>
                    <w:t xml:space="preserve">ADERIAMO </w:t>
                  </w:r>
                  <w:r>
                    <w:rPr>
                      <w:rFonts w:ascii="Calibri" w:hAnsi="Calibri"/>
                      <w:b/>
                    </w:rPr>
                    <w:t>AL PROGETTO “ma questo non e’ amore’</w:t>
                  </w:r>
                  <w:r w:rsidRPr="0031183E">
                    <w:rPr>
                      <w:rFonts w:ascii="Calibri" w:hAnsi="Calibri"/>
                      <w:b/>
                    </w:rPr>
                    <w:t>”</w:t>
                  </w:r>
                </w:p>
              </w:tc>
            </w:tr>
            <w:tr w:rsidR="00B33606" w:rsidTr="00452C57">
              <w:trPr>
                <w:trHeight w:val="572"/>
              </w:trPr>
              <w:tc>
                <w:tcPr>
                  <w:tcW w:w="519" w:type="pct"/>
                  <w:tcBorders>
                    <w:top w:val="nil"/>
                  </w:tcBorders>
                  <w:noWrap/>
                </w:tcPr>
                <w:p w:rsidR="00B33606" w:rsidRPr="0031183E" w:rsidRDefault="00B33606" w:rsidP="00B33606">
                  <w:pPr>
                    <w:pStyle w:val="Paragrafoelenco"/>
                    <w:numPr>
                      <w:ilvl w:val="0"/>
                      <w:numId w:val="1"/>
                    </w:numPr>
                    <w:spacing w:after="0" w:line="240" w:lineRule="auto"/>
                  </w:pPr>
                </w:p>
              </w:tc>
              <w:tc>
                <w:tcPr>
                  <w:tcW w:w="4481" w:type="pct"/>
                  <w:gridSpan w:val="5"/>
                  <w:tcBorders>
                    <w:top w:val="nil"/>
                    <w:left w:val="nil"/>
                    <w:bottom w:val="nil"/>
                    <w:right w:val="single" w:sz="8" w:space="0" w:color="4F81BD"/>
                  </w:tcBorders>
                  <w:hideMark/>
                </w:tcPr>
                <w:p w:rsidR="00B33606" w:rsidRPr="0031183E" w:rsidRDefault="00B33606" w:rsidP="00452C57">
                  <w:pPr>
                    <w:jc w:val="center"/>
                    <w:rPr>
                      <w:rFonts w:ascii="Calibri" w:hAnsi="Calibri"/>
                      <w:b/>
                    </w:rPr>
                  </w:pPr>
                  <w:r>
                    <w:rPr>
                      <w:rFonts w:ascii="Calibri" w:hAnsi="Calibri"/>
                      <w:b/>
                    </w:rPr>
                    <w:t>VOGLIAMO AVERE MAGGIORI INFORMAZIONI SUL PROGETTO</w:t>
                  </w:r>
                </w:p>
              </w:tc>
            </w:tr>
            <w:tr w:rsidR="00B33606" w:rsidTr="00452C57">
              <w:trPr>
                <w:trHeight w:val="544"/>
              </w:trPr>
              <w:tc>
                <w:tcPr>
                  <w:tcW w:w="519" w:type="pct"/>
                  <w:noWrap/>
                </w:tcPr>
                <w:p w:rsidR="00B33606" w:rsidRPr="0031183E" w:rsidRDefault="00B33606" w:rsidP="00B33606">
                  <w:pPr>
                    <w:pStyle w:val="Paragrafoelenco"/>
                    <w:numPr>
                      <w:ilvl w:val="0"/>
                      <w:numId w:val="1"/>
                    </w:numPr>
                    <w:spacing w:after="0" w:line="240" w:lineRule="auto"/>
                  </w:pPr>
                </w:p>
              </w:tc>
              <w:tc>
                <w:tcPr>
                  <w:tcW w:w="4481" w:type="pct"/>
                  <w:gridSpan w:val="5"/>
                  <w:tcBorders>
                    <w:right w:val="single" w:sz="8" w:space="0" w:color="4F81BD"/>
                  </w:tcBorders>
                  <w:hideMark/>
                </w:tcPr>
                <w:p w:rsidR="00B33606" w:rsidRPr="0031183E" w:rsidRDefault="00B33606" w:rsidP="00452C57">
                  <w:pPr>
                    <w:jc w:val="center"/>
                    <w:rPr>
                      <w:rFonts w:ascii="Calibri" w:hAnsi="Calibri"/>
                      <w:b/>
                    </w:rPr>
                  </w:pPr>
                </w:p>
              </w:tc>
            </w:tr>
            <w:tr w:rsidR="00B33606" w:rsidTr="00452C57">
              <w:trPr>
                <w:trHeight w:val="579"/>
              </w:trPr>
              <w:tc>
                <w:tcPr>
                  <w:tcW w:w="519" w:type="pct"/>
                  <w:tcBorders>
                    <w:top w:val="nil"/>
                  </w:tcBorders>
                  <w:noWrap/>
                </w:tcPr>
                <w:p w:rsidR="00B33606" w:rsidRPr="0031183E" w:rsidRDefault="00B33606" w:rsidP="00B33606">
                  <w:pPr>
                    <w:pStyle w:val="Paragrafoelenco"/>
                    <w:numPr>
                      <w:ilvl w:val="0"/>
                      <w:numId w:val="1"/>
                    </w:numPr>
                    <w:spacing w:after="0" w:line="240" w:lineRule="auto"/>
                  </w:pPr>
                </w:p>
              </w:tc>
              <w:tc>
                <w:tcPr>
                  <w:tcW w:w="4481" w:type="pct"/>
                  <w:gridSpan w:val="5"/>
                  <w:tcBorders>
                    <w:top w:val="nil"/>
                    <w:left w:val="nil"/>
                    <w:bottom w:val="single" w:sz="8" w:space="0" w:color="4F81BD"/>
                    <w:right w:val="single" w:sz="8" w:space="0" w:color="4F81BD"/>
                  </w:tcBorders>
                  <w:hideMark/>
                </w:tcPr>
                <w:p w:rsidR="00B33606" w:rsidRPr="0031183E" w:rsidRDefault="00B33606" w:rsidP="00452C57">
                  <w:pPr>
                    <w:jc w:val="center"/>
                    <w:rPr>
                      <w:rFonts w:ascii="Calibri" w:hAnsi="Calibri"/>
                      <w:b/>
                    </w:rPr>
                  </w:pPr>
                  <w:r w:rsidRPr="0031183E">
                    <w:rPr>
                      <w:rFonts w:ascii="Calibri" w:hAnsi="Calibri"/>
                      <w:b/>
                    </w:rPr>
                    <w:t>NON INTERESSA ADERIRE AL PROGETTO</w:t>
                  </w:r>
                </w:p>
              </w:tc>
            </w:tr>
          </w:tbl>
          <w:p w:rsidR="00B33606" w:rsidRPr="00B6025B" w:rsidRDefault="00B33606" w:rsidP="00452C57">
            <w:pPr>
              <w:pStyle w:val="Titolo1"/>
              <w:rPr>
                <w:color w:val="000000"/>
                <w:sz w:val="36"/>
              </w:rPr>
            </w:pPr>
          </w:p>
        </w:tc>
      </w:tr>
      <w:tr w:rsidR="00B33606" w:rsidTr="00452C57">
        <w:trPr>
          <w:trHeight w:val="825"/>
        </w:trPr>
        <w:tc>
          <w:tcPr>
            <w:tcW w:w="9778" w:type="dxa"/>
            <w:gridSpan w:val="2"/>
            <w:tcBorders>
              <w:top w:val="single" w:sz="4" w:space="0" w:color="000000"/>
              <w:left w:val="single" w:sz="4" w:space="0" w:color="000000"/>
              <w:bottom w:val="single" w:sz="4" w:space="0" w:color="000000"/>
              <w:right w:val="single" w:sz="4" w:space="0" w:color="000000"/>
            </w:tcBorders>
          </w:tcPr>
          <w:p w:rsidR="00B33606" w:rsidRPr="0031183E" w:rsidRDefault="00B33606" w:rsidP="00452C57">
            <w:pPr>
              <w:jc w:val="both"/>
              <w:rPr>
                <w:rFonts w:ascii="Agency FB" w:hAnsi="Agency FB"/>
                <w:b/>
                <w:color w:val="000000"/>
              </w:rPr>
            </w:pPr>
            <w:r w:rsidRPr="0031183E">
              <w:rPr>
                <w:rFonts w:ascii="Agency FB" w:hAnsi="Agency FB"/>
                <w:b/>
                <w:color w:val="000000"/>
                <w:sz w:val="22"/>
                <w:szCs w:val="22"/>
              </w:rPr>
              <w:t xml:space="preserve">Si prega di restituire compilato il seguente modulo al fine di meglio organizzare il nostro servizio. </w:t>
            </w:r>
          </w:p>
          <w:p w:rsidR="00B33606" w:rsidRPr="00B6025B" w:rsidRDefault="00B33606" w:rsidP="00452C57">
            <w:pPr>
              <w:pStyle w:val="Titolo1"/>
              <w:rPr>
                <w:rFonts w:ascii="Agency FB" w:hAnsi="Agency FB"/>
                <w:color w:val="000000"/>
                <w:sz w:val="36"/>
              </w:rPr>
            </w:pPr>
          </w:p>
        </w:tc>
      </w:tr>
      <w:tr w:rsidR="00B33606" w:rsidTr="00452C57">
        <w:trPr>
          <w:trHeight w:val="1792"/>
        </w:trPr>
        <w:tc>
          <w:tcPr>
            <w:tcW w:w="4361" w:type="dxa"/>
            <w:tcBorders>
              <w:top w:val="single" w:sz="4" w:space="0" w:color="000000"/>
              <w:left w:val="single" w:sz="4" w:space="0" w:color="000000"/>
              <w:bottom w:val="single" w:sz="4" w:space="0" w:color="000000"/>
              <w:right w:val="single" w:sz="4" w:space="0" w:color="000000"/>
            </w:tcBorders>
            <w:hideMark/>
          </w:tcPr>
          <w:p w:rsidR="00B33606" w:rsidRPr="00B6025B" w:rsidRDefault="00B33606" w:rsidP="00452C57">
            <w:pPr>
              <w:pStyle w:val="Titolo1"/>
              <w:rPr>
                <w:rFonts w:ascii="Agency FB" w:hAnsi="Agency FB"/>
                <w:color w:val="000000"/>
                <w:sz w:val="28"/>
                <w:szCs w:val="28"/>
              </w:rPr>
            </w:pPr>
            <w:r w:rsidRPr="00B6025B">
              <w:rPr>
                <w:rFonts w:ascii="Agency FB" w:hAnsi="Agency FB"/>
                <w:color w:val="000000"/>
                <w:sz w:val="28"/>
                <w:szCs w:val="28"/>
              </w:rPr>
              <w:t xml:space="preserve">NOTE: </w:t>
            </w:r>
          </w:p>
          <w:p w:rsidR="00B33606" w:rsidRPr="00B6025B" w:rsidRDefault="00B33606" w:rsidP="00452C57">
            <w:pPr>
              <w:pStyle w:val="Titolo1"/>
              <w:rPr>
                <w:rFonts w:ascii="Agency FB" w:hAnsi="Agency FB"/>
                <w:color w:val="000000"/>
                <w:sz w:val="28"/>
                <w:szCs w:val="28"/>
              </w:rPr>
            </w:pPr>
            <w:r w:rsidRPr="00B6025B">
              <w:rPr>
                <w:rFonts w:ascii="Agency FB" w:hAnsi="Agency FB"/>
                <w:color w:val="000000"/>
                <w:sz w:val="28"/>
                <w:szCs w:val="28"/>
              </w:rPr>
              <w:t>vostra mail________________________</w:t>
            </w:r>
          </w:p>
        </w:tc>
        <w:tc>
          <w:tcPr>
            <w:tcW w:w="5417" w:type="dxa"/>
            <w:tcBorders>
              <w:top w:val="single" w:sz="4" w:space="0" w:color="000000"/>
              <w:left w:val="single" w:sz="4" w:space="0" w:color="000000"/>
              <w:bottom w:val="single" w:sz="4" w:space="0" w:color="000000"/>
              <w:right w:val="single" w:sz="4" w:space="0" w:color="000000"/>
            </w:tcBorders>
          </w:tcPr>
          <w:p w:rsidR="00B33606" w:rsidRPr="0031183E" w:rsidRDefault="00B33606" w:rsidP="00452C57">
            <w:pPr>
              <w:jc w:val="center"/>
              <w:rPr>
                <w:rFonts w:ascii="Cambria" w:hAnsi="Cambria"/>
                <w:b/>
                <w:color w:val="000000"/>
              </w:rPr>
            </w:pPr>
            <w:r>
              <w:rPr>
                <w:rFonts w:ascii="Cambria" w:hAnsi="Cambria"/>
                <w:b/>
                <w:color w:val="000000"/>
                <w:sz w:val="22"/>
                <w:szCs w:val="22"/>
              </w:rPr>
              <w:t>IL DIRIGENTE SCOLASTICO</w:t>
            </w:r>
          </w:p>
          <w:p w:rsidR="00B33606" w:rsidRPr="0031183E" w:rsidRDefault="00B33606" w:rsidP="00452C57">
            <w:pPr>
              <w:jc w:val="right"/>
              <w:rPr>
                <w:rFonts w:ascii="Cambria" w:hAnsi="Cambria"/>
                <w:color w:val="000000"/>
              </w:rPr>
            </w:pPr>
          </w:p>
          <w:p w:rsidR="00B33606" w:rsidRPr="0031183E" w:rsidRDefault="00B33606" w:rsidP="00452C57">
            <w:pPr>
              <w:jc w:val="right"/>
              <w:rPr>
                <w:rFonts w:ascii="Cambria" w:hAnsi="Cambria"/>
                <w:color w:val="000000"/>
              </w:rPr>
            </w:pPr>
          </w:p>
          <w:p w:rsidR="00B33606" w:rsidRPr="0031183E" w:rsidRDefault="00B33606" w:rsidP="00452C57">
            <w:pPr>
              <w:jc w:val="center"/>
              <w:rPr>
                <w:rFonts w:ascii="Perpetua" w:hAnsi="Perpetua"/>
                <w:b/>
                <w:color w:val="000000"/>
                <w:sz w:val="36"/>
              </w:rPr>
            </w:pPr>
            <w:r w:rsidRPr="0031183E">
              <w:rPr>
                <w:rFonts w:ascii="Cambria" w:hAnsi="Cambria"/>
                <w:b/>
                <w:color w:val="000000"/>
                <w:sz w:val="22"/>
                <w:szCs w:val="22"/>
              </w:rPr>
              <w:t>Firma_______________________________</w:t>
            </w:r>
          </w:p>
          <w:p w:rsidR="00B33606" w:rsidRPr="00B6025B" w:rsidRDefault="00B33606" w:rsidP="00452C57">
            <w:pPr>
              <w:pStyle w:val="Titolo1"/>
              <w:rPr>
                <w:color w:val="000000"/>
                <w:sz w:val="36"/>
              </w:rPr>
            </w:pPr>
          </w:p>
        </w:tc>
      </w:tr>
    </w:tbl>
    <w:p w:rsidR="00B33606" w:rsidRDefault="00B33606" w:rsidP="00B33606"/>
    <w:p w:rsidR="00B33606" w:rsidRDefault="00B33606" w:rsidP="00B33606"/>
    <w:p w:rsidR="00B33606" w:rsidRDefault="00B33606" w:rsidP="00B33606">
      <w:pPr>
        <w:rPr>
          <w:b/>
        </w:rPr>
      </w:pPr>
    </w:p>
    <w:p w:rsidR="00B33606" w:rsidRDefault="00B33606" w:rsidP="00B33606"/>
    <w:p w:rsidR="00124910" w:rsidRDefault="00124910"/>
    <w:sectPr w:rsidR="00124910" w:rsidSect="008818C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S Reference Sans Serif">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F06B3"/>
    <w:multiLevelType w:val="hybridMultilevel"/>
    <w:tmpl w:val="A5DECFC4"/>
    <w:lvl w:ilvl="0" w:tplc="D99A88B2">
      <w:start w:val="1"/>
      <w:numFmt w:val="bullet"/>
      <w:lvlText w:val=""/>
      <w:lvlJc w:val="left"/>
      <w:pPr>
        <w:ind w:left="720" w:hanging="323"/>
      </w:pPr>
      <w:rPr>
        <w:rFonts w:ascii="MS Reference Sans Serif" w:hAnsi="MS Reference Sans Serif" w:hint="default"/>
        <w:b/>
        <w:i w:val="0"/>
        <w:color w:val="auto"/>
        <w:sz w:val="3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33606"/>
    <w:rsid w:val="00124910"/>
    <w:rsid w:val="00B336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3606"/>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33606"/>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33606"/>
    <w:rPr>
      <w:rFonts w:ascii="Cambria" w:eastAsia="Times New Roman" w:hAnsi="Cambria" w:cs="Times New Roman"/>
      <w:b/>
      <w:bCs/>
      <w:kern w:val="32"/>
      <w:sz w:val="32"/>
      <w:szCs w:val="32"/>
      <w:lang w:eastAsia="it-IT"/>
    </w:rPr>
  </w:style>
  <w:style w:type="paragraph" w:styleId="Paragrafoelenco">
    <w:name w:val="List Paragraph"/>
    <w:basedOn w:val="Normale"/>
    <w:uiPriority w:val="34"/>
    <w:qFormat/>
    <w:rsid w:val="00B33606"/>
    <w:pPr>
      <w:spacing w:after="200" w:line="276" w:lineRule="auto"/>
      <w:ind w:left="720"/>
      <w:contextualSpacing/>
    </w:pPr>
    <w:rPr>
      <w:rFonts w:ascii="Calibri" w:hAnsi="Calibri"/>
      <w:sz w:val="22"/>
      <w:szCs w:val="22"/>
    </w:rPr>
  </w:style>
  <w:style w:type="character" w:customStyle="1" w:styleId="apple-converted-space">
    <w:name w:val="apple-converted-space"/>
    <w:basedOn w:val="Carpredefinitoparagrafo"/>
    <w:rsid w:val="00B33606"/>
  </w:style>
  <w:style w:type="paragraph" w:styleId="Testofumetto">
    <w:name w:val="Balloon Text"/>
    <w:basedOn w:val="Normale"/>
    <w:link w:val="TestofumettoCarattere"/>
    <w:uiPriority w:val="99"/>
    <w:semiHidden/>
    <w:unhideWhenUsed/>
    <w:rsid w:val="00B3360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3606"/>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2019-11-05T11:50:00Z</dcterms:created>
  <dcterms:modified xsi:type="dcterms:W3CDTF">2019-11-05T11:51:00Z</dcterms:modified>
</cp:coreProperties>
</file>