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B2A" w:rsidRPr="00D92B2A" w:rsidRDefault="00D92B2A" w:rsidP="00D92B2A">
      <w:pPr>
        <w:jc w:val="right"/>
        <w:rPr>
          <w:b/>
          <w:i/>
          <w:sz w:val="18"/>
          <w:szCs w:val="18"/>
        </w:rPr>
      </w:pPr>
      <w:r w:rsidRPr="00D92B2A">
        <w:rPr>
          <w:b/>
          <w:i/>
          <w:sz w:val="18"/>
          <w:szCs w:val="18"/>
        </w:rPr>
        <w:t>ALLE SCUOLE DELLA PROVINCIA DI BERGAMO</w:t>
      </w:r>
    </w:p>
    <w:p w:rsidR="00D92B2A" w:rsidRPr="00D92B2A" w:rsidRDefault="00D92B2A" w:rsidP="00D92B2A">
      <w:pPr>
        <w:jc w:val="right"/>
        <w:rPr>
          <w:b/>
          <w:i/>
          <w:sz w:val="18"/>
          <w:szCs w:val="18"/>
        </w:rPr>
      </w:pPr>
      <w:r w:rsidRPr="00D92B2A">
        <w:rPr>
          <w:b/>
          <w:i/>
          <w:sz w:val="18"/>
          <w:szCs w:val="18"/>
        </w:rPr>
        <w:t xml:space="preserve"> ALBO PRETORIO ALL’AMMINSTRAZIONE TRASPARENTE </w:t>
      </w:r>
    </w:p>
    <w:p w:rsidR="00D92B2A" w:rsidRPr="00D92B2A" w:rsidRDefault="00D92B2A" w:rsidP="00D92B2A">
      <w:pPr>
        <w:jc w:val="right"/>
        <w:rPr>
          <w:b/>
          <w:i/>
          <w:sz w:val="18"/>
          <w:szCs w:val="18"/>
        </w:rPr>
      </w:pPr>
      <w:r w:rsidRPr="00D92B2A">
        <w:rPr>
          <w:b/>
          <w:i/>
          <w:sz w:val="18"/>
          <w:szCs w:val="18"/>
        </w:rPr>
        <w:t>AGLI ATTI</w:t>
      </w:r>
    </w:p>
    <w:p w:rsidR="00D92B2A" w:rsidRDefault="00D92B2A" w:rsidP="003535B6">
      <w:pPr>
        <w:jc w:val="both"/>
      </w:pPr>
    </w:p>
    <w:p w:rsidR="00D92B2A" w:rsidRPr="00D92B2A" w:rsidRDefault="00D92B2A" w:rsidP="003535B6">
      <w:pPr>
        <w:jc w:val="both"/>
        <w:rPr>
          <w:b/>
          <w:i/>
        </w:rPr>
      </w:pPr>
      <w:r w:rsidRPr="00D92B2A">
        <w:rPr>
          <w:b/>
        </w:rPr>
        <w:t xml:space="preserve"> </w:t>
      </w:r>
      <w:r w:rsidRPr="00D92B2A">
        <w:rPr>
          <w:b/>
          <w:i/>
        </w:rPr>
        <w:t>DISSEMINAZIONE -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D92B2A">
        <w:rPr>
          <w:b/>
          <w:i/>
        </w:rPr>
        <w:t>6.A</w:t>
      </w:r>
      <w:proofErr w:type="gramEnd"/>
      <w:r w:rsidRPr="00D92B2A">
        <w:rPr>
          <w:b/>
          <w:i/>
        </w:rPr>
        <w:t>4 – Sotto azione ESO4.6.A4.D, interventi di cui al Decreto del Ministro dell’istruzione e del merito 19 novembre 2024, n. 233, Avviso Prot. 57173 del 14/04/2025, “Percorsi di orientamento nelle scuole secondarie di primo grado</w:t>
      </w:r>
      <w:proofErr w:type="gramStart"/>
      <w:r w:rsidRPr="00D92B2A">
        <w:rPr>
          <w:b/>
          <w:i/>
        </w:rPr>
        <w:t>” .</w:t>
      </w:r>
      <w:proofErr w:type="gramEnd"/>
      <w:r>
        <w:rPr>
          <w:b/>
          <w:i/>
        </w:rPr>
        <w:t xml:space="preserve">                                                                               </w:t>
      </w:r>
      <w:proofErr w:type="gramStart"/>
      <w:r w:rsidRPr="00D92B2A">
        <w:rPr>
          <w:b/>
          <w:i/>
        </w:rPr>
        <w:t>CUP:F</w:t>
      </w:r>
      <w:proofErr w:type="gramEnd"/>
      <w:r w:rsidRPr="00D92B2A">
        <w:rPr>
          <w:b/>
          <w:i/>
        </w:rPr>
        <w:t>49</w:t>
      </w:r>
      <w:r w:rsidR="00750591">
        <w:rPr>
          <w:b/>
          <w:i/>
        </w:rPr>
        <w:t>I</w:t>
      </w:r>
      <w:r w:rsidRPr="00D92B2A">
        <w:rPr>
          <w:b/>
          <w:i/>
        </w:rPr>
        <w:t>25000320006</w:t>
      </w:r>
    </w:p>
    <w:p w:rsidR="00D92B2A" w:rsidRDefault="00D92B2A" w:rsidP="003535B6">
      <w:pPr>
        <w:jc w:val="both"/>
      </w:pPr>
      <w:bookmarkStart w:id="0" w:name="_GoBack"/>
      <w:bookmarkEnd w:id="0"/>
    </w:p>
    <w:p w:rsidR="00D92B2A" w:rsidRPr="00D92B2A" w:rsidRDefault="00D92B2A" w:rsidP="00D92B2A">
      <w:pPr>
        <w:jc w:val="center"/>
        <w:rPr>
          <w:b/>
          <w:i/>
        </w:rPr>
      </w:pPr>
      <w:r w:rsidRPr="00D92B2A">
        <w:rPr>
          <w:b/>
          <w:i/>
        </w:rPr>
        <w:t>IL DIRIGENTE SCOLASTICO</w:t>
      </w:r>
    </w:p>
    <w:p w:rsidR="00D92B2A" w:rsidRDefault="00D92B2A" w:rsidP="003535B6">
      <w:pPr>
        <w:jc w:val="both"/>
      </w:pPr>
      <w:r>
        <w:t xml:space="preserve">VISTO il R.D. 18 novembre 1923, n. 2440, concernente l’amministrazione del Patrimonio e la Contabilità Generale dello Stato ed il relativo regolamento approvato con R.D. 23 maggio 1924, n. 827 e </w:t>
      </w:r>
      <w:proofErr w:type="spellStart"/>
      <w:r>
        <w:t>ss.mm.ii</w:t>
      </w:r>
      <w:proofErr w:type="spellEnd"/>
      <w:r>
        <w:t xml:space="preserve">.; </w:t>
      </w:r>
    </w:p>
    <w:p w:rsidR="00D92B2A" w:rsidRDefault="00D92B2A" w:rsidP="003535B6">
      <w:pPr>
        <w:jc w:val="both"/>
      </w:pPr>
      <w:r>
        <w:t xml:space="preserve">VISTO il D.I. n. 129/2018 "Regolamento recante istruzioni generali sulla gestione amministrativo-contabile delle istituzioni scolastiche, ai sensi dell’articolo 1, comma 143, della Legge 13 luglio 2015, n. 107"; VISTO il Decreto Legislativo 30 marzo 2001, n. 165 recante “Norme generali sull’ordinamento del lavoro alle dipendenze delle Amministrazioni Pubbliche” e </w:t>
      </w:r>
      <w:proofErr w:type="spellStart"/>
      <w:r>
        <w:t>ss.mm.ii</w:t>
      </w:r>
      <w:proofErr w:type="spellEnd"/>
      <w:r>
        <w:t xml:space="preserve">.; </w:t>
      </w:r>
    </w:p>
    <w:p w:rsidR="00D92B2A" w:rsidRDefault="00D92B2A" w:rsidP="003535B6">
      <w:pPr>
        <w:jc w:val="both"/>
      </w:pPr>
      <w:r>
        <w:t xml:space="preserve">VISTA la Legge 7 agosto 1990, n. 241 “Nuove norme in materia di procedimento amministrativo e di diritto di accesso ai documenti amministrativi” e </w:t>
      </w:r>
      <w:proofErr w:type="spellStart"/>
      <w:r>
        <w:t>ss.mm.ii</w:t>
      </w:r>
      <w:proofErr w:type="spellEnd"/>
      <w:r>
        <w:t xml:space="preserve">.; </w:t>
      </w:r>
    </w:p>
    <w:p w:rsidR="00D92B2A" w:rsidRDefault="00D92B2A" w:rsidP="003535B6">
      <w:pPr>
        <w:jc w:val="both"/>
      </w:pPr>
      <w:r>
        <w:t xml:space="preserve">VISTA la Legge 15 marzo 1997 n. 59, concernente “Delega al Governo per il conferimento di funzioni e compiti alle regioni ed enti locali, per la riforma della Pubblica Amministrazione e per la semplificazione amministrativa"; </w:t>
      </w:r>
    </w:p>
    <w:p w:rsidR="00D92B2A" w:rsidRDefault="00D92B2A" w:rsidP="003535B6">
      <w:pPr>
        <w:jc w:val="both"/>
      </w:pPr>
      <w:r>
        <w:t>VISTO il D.P.R. 8 marzo 1999, n. 275, concernente il Regolamento recante norme in materia di autonomia delle Istituzioni Scolastiche, ai sensi dell'art. 21 della Legge 15 marzo 1997, n. 59;</w:t>
      </w:r>
    </w:p>
    <w:p w:rsidR="00D92B2A" w:rsidRDefault="00D92B2A" w:rsidP="003535B6">
      <w:pPr>
        <w:jc w:val="both"/>
      </w:pPr>
      <w:r>
        <w:t>VISTA la Legge 13 luglio 2015 n. 107, concernente “Riforma del sistema nazionale di istruzione e formazione e delega per il riordino delle disposizioni legislative vigenti”;</w:t>
      </w:r>
    </w:p>
    <w:p w:rsidR="00D92B2A" w:rsidRDefault="00D92B2A" w:rsidP="003535B6">
      <w:pPr>
        <w:jc w:val="both"/>
      </w:pPr>
      <w:r>
        <w:t xml:space="preserve"> VISTA la Legge 30 dicembre 2020, n. 178, recante “Bilancio di previsione dello Stato per l’anno finanziario 2021 e bilancio pluriennale per il triennio 2021-2023”;</w:t>
      </w:r>
    </w:p>
    <w:p w:rsidR="00D92B2A" w:rsidRDefault="00D92B2A" w:rsidP="003535B6">
      <w:pPr>
        <w:jc w:val="both"/>
      </w:pPr>
      <w:r>
        <w:t xml:space="preserve"> VISTO il Programma Annuale E.F. 2025; VISTO Il Programma Nazionale a titolarità del Ministero dell’Istruzione e del Merito, denominato “PN Scuola e Competenze 2021 – 2027” e finanziato tramite i fondi FESR e FSE+; </w:t>
      </w:r>
    </w:p>
    <w:p w:rsidR="00D92B2A" w:rsidRDefault="00D92B2A" w:rsidP="003535B6">
      <w:pPr>
        <w:jc w:val="both"/>
      </w:pPr>
      <w:r>
        <w:t>VISTO In particolare la “Priorità 1 – Scuola e Competenze (FSE+)”, punta a migliorare l’inclusività e l’efficacia dei sistemi di istruzione e formazione, promuovere la parità di accesso e l’apprendimento permanente.</w:t>
      </w:r>
    </w:p>
    <w:p w:rsidR="00D92B2A" w:rsidRDefault="00D92B2A" w:rsidP="003535B6">
      <w:pPr>
        <w:jc w:val="both"/>
      </w:pPr>
      <w:r>
        <w:lastRenderedPageBreak/>
        <w:t xml:space="preserve"> VISTO L’ ACCORDO DI PARTENARIATO ITALIA 2021-2027 n° CCI 2021IT16FFPA001, conforme all’articolo 10, paragrafo 6 del Regolamento UE n. 1060/2021; </w:t>
      </w:r>
    </w:p>
    <w:p w:rsidR="00D92B2A" w:rsidRDefault="00D92B2A" w:rsidP="003535B6">
      <w:pPr>
        <w:jc w:val="both"/>
      </w:pPr>
      <w:r>
        <w:t>VISTO La Decisione di esecuzione della CE il 15 luglio 2022 n° CCI 2021IT16FFPA001 che approva l'accordo di partenariato con la Repubblica italiana;</w:t>
      </w:r>
    </w:p>
    <w:p w:rsidR="00D92B2A" w:rsidRDefault="00D92B2A" w:rsidP="003535B6">
      <w:pPr>
        <w:jc w:val="both"/>
      </w:pPr>
      <w:r>
        <w:t xml:space="preserve"> VISTA la decisione di esecuzione della commissione del 9.10.2023 recante modifica della decisione di esecuzione C (2022) 9045 che approva il programma "PN Scuola e competenze 2021-2027" per il sostegno a titolo del Fondo europeo di sviluppo regionale e del Fondo sociale europeo Plus nell'ambito dell'obiettivo "Investimenti a favore dell'occupazione e della crescita" in Italia n° CCI2021IT05FFPR001</w:t>
      </w:r>
    </w:p>
    <w:p w:rsidR="00D92B2A" w:rsidRDefault="00D92B2A" w:rsidP="003535B6">
      <w:pPr>
        <w:jc w:val="both"/>
      </w:pPr>
      <w:r>
        <w:t xml:space="preserve"> VISTO il decreto ministeriale prot. n° AOOGABMI-57173 del 14/04/2025 denominato “Destinazione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 VISTA la candidatura n°83455 presentata da questa Istituzione scolastica; </w:t>
      </w:r>
    </w:p>
    <w:p w:rsidR="00D92B2A" w:rsidRDefault="00D92B2A" w:rsidP="003535B6">
      <w:pPr>
        <w:jc w:val="both"/>
      </w:pPr>
      <w:r>
        <w:t xml:space="preserve">VISTA la lettera di autorizzazione Prot. AOOGABMI. n. 105099 del 19/06/2025 </w:t>
      </w:r>
    </w:p>
    <w:p w:rsidR="00D92B2A" w:rsidRDefault="00D92B2A" w:rsidP="003535B6">
      <w:pPr>
        <w:jc w:val="both"/>
      </w:pPr>
      <w:r>
        <w:t>VISTO il decreto di assunzione in bilancio prot.4503  del 28.08.2025</w:t>
      </w:r>
    </w:p>
    <w:p w:rsidR="00D92B2A" w:rsidRPr="00D92B2A" w:rsidRDefault="00D92B2A" w:rsidP="00D92B2A">
      <w:pPr>
        <w:jc w:val="center"/>
        <w:rPr>
          <w:b/>
        </w:rPr>
      </w:pPr>
      <w:r w:rsidRPr="00D92B2A">
        <w:rPr>
          <w:b/>
        </w:rPr>
        <w:t>COMUNICA</w:t>
      </w:r>
    </w:p>
    <w:p w:rsidR="0058681F" w:rsidRDefault="00D92B2A" w:rsidP="00D92B2A">
      <w:pPr>
        <w:jc w:val="both"/>
      </w:pPr>
      <w:r>
        <w:t xml:space="preserve">Che questa Istituzione è stata autorizzata ad attuare il Progetto di cui all’Avviso </w:t>
      </w:r>
      <w:proofErr w:type="spellStart"/>
      <w:r>
        <w:t>prot</w:t>
      </w:r>
      <w:proofErr w:type="spellEnd"/>
      <w:r>
        <w:t xml:space="preserve"> nr. 57173 del 14/04/2025 del Ministero dell’Istruzione e del Merito – riguardante Fondi </w:t>
      </w:r>
      <w:proofErr w:type="spellStart"/>
      <w:r>
        <w:t>Fondi</w:t>
      </w:r>
      <w:proofErr w:type="spellEnd"/>
      <w:r>
        <w:t xml:space="preserve"> Strutturali Europei – Programma Nazionale “Scuola e competenze” 2021-2027. Priorità 01 – Scuola e competenze – Fondo Sociale Europeo Plus (FSE+) – Obiettivo Specifico ESO4.6 – Azione ESO4.</w:t>
      </w:r>
      <w:proofErr w:type="gramStart"/>
      <w:r>
        <w:t>6.A</w:t>
      </w:r>
      <w:proofErr w:type="gramEnd"/>
      <w:r>
        <w:t>4 – Sotto azione ESO4.6.A4.D, interventi di cui al Decreto del Ministro dell’istruzione e del merito 19 novembre 2024, n. 233, Avviso Prot. 57173 del 14/04/2025, “Percorsi di orientamento nelle scuole secondarie di primo grado</w:t>
      </w:r>
      <w:proofErr w:type="gramStart"/>
      <w:r>
        <w:t>” ,</w:t>
      </w:r>
      <w:proofErr w:type="gramEnd"/>
      <w:r>
        <w:t xml:space="preserve"> come di seguito specificato:</w:t>
      </w:r>
    </w:p>
    <w:tbl>
      <w:tblPr>
        <w:tblW w:w="9623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3"/>
      </w:tblGrid>
      <w:tr w:rsidR="0058681F" w:rsidTr="0058681F">
        <w:trPr>
          <w:trHeight w:val="131"/>
        </w:trPr>
        <w:tc>
          <w:tcPr>
            <w:tcW w:w="9623" w:type="dxa"/>
          </w:tcPr>
          <w:p w:rsidR="0058681F" w:rsidRPr="0058681F" w:rsidRDefault="0058681F" w:rsidP="0058681F">
            <w:pPr>
              <w:rPr>
                <w:b/>
              </w:rPr>
            </w:pPr>
            <w:r w:rsidRPr="0058681F">
              <w:rPr>
                <w:b/>
              </w:rPr>
              <w:t xml:space="preserve">Obiettivo         Sotto-azione </w:t>
            </w:r>
            <w:r>
              <w:rPr>
                <w:b/>
              </w:rPr>
              <w:t xml:space="preserve">                           </w:t>
            </w:r>
            <w:r w:rsidRPr="0058681F">
              <w:rPr>
                <w:b/>
              </w:rPr>
              <w:t>Progetto                                   Importo Autorizzato progetto</w:t>
            </w:r>
          </w:p>
          <w:p w:rsidR="0058681F" w:rsidRDefault="0058681F" w:rsidP="003535B6">
            <w:r>
              <w:t xml:space="preserve">     ESO4.6                 4.D                ESO4.</w:t>
            </w:r>
            <w:proofErr w:type="gramStart"/>
            <w:r>
              <w:t>6.A</w:t>
            </w:r>
            <w:proofErr w:type="gramEnd"/>
            <w:r>
              <w:t>4.D-FSEPN- CL-2025-197                              18.180,00 €</w:t>
            </w:r>
          </w:p>
        </w:tc>
      </w:tr>
    </w:tbl>
    <w:p w:rsidR="00D92B2A" w:rsidRDefault="00D92B2A"/>
    <w:p w:rsidR="0058681F" w:rsidRDefault="00D92B2A">
      <w:r>
        <w:t>Il presente avviso, realizzato ai fini della pubblicizzazione/sensibilizzazione ed a garanzia di visibilità e trasparenza e ruolo dell’Unione Europea, ha come obiettivo la diffusione nell’Opinione Pubblica della consapevolezza del ruolo delle Istituzioni con particolare riguardo a quelle europee e sarà pubblicato sul sito dell’istituto: www.ICCAROLI.EDU.IT</w:t>
      </w:r>
    </w:p>
    <w:p w:rsidR="00C73FBE" w:rsidRPr="00C73FBE" w:rsidRDefault="00C73FBE" w:rsidP="00C73FBE">
      <w:pPr>
        <w:jc w:val="center"/>
        <w:rPr>
          <w:b/>
          <w:i/>
          <w:sz w:val="20"/>
          <w:szCs w:val="20"/>
        </w:rPr>
      </w:pPr>
      <w:r w:rsidRPr="00C73FBE">
        <w:rPr>
          <w:b/>
          <w:i/>
          <w:sz w:val="20"/>
          <w:szCs w:val="20"/>
        </w:rPr>
        <w:t>IL DIRIGENTE SCOLASTICO</w:t>
      </w:r>
    </w:p>
    <w:p w:rsidR="00C73FBE" w:rsidRPr="00C73FBE" w:rsidRDefault="00C73FBE" w:rsidP="00C73FBE">
      <w:pPr>
        <w:jc w:val="center"/>
        <w:rPr>
          <w:b/>
          <w:i/>
          <w:sz w:val="20"/>
          <w:szCs w:val="20"/>
        </w:rPr>
      </w:pPr>
      <w:r w:rsidRPr="00C73FBE">
        <w:rPr>
          <w:b/>
          <w:i/>
          <w:sz w:val="20"/>
          <w:szCs w:val="20"/>
        </w:rPr>
        <w:t>Alice ADAMI</w:t>
      </w:r>
    </w:p>
    <w:p w:rsidR="00C73FBE" w:rsidRPr="00C73FBE" w:rsidRDefault="00C73FBE" w:rsidP="00C73FBE">
      <w:pPr>
        <w:jc w:val="center"/>
        <w:rPr>
          <w:b/>
          <w:sz w:val="14"/>
          <w:szCs w:val="14"/>
        </w:rPr>
      </w:pPr>
      <w:r w:rsidRPr="00C73FBE">
        <w:rPr>
          <w:b/>
          <w:sz w:val="14"/>
          <w:szCs w:val="14"/>
        </w:rPr>
        <w:t xml:space="preserve">(firma digitale ai sensi del D.P.R. 28 dicembre 2000, n.445, del </w:t>
      </w:r>
      <w:proofErr w:type="spellStart"/>
      <w:r w:rsidRPr="00C73FBE">
        <w:rPr>
          <w:b/>
          <w:sz w:val="14"/>
          <w:szCs w:val="14"/>
        </w:rPr>
        <w:t>D.Lgs.</w:t>
      </w:r>
      <w:proofErr w:type="spellEnd"/>
      <w:r w:rsidRPr="00C73FBE">
        <w:rPr>
          <w:b/>
          <w:sz w:val="14"/>
          <w:szCs w:val="14"/>
        </w:rPr>
        <w:t xml:space="preserve"> 7 marzo 2005, n 82 e norme collegate)</w:t>
      </w:r>
    </w:p>
    <w:sectPr w:rsidR="00C73FBE" w:rsidRPr="00C73FBE" w:rsidSect="001F0FEC">
      <w:headerReference w:type="default" r:id="rId6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D03" w:rsidRDefault="00BA3D03" w:rsidP="00111FCD">
      <w:pPr>
        <w:spacing w:after="0" w:line="240" w:lineRule="auto"/>
      </w:pPr>
      <w:r>
        <w:separator/>
      </w:r>
    </w:p>
  </w:endnote>
  <w:endnote w:type="continuationSeparator" w:id="0">
    <w:p w:rsidR="00BA3D03" w:rsidRDefault="00BA3D03" w:rsidP="00111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D03" w:rsidRDefault="00BA3D03" w:rsidP="00111FCD">
      <w:pPr>
        <w:spacing w:after="0" w:line="240" w:lineRule="auto"/>
      </w:pPr>
      <w:r>
        <w:separator/>
      </w:r>
    </w:p>
  </w:footnote>
  <w:footnote w:type="continuationSeparator" w:id="0">
    <w:p w:rsidR="00BA3D03" w:rsidRDefault="00BA3D03" w:rsidP="00111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FCD" w:rsidRPr="00F86A25" w:rsidRDefault="00111FCD" w:rsidP="00093AAF">
    <w:pPr>
      <w:jc w:val="center"/>
      <w:rPr>
        <w:sz w:val="10"/>
        <w:szCs w:val="10"/>
      </w:rPr>
    </w:pPr>
    <w:r>
      <w:rPr>
        <w:noProof/>
      </w:rPr>
      <w:drawing>
        <wp:inline distT="0" distB="0" distL="0" distR="0" wp14:anchorId="7A16A20F" wp14:editId="515402DF">
          <wp:extent cx="6076665" cy="389890"/>
          <wp:effectExtent l="0" t="0" r="635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66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94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2"/>
      <w:gridCol w:w="5658"/>
      <w:gridCol w:w="2373"/>
    </w:tblGrid>
    <w:tr w:rsidR="00111FCD" w:rsidTr="00093AAF">
      <w:trPr>
        <w:jc w:val="center"/>
      </w:trPr>
      <w:tc>
        <w:tcPr>
          <w:tcW w:w="1392" w:type="dxa"/>
        </w:tcPr>
        <w:p w:rsidR="00111FCD" w:rsidRDefault="00111FCD" w:rsidP="007F6959">
          <w:pPr>
            <w:jc w:val="center"/>
            <w:rPr>
              <w:b/>
              <w:sz w:val="24"/>
              <w:szCs w:val="24"/>
            </w:rPr>
          </w:pPr>
          <w:r w:rsidRPr="00B76658">
            <w:rPr>
              <w:noProof/>
            </w:rPr>
            <w:drawing>
              <wp:inline distT="0" distB="0" distL="0" distR="0" wp14:anchorId="1EFF14BB" wp14:editId="3ACB1D1B">
                <wp:extent cx="670560" cy="647700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3414" cy="679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8" w:type="dxa"/>
        </w:tcPr>
        <w:p w:rsidR="00111FCD" w:rsidRPr="00BB57B3" w:rsidRDefault="00111FCD" w:rsidP="00BB57B3">
          <w:pPr>
            <w:ind w:left="20"/>
            <w:jc w:val="center"/>
            <w:rPr>
              <w:rFonts w:ascii="Verdana" w:hAnsi="Verdana"/>
              <w:b/>
              <w:sz w:val="20"/>
              <w:szCs w:val="20"/>
            </w:rPr>
          </w:pPr>
          <w:r w:rsidRPr="00BB57B3">
            <w:rPr>
              <w:rFonts w:ascii="Verdana" w:hAnsi="Verdana"/>
              <w:b/>
              <w:sz w:val="20"/>
              <w:szCs w:val="20"/>
            </w:rPr>
            <w:t>Ministero</w:t>
          </w:r>
          <w:r w:rsidRPr="00BB57B3">
            <w:rPr>
              <w:rFonts w:ascii="Verdana" w:hAnsi="Verdana"/>
              <w:b/>
              <w:spacing w:val="-11"/>
              <w:sz w:val="20"/>
              <w:szCs w:val="20"/>
            </w:rPr>
            <w:t xml:space="preserve"> </w:t>
          </w:r>
          <w:r w:rsidRPr="00BB57B3">
            <w:rPr>
              <w:rFonts w:ascii="Verdana" w:hAnsi="Verdana"/>
              <w:b/>
              <w:sz w:val="20"/>
              <w:szCs w:val="20"/>
            </w:rPr>
            <w:t>dell’Istruzione e del Merito</w:t>
          </w:r>
        </w:p>
        <w:p w:rsidR="00111FCD" w:rsidRPr="00BB57B3" w:rsidRDefault="00111FCD" w:rsidP="00BB57B3">
          <w:pPr>
            <w:ind w:left="20" w:right="-107"/>
            <w:jc w:val="center"/>
            <w:rPr>
              <w:rFonts w:ascii="Verdana" w:hAnsi="Verdana"/>
              <w:b/>
              <w:sz w:val="20"/>
              <w:szCs w:val="20"/>
            </w:rPr>
          </w:pPr>
          <w:r w:rsidRPr="00BB57B3">
            <w:rPr>
              <w:rFonts w:ascii="Verdana" w:hAnsi="Verdana"/>
              <w:b/>
              <w:sz w:val="20"/>
              <w:szCs w:val="20"/>
            </w:rPr>
            <w:t>ISTITUTO</w:t>
          </w:r>
          <w:r w:rsidRPr="00BB57B3">
            <w:rPr>
              <w:rFonts w:ascii="Verdana" w:hAnsi="Verdana"/>
              <w:b/>
              <w:spacing w:val="-5"/>
              <w:sz w:val="20"/>
              <w:szCs w:val="20"/>
            </w:rPr>
            <w:t xml:space="preserve"> </w:t>
          </w:r>
          <w:r w:rsidRPr="00BB57B3">
            <w:rPr>
              <w:rFonts w:ascii="Verdana" w:hAnsi="Verdana"/>
              <w:b/>
              <w:sz w:val="20"/>
              <w:szCs w:val="20"/>
            </w:rPr>
            <w:t>COMPRENSIVO</w:t>
          </w:r>
          <w:r w:rsidRPr="00BB57B3">
            <w:rPr>
              <w:rFonts w:ascii="Verdana" w:hAnsi="Verdana"/>
              <w:b/>
              <w:spacing w:val="-6"/>
              <w:sz w:val="20"/>
              <w:szCs w:val="20"/>
            </w:rPr>
            <w:t xml:space="preserve"> “</w:t>
          </w:r>
          <w:r w:rsidRPr="00BB57B3">
            <w:rPr>
              <w:rFonts w:ascii="Verdana" w:hAnsi="Verdana"/>
              <w:b/>
              <w:sz w:val="20"/>
              <w:szCs w:val="20"/>
            </w:rPr>
            <w:t>CAROLI”</w:t>
          </w:r>
        </w:p>
        <w:p w:rsidR="00111FCD" w:rsidRPr="007F6959" w:rsidRDefault="00111FCD" w:rsidP="00BB57B3">
          <w:pPr>
            <w:jc w:val="center"/>
            <w:rPr>
              <w:rFonts w:ascii="Verdana" w:hAnsi="Verdana"/>
              <w:spacing w:val="-49"/>
              <w:w w:val="90"/>
              <w:sz w:val="16"/>
              <w:szCs w:val="16"/>
            </w:rPr>
          </w:pPr>
          <w:r w:rsidRPr="007F6959">
            <w:rPr>
              <w:rFonts w:ascii="Verdana" w:hAnsi="Verdana"/>
              <w:w w:val="90"/>
              <w:sz w:val="16"/>
              <w:szCs w:val="16"/>
            </w:rPr>
            <w:t xml:space="preserve">Via </w:t>
          </w:r>
          <w:proofErr w:type="spellStart"/>
          <w:r w:rsidRPr="007F6959">
            <w:rPr>
              <w:rFonts w:ascii="Verdana" w:hAnsi="Verdana"/>
              <w:w w:val="90"/>
              <w:sz w:val="16"/>
              <w:szCs w:val="16"/>
            </w:rPr>
            <w:t>Vallini</w:t>
          </w:r>
          <w:proofErr w:type="spellEnd"/>
          <w:r w:rsidRPr="007F6959">
            <w:rPr>
              <w:rFonts w:ascii="Verdana" w:hAnsi="Verdana"/>
              <w:w w:val="90"/>
              <w:sz w:val="16"/>
              <w:szCs w:val="16"/>
            </w:rPr>
            <w:t>, 23 – 24040 Stezzano (BG)- Tel.035/591529 – Fax 035/592335</w:t>
          </w:r>
        </w:p>
        <w:p w:rsidR="00111FCD" w:rsidRPr="007F6959" w:rsidRDefault="00111FCD" w:rsidP="00BB57B3">
          <w:pPr>
            <w:jc w:val="center"/>
            <w:rPr>
              <w:rFonts w:ascii="Verdana" w:hAnsi="Verdana"/>
              <w:sz w:val="16"/>
              <w:szCs w:val="16"/>
            </w:rPr>
          </w:pPr>
          <w:r w:rsidRPr="007F6959">
            <w:rPr>
              <w:rFonts w:ascii="Verdana" w:hAnsi="Verdana"/>
              <w:spacing w:val="1"/>
              <w:w w:val="109"/>
              <w:sz w:val="16"/>
              <w:szCs w:val="16"/>
            </w:rPr>
            <w:t>e</w:t>
          </w:r>
          <w:r w:rsidRPr="007F6959">
            <w:rPr>
              <w:rFonts w:ascii="Verdana" w:hAnsi="Verdana"/>
              <w:spacing w:val="-1"/>
              <w:w w:val="73"/>
              <w:sz w:val="16"/>
              <w:szCs w:val="16"/>
            </w:rPr>
            <w:t>-</w:t>
          </w:r>
          <w:r w:rsidRPr="007F6959">
            <w:rPr>
              <w:rFonts w:ascii="Verdana" w:hAnsi="Verdana"/>
              <w:w w:val="103"/>
              <w:sz w:val="16"/>
              <w:szCs w:val="16"/>
            </w:rPr>
            <w:t>m</w:t>
          </w:r>
          <w:r w:rsidRPr="007F6959">
            <w:rPr>
              <w:rFonts w:ascii="Verdana" w:hAnsi="Verdana"/>
              <w:spacing w:val="-2"/>
              <w:w w:val="103"/>
              <w:sz w:val="16"/>
              <w:szCs w:val="16"/>
            </w:rPr>
            <w:t>a</w:t>
          </w:r>
          <w:r w:rsidRPr="007F6959">
            <w:rPr>
              <w:rFonts w:ascii="Verdana" w:hAnsi="Verdana"/>
              <w:spacing w:val="-1"/>
              <w:w w:val="73"/>
              <w:sz w:val="16"/>
              <w:szCs w:val="16"/>
            </w:rPr>
            <w:t>i</w:t>
          </w:r>
          <w:r w:rsidRPr="007F6959">
            <w:rPr>
              <w:rFonts w:ascii="Verdana" w:hAnsi="Verdana"/>
              <w:spacing w:val="3"/>
              <w:w w:val="73"/>
              <w:sz w:val="16"/>
              <w:szCs w:val="16"/>
            </w:rPr>
            <w:t>l</w:t>
          </w:r>
          <w:r w:rsidRPr="007F6959">
            <w:rPr>
              <w:rFonts w:ascii="Verdana" w:hAnsi="Verdana"/>
              <w:w w:val="61"/>
              <w:sz w:val="16"/>
              <w:szCs w:val="16"/>
            </w:rPr>
            <w:t>:</w:t>
          </w:r>
          <w:r w:rsidRPr="007F6959">
            <w:rPr>
              <w:rFonts w:ascii="Verdana" w:hAnsi="Verdana"/>
              <w:spacing w:val="-15"/>
              <w:sz w:val="16"/>
              <w:szCs w:val="16"/>
            </w:rPr>
            <w:t xml:space="preserve"> </w:t>
          </w:r>
          <w:hyperlink r:id="rId3" w:history="1">
            <w:r w:rsidRPr="007F6959">
              <w:rPr>
                <w:rStyle w:val="Collegamentoipertestuale"/>
                <w:rFonts w:ascii="Verdana" w:hAnsi="Verdana"/>
                <w:spacing w:val="-2"/>
                <w:w w:val="110"/>
                <w:sz w:val="16"/>
                <w:szCs w:val="16"/>
              </w:rPr>
              <w:t>b</w:t>
            </w:r>
            <w:r w:rsidRPr="007F6959">
              <w:rPr>
                <w:rStyle w:val="Collegamentoipertestuale"/>
                <w:rFonts w:ascii="Verdana" w:hAnsi="Verdana"/>
                <w:spacing w:val="-3"/>
                <w:w w:val="108"/>
                <w:sz w:val="16"/>
                <w:szCs w:val="16"/>
              </w:rPr>
              <w:t>g</w:t>
            </w:r>
            <w:r w:rsidRPr="007F6959">
              <w:rPr>
                <w:rStyle w:val="Collegamentoipertestuale"/>
                <w:rFonts w:ascii="Verdana" w:hAnsi="Verdana"/>
                <w:spacing w:val="3"/>
                <w:w w:val="73"/>
                <w:sz w:val="16"/>
                <w:szCs w:val="16"/>
              </w:rPr>
              <w:t>i</w:t>
            </w:r>
            <w:r w:rsidRPr="007F6959">
              <w:rPr>
                <w:rStyle w:val="Collegamentoipertestuale"/>
                <w:rFonts w:ascii="Verdana" w:hAnsi="Verdana"/>
                <w:spacing w:val="-1"/>
                <w:w w:val="124"/>
                <w:sz w:val="16"/>
                <w:szCs w:val="16"/>
              </w:rPr>
              <w:t>c</w:t>
            </w:r>
            <w:r w:rsidRPr="007F6959">
              <w:rPr>
                <w:rStyle w:val="Collegamentoipertestuale"/>
                <w:rFonts w:ascii="Verdana" w:hAnsi="Verdana"/>
                <w:spacing w:val="-1"/>
                <w:w w:val="87"/>
                <w:sz w:val="16"/>
                <w:szCs w:val="16"/>
              </w:rPr>
              <w:t>87900d</w:t>
            </w:r>
            <w:r w:rsidRPr="007F6959">
              <w:rPr>
                <w:rStyle w:val="Collegamentoipertestuale"/>
                <w:rFonts w:ascii="Verdana" w:hAnsi="Verdana"/>
                <w:spacing w:val="-3"/>
                <w:w w:val="87"/>
                <w:sz w:val="16"/>
                <w:szCs w:val="16"/>
              </w:rPr>
              <w:t>@</w:t>
            </w:r>
            <w:r w:rsidRPr="007F6959">
              <w:rPr>
                <w:rStyle w:val="Collegamentoipertestuale"/>
                <w:rFonts w:ascii="Verdana" w:hAnsi="Verdana"/>
                <w:spacing w:val="3"/>
                <w:w w:val="73"/>
                <w:sz w:val="16"/>
                <w:szCs w:val="16"/>
              </w:rPr>
              <w:t>i</w:t>
            </w:r>
            <w:r w:rsidRPr="007F6959">
              <w:rPr>
                <w:rStyle w:val="Collegamentoipertestuale"/>
                <w:rFonts w:ascii="Verdana" w:hAnsi="Verdana"/>
                <w:spacing w:val="-1"/>
                <w:w w:val="79"/>
                <w:sz w:val="16"/>
                <w:szCs w:val="16"/>
              </w:rPr>
              <w:t>s</w:t>
            </w:r>
            <w:r w:rsidRPr="007F6959">
              <w:rPr>
                <w:rStyle w:val="Collegamentoipertestuale"/>
                <w:rFonts w:ascii="Verdana" w:hAnsi="Verdana"/>
                <w:spacing w:val="-2"/>
                <w:w w:val="79"/>
                <w:sz w:val="16"/>
                <w:szCs w:val="16"/>
              </w:rPr>
              <w:t>t</w:t>
            </w:r>
            <w:r w:rsidRPr="007F6959">
              <w:rPr>
                <w:rStyle w:val="Collegamentoipertestuale"/>
                <w:rFonts w:ascii="Verdana" w:hAnsi="Verdana"/>
                <w:w w:val="84"/>
                <w:sz w:val="16"/>
                <w:szCs w:val="16"/>
              </w:rPr>
              <w:t>ru</w:t>
            </w:r>
            <w:r w:rsidRPr="007F6959">
              <w:rPr>
                <w:rStyle w:val="Collegamentoipertestuale"/>
                <w:rFonts w:ascii="Verdana" w:hAnsi="Verdana"/>
                <w:spacing w:val="-4"/>
                <w:w w:val="84"/>
                <w:sz w:val="16"/>
                <w:szCs w:val="16"/>
              </w:rPr>
              <w:t>z</w:t>
            </w:r>
            <w:r w:rsidRPr="007F6959">
              <w:rPr>
                <w:rStyle w:val="Collegamentoipertestuale"/>
                <w:rFonts w:ascii="Verdana" w:hAnsi="Verdana"/>
                <w:spacing w:val="1"/>
                <w:w w:val="73"/>
                <w:sz w:val="16"/>
                <w:szCs w:val="16"/>
              </w:rPr>
              <w:t>i</w:t>
            </w:r>
            <w:r w:rsidRPr="007F6959">
              <w:rPr>
                <w:rStyle w:val="Collegamentoipertestuale"/>
                <w:rFonts w:ascii="Verdana" w:hAnsi="Verdana"/>
                <w:w w:val="102"/>
                <w:sz w:val="16"/>
                <w:szCs w:val="16"/>
              </w:rPr>
              <w:t>o</w:t>
            </w:r>
            <w:r w:rsidRPr="007F6959">
              <w:rPr>
                <w:rStyle w:val="Collegamentoipertestuale"/>
                <w:rFonts w:ascii="Verdana" w:hAnsi="Verdana"/>
                <w:spacing w:val="-2"/>
                <w:w w:val="102"/>
                <w:sz w:val="16"/>
                <w:szCs w:val="16"/>
              </w:rPr>
              <w:t>n</w:t>
            </w:r>
            <w:r w:rsidRPr="007F6959">
              <w:rPr>
                <w:rStyle w:val="Collegamentoipertestuale"/>
                <w:rFonts w:ascii="Verdana" w:hAnsi="Verdana"/>
                <w:w w:val="109"/>
                <w:sz w:val="16"/>
                <w:szCs w:val="16"/>
              </w:rPr>
              <w:t>e</w:t>
            </w:r>
            <w:r w:rsidRPr="007F6959">
              <w:rPr>
                <w:rStyle w:val="Collegamentoipertestuale"/>
                <w:rFonts w:ascii="Verdana" w:hAnsi="Verdana"/>
                <w:spacing w:val="-4"/>
                <w:w w:val="76"/>
                <w:sz w:val="16"/>
                <w:szCs w:val="16"/>
              </w:rPr>
              <w:t>.</w:t>
            </w:r>
            <w:r w:rsidRPr="007F6959">
              <w:rPr>
                <w:rStyle w:val="Collegamentoipertestuale"/>
                <w:rFonts w:ascii="Verdana" w:hAnsi="Verdana"/>
                <w:spacing w:val="3"/>
                <w:w w:val="73"/>
                <w:sz w:val="16"/>
                <w:szCs w:val="16"/>
              </w:rPr>
              <w:t>i</w:t>
            </w:r>
            <w:r w:rsidRPr="007F6959">
              <w:rPr>
                <w:rStyle w:val="Collegamentoipertestuale"/>
                <w:rFonts w:ascii="Verdana" w:hAnsi="Verdana"/>
                <w:spacing w:val="-1"/>
                <w:w w:val="86"/>
                <w:sz w:val="16"/>
                <w:szCs w:val="16"/>
              </w:rPr>
              <w:t>t</w:t>
            </w:r>
            <w:r w:rsidRPr="007F6959">
              <w:rPr>
                <w:rStyle w:val="Collegamentoipertestuale"/>
                <w:rFonts w:ascii="Verdana" w:hAnsi="Verdana"/>
                <w:w w:val="61"/>
                <w:sz w:val="16"/>
                <w:szCs w:val="16"/>
              </w:rPr>
              <w:t>;</w:t>
            </w:r>
            <w:r w:rsidRPr="007F6959">
              <w:rPr>
                <w:rStyle w:val="Collegamentoipertestuale"/>
                <w:rFonts w:ascii="Verdana" w:hAnsi="Verdana"/>
                <w:spacing w:val="-12"/>
                <w:sz w:val="16"/>
                <w:szCs w:val="16"/>
              </w:rPr>
              <w:t xml:space="preserve"> </w:t>
            </w:r>
          </w:hyperlink>
          <w:hyperlink r:id="rId4" w:history="1">
            <w:r w:rsidRPr="007F6959">
              <w:rPr>
                <w:rStyle w:val="Collegamentoipertestuale"/>
                <w:rFonts w:ascii="Verdana" w:hAnsi="Verdana"/>
                <w:w w:val="110"/>
                <w:sz w:val="16"/>
                <w:szCs w:val="16"/>
              </w:rPr>
              <w:t>b</w:t>
            </w:r>
            <w:r w:rsidRPr="007F6959">
              <w:rPr>
                <w:rStyle w:val="Collegamentoipertestuale"/>
                <w:rFonts w:ascii="Verdana" w:hAnsi="Verdana"/>
                <w:spacing w:val="-3"/>
                <w:w w:val="108"/>
                <w:sz w:val="16"/>
                <w:szCs w:val="16"/>
              </w:rPr>
              <w:t>g</w:t>
            </w:r>
            <w:r w:rsidRPr="007F6959">
              <w:rPr>
                <w:rStyle w:val="Collegamentoipertestuale"/>
                <w:rFonts w:ascii="Verdana" w:hAnsi="Verdana"/>
                <w:spacing w:val="3"/>
                <w:w w:val="73"/>
                <w:sz w:val="16"/>
                <w:szCs w:val="16"/>
              </w:rPr>
              <w:t>i</w:t>
            </w:r>
            <w:r w:rsidRPr="007F6959">
              <w:rPr>
                <w:rStyle w:val="Collegamentoipertestuale"/>
                <w:rFonts w:ascii="Verdana" w:hAnsi="Verdana"/>
                <w:spacing w:val="-1"/>
                <w:w w:val="124"/>
                <w:sz w:val="16"/>
                <w:szCs w:val="16"/>
              </w:rPr>
              <w:t>c</w:t>
            </w:r>
            <w:r w:rsidRPr="007F6959">
              <w:rPr>
                <w:rStyle w:val="Collegamentoipertestuale"/>
                <w:rFonts w:ascii="Verdana" w:hAnsi="Verdana"/>
                <w:spacing w:val="-1"/>
                <w:w w:val="87"/>
                <w:sz w:val="16"/>
                <w:szCs w:val="16"/>
              </w:rPr>
              <w:t>87900d</w:t>
            </w:r>
            <w:r w:rsidRPr="007F6959">
              <w:rPr>
                <w:rStyle w:val="Collegamentoipertestuale"/>
                <w:rFonts w:ascii="Verdana" w:hAnsi="Verdana"/>
                <w:spacing w:val="-1"/>
                <w:w w:val="95"/>
                <w:sz w:val="16"/>
                <w:szCs w:val="16"/>
              </w:rPr>
              <w:t>@</w:t>
            </w:r>
            <w:r w:rsidRPr="007F6959">
              <w:rPr>
                <w:rStyle w:val="Collegamentoipertestuale"/>
                <w:rFonts w:ascii="Verdana" w:hAnsi="Verdana"/>
                <w:spacing w:val="-2"/>
                <w:w w:val="95"/>
                <w:sz w:val="16"/>
                <w:szCs w:val="16"/>
              </w:rPr>
              <w:t>p</w:t>
            </w:r>
            <w:r w:rsidRPr="007F6959">
              <w:rPr>
                <w:rStyle w:val="Collegamentoipertestuale"/>
                <w:rFonts w:ascii="Verdana" w:hAnsi="Verdana"/>
                <w:w w:val="109"/>
                <w:sz w:val="16"/>
                <w:szCs w:val="16"/>
              </w:rPr>
              <w:t>e</w:t>
            </w:r>
            <w:r w:rsidRPr="007F6959">
              <w:rPr>
                <w:rStyle w:val="Collegamentoipertestuale"/>
                <w:rFonts w:ascii="Verdana" w:hAnsi="Verdana"/>
                <w:spacing w:val="-1"/>
                <w:w w:val="124"/>
                <w:sz w:val="16"/>
                <w:szCs w:val="16"/>
              </w:rPr>
              <w:t>c</w:t>
            </w:r>
            <w:r w:rsidRPr="007F6959">
              <w:rPr>
                <w:rStyle w:val="Collegamentoipertestuale"/>
                <w:rFonts w:ascii="Verdana" w:hAnsi="Verdana"/>
                <w:spacing w:val="-4"/>
                <w:w w:val="76"/>
                <w:sz w:val="16"/>
                <w:szCs w:val="16"/>
              </w:rPr>
              <w:t>.</w:t>
            </w:r>
            <w:r w:rsidRPr="007F6959">
              <w:rPr>
                <w:rStyle w:val="Collegamentoipertestuale"/>
                <w:rFonts w:ascii="Verdana" w:hAnsi="Verdana"/>
                <w:spacing w:val="3"/>
                <w:w w:val="73"/>
                <w:sz w:val="16"/>
                <w:szCs w:val="16"/>
              </w:rPr>
              <w:t>i</w:t>
            </w:r>
            <w:r w:rsidRPr="007F6959">
              <w:rPr>
                <w:rStyle w:val="Collegamentoipertestuale"/>
                <w:rFonts w:ascii="Verdana" w:hAnsi="Verdana"/>
                <w:spacing w:val="-1"/>
                <w:w w:val="79"/>
                <w:sz w:val="16"/>
                <w:szCs w:val="16"/>
              </w:rPr>
              <w:t>s</w:t>
            </w:r>
            <w:r w:rsidRPr="007F6959">
              <w:rPr>
                <w:rStyle w:val="Collegamentoipertestuale"/>
                <w:rFonts w:ascii="Verdana" w:hAnsi="Verdana"/>
                <w:spacing w:val="-2"/>
                <w:w w:val="79"/>
                <w:sz w:val="16"/>
                <w:szCs w:val="16"/>
              </w:rPr>
              <w:t>t</w:t>
            </w:r>
            <w:r w:rsidRPr="007F6959">
              <w:rPr>
                <w:rStyle w:val="Collegamentoipertestuale"/>
                <w:rFonts w:ascii="Verdana" w:hAnsi="Verdana"/>
                <w:w w:val="84"/>
                <w:sz w:val="16"/>
                <w:szCs w:val="16"/>
              </w:rPr>
              <w:t>ru</w:t>
            </w:r>
            <w:r w:rsidRPr="007F6959">
              <w:rPr>
                <w:rStyle w:val="Collegamentoipertestuale"/>
                <w:rFonts w:ascii="Verdana" w:hAnsi="Verdana"/>
                <w:spacing w:val="-4"/>
                <w:w w:val="84"/>
                <w:sz w:val="16"/>
                <w:szCs w:val="16"/>
              </w:rPr>
              <w:t>z</w:t>
            </w:r>
            <w:r w:rsidRPr="007F6959">
              <w:rPr>
                <w:rStyle w:val="Collegamentoipertestuale"/>
                <w:rFonts w:ascii="Verdana" w:hAnsi="Verdana"/>
                <w:spacing w:val="1"/>
                <w:w w:val="73"/>
                <w:sz w:val="16"/>
                <w:szCs w:val="16"/>
              </w:rPr>
              <w:t>i</w:t>
            </w:r>
            <w:r w:rsidRPr="007F6959">
              <w:rPr>
                <w:rStyle w:val="Collegamentoipertestuale"/>
                <w:rFonts w:ascii="Verdana" w:hAnsi="Verdana"/>
                <w:w w:val="102"/>
                <w:sz w:val="16"/>
                <w:szCs w:val="16"/>
              </w:rPr>
              <w:t>o</w:t>
            </w:r>
            <w:r w:rsidRPr="007F6959">
              <w:rPr>
                <w:rStyle w:val="Collegamentoipertestuale"/>
                <w:rFonts w:ascii="Verdana" w:hAnsi="Verdana"/>
                <w:spacing w:val="-2"/>
                <w:w w:val="102"/>
                <w:sz w:val="16"/>
                <w:szCs w:val="16"/>
              </w:rPr>
              <w:t>n</w:t>
            </w:r>
            <w:r w:rsidRPr="007F6959">
              <w:rPr>
                <w:rStyle w:val="Collegamentoipertestuale"/>
                <w:rFonts w:ascii="Verdana" w:hAnsi="Verdana"/>
                <w:w w:val="109"/>
                <w:sz w:val="16"/>
                <w:szCs w:val="16"/>
              </w:rPr>
              <w:t>e</w:t>
            </w:r>
            <w:r w:rsidRPr="007F6959">
              <w:rPr>
                <w:rStyle w:val="Collegamentoipertestuale"/>
                <w:rFonts w:ascii="Verdana" w:hAnsi="Verdana"/>
                <w:spacing w:val="-4"/>
                <w:w w:val="76"/>
                <w:sz w:val="16"/>
                <w:szCs w:val="16"/>
              </w:rPr>
              <w:t>.</w:t>
            </w:r>
            <w:r w:rsidRPr="007F6959">
              <w:rPr>
                <w:rStyle w:val="Collegamentoipertestuale"/>
                <w:rFonts w:ascii="Verdana" w:hAnsi="Verdana"/>
                <w:spacing w:val="3"/>
                <w:w w:val="73"/>
                <w:sz w:val="16"/>
                <w:szCs w:val="16"/>
              </w:rPr>
              <w:t>i</w:t>
            </w:r>
            <w:r w:rsidRPr="007F6959">
              <w:rPr>
                <w:rStyle w:val="Collegamentoipertestuale"/>
                <w:rFonts w:ascii="Verdana" w:hAnsi="Verdana"/>
                <w:w w:val="86"/>
                <w:sz w:val="16"/>
                <w:szCs w:val="16"/>
              </w:rPr>
              <w:t>t</w:t>
            </w:r>
          </w:hyperlink>
        </w:p>
        <w:p w:rsidR="00111FCD" w:rsidRPr="007F6959" w:rsidRDefault="00111FCD" w:rsidP="00BB57B3">
          <w:pPr>
            <w:jc w:val="center"/>
            <w:rPr>
              <w:sz w:val="16"/>
              <w:szCs w:val="16"/>
            </w:rPr>
          </w:pPr>
          <w:r w:rsidRPr="007F6959">
            <w:rPr>
              <w:rFonts w:ascii="Verdana" w:hAnsi="Verdana"/>
              <w:spacing w:val="-2"/>
              <w:w w:val="117"/>
              <w:sz w:val="16"/>
              <w:szCs w:val="16"/>
            </w:rPr>
            <w:t>C</w:t>
          </w:r>
          <w:r w:rsidRPr="007F6959">
            <w:rPr>
              <w:rFonts w:ascii="Verdana" w:hAnsi="Verdana"/>
              <w:w w:val="109"/>
              <w:sz w:val="16"/>
              <w:szCs w:val="16"/>
            </w:rPr>
            <w:t>o</w:t>
          </w:r>
          <w:r w:rsidRPr="007F6959">
            <w:rPr>
              <w:rFonts w:ascii="Verdana" w:hAnsi="Verdana"/>
              <w:spacing w:val="-2"/>
              <w:w w:val="109"/>
              <w:sz w:val="16"/>
              <w:szCs w:val="16"/>
            </w:rPr>
            <w:t>d</w:t>
          </w:r>
          <w:r w:rsidRPr="007F6959">
            <w:rPr>
              <w:rFonts w:ascii="Verdana" w:hAnsi="Verdana"/>
              <w:spacing w:val="3"/>
              <w:w w:val="73"/>
              <w:sz w:val="16"/>
              <w:szCs w:val="16"/>
            </w:rPr>
            <w:t>i</w:t>
          </w:r>
          <w:r w:rsidRPr="007F6959">
            <w:rPr>
              <w:rFonts w:ascii="Verdana" w:hAnsi="Verdana"/>
              <w:spacing w:val="-4"/>
              <w:w w:val="124"/>
              <w:sz w:val="16"/>
              <w:szCs w:val="16"/>
            </w:rPr>
            <w:t>c</w:t>
          </w:r>
          <w:r w:rsidRPr="007F6959">
            <w:rPr>
              <w:rFonts w:ascii="Verdana" w:hAnsi="Verdana"/>
              <w:w w:val="109"/>
              <w:sz w:val="16"/>
              <w:szCs w:val="16"/>
            </w:rPr>
            <w:t>e</w:t>
          </w:r>
          <w:r w:rsidRPr="007F6959">
            <w:rPr>
              <w:rFonts w:ascii="Verdana" w:hAnsi="Verdana"/>
              <w:spacing w:val="-12"/>
              <w:sz w:val="16"/>
              <w:szCs w:val="16"/>
            </w:rPr>
            <w:t xml:space="preserve"> </w:t>
          </w:r>
          <w:r w:rsidRPr="007F6959">
            <w:rPr>
              <w:rFonts w:ascii="Verdana" w:hAnsi="Verdana"/>
              <w:w w:val="96"/>
              <w:sz w:val="16"/>
              <w:szCs w:val="16"/>
            </w:rPr>
            <w:t>m</w:t>
          </w:r>
          <w:r w:rsidRPr="007F6959">
            <w:rPr>
              <w:rFonts w:ascii="Verdana" w:hAnsi="Verdana"/>
              <w:w w:val="109"/>
              <w:sz w:val="16"/>
              <w:szCs w:val="16"/>
            </w:rPr>
            <w:t>e</w:t>
          </w:r>
          <w:r w:rsidRPr="007F6959">
            <w:rPr>
              <w:rFonts w:ascii="Verdana" w:hAnsi="Verdana"/>
              <w:spacing w:val="-1"/>
              <w:w w:val="124"/>
              <w:sz w:val="16"/>
              <w:szCs w:val="16"/>
            </w:rPr>
            <w:t>c</w:t>
          </w:r>
          <w:r w:rsidRPr="007F6959">
            <w:rPr>
              <w:rFonts w:ascii="Verdana" w:hAnsi="Verdana"/>
              <w:spacing w:val="-4"/>
              <w:w w:val="124"/>
              <w:sz w:val="16"/>
              <w:szCs w:val="16"/>
            </w:rPr>
            <w:t>c</w:t>
          </w:r>
          <w:r w:rsidRPr="007F6959">
            <w:rPr>
              <w:rFonts w:ascii="Verdana" w:hAnsi="Verdana"/>
              <w:w w:val="114"/>
              <w:sz w:val="16"/>
              <w:szCs w:val="16"/>
            </w:rPr>
            <w:t>a</w:t>
          </w:r>
          <w:r w:rsidRPr="007F6959">
            <w:rPr>
              <w:rFonts w:ascii="Verdana" w:hAnsi="Verdana"/>
              <w:w w:val="102"/>
              <w:sz w:val="16"/>
              <w:szCs w:val="16"/>
            </w:rPr>
            <w:t>no</w:t>
          </w:r>
          <w:r w:rsidRPr="007F6959">
            <w:rPr>
              <w:rFonts w:ascii="Verdana" w:hAnsi="Verdana"/>
              <w:w w:val="93"/>
              <w:sz w:val="16"/>
              <w:szCs w:val="16"/>
            </w:rPr>
            <w:t>g</w:t>
          </w:r>
          <w:r w:rsidRPr="007F6959">
            <w:rPr>
              <w:rFonts w:ascii="Verdana" w:hAnsi="Verdana"/>
              <w:spacing w:val="-4"/>
              <w:w w:val="93"/>
              <w:sz w:val="16"/>
              <w:szCs w:val="16"/>
            </w:rPr>
            <w:t>r</w:t>
          </w:r>
          <w:r w:rsidRPr="007F6959">
            <w:rPr>
              <w:rFonts w:ascii="Verdana" w:hAnsi="Verdana"/>
              <w:w w:val="114"/>
              <w:sz w:val="16"/>
              <w:szCs w:val="16"/>
            </w:rPr>
            <w:t>a</w:t>
          </w:r>
          <w:r w:rsidRPr="007F6959">
            <w:rPr>
              <w:rFonts w:ascii="Verdana" w:hAnsi="Verdana"/>
              <w:spacing w:val="-3"/>
              <w:w w:val="89"/>
              <w:sz w:val="16"/>
              <w:szCs w:val="16"/>
            </w:rPr>
            <w:t>f</w:t>
          </w:r>
          <w:r w:rsidRPr="007F6959">
            <w:rPr>
              <w:rFonts w:ascii="Verdana" w:hAnsi="Verdana"/>
              <w:spacing w:val="3"/>
              <w:w w:val="73"/>
              <w:sz w:val="16"/>
              <w:szCs w:val="16"/>
            </w:rPr>
            <w:t>i</w:t>
          </w:r>
          <w:r w:rsidRPr="007F6959">
            <w:rPr>
              <w:rFonts w:ascii="Verdana" w:hAnsi="Verdana"/>
              <w:spacing w:val="-4"/>
              <w:w w:val="124"/>
              <w:sz w:val="16"/>
              <w:szCs w:val="16"/>
            </w:rPr>
            <w:t>c</w:t>
          </w:r>
          <w:r w:rsidRPr="007F6959">
            <w:rPr>
              <w:rFonts w:ascii="Verdana" w:hAnsi="Verdana"/>
              <w:w w:val="88"/>
              <w:sz w:val="16"/>
              <w:szCs w:val="16"/>
            </w:rPr>
            <w:t>o:</w:t>
          </w:r>
          <w:r w:rsidRPr="007F6959">
            <w:rPr>
              <w:rFonts w:ascii="Verdana" w:hAnsi="Verdana"/>
              <w:spacing w:val="-12"/>
              <w:sz w:val="16"/>
              <w:szCs w:val="16"/>
            </w:rPr>
            <w:t xml:space="preserve"> </w:t>
          </w:r>
          <w:r w:rsidRPr="007F6959">
            <w:rPr>
              <w:rFonts w:ascii="Verdana" w:hAnsi="Verdana"/>
              <w:spacing w:val="-2"/>
              <w:w w:val="84"/>
              <w:sz w:val="16"/>
              <w:szCs w:val="16"/>
            </w:rPr>
            <w:t>B</w:t>
          </w:r>
          <w:r w:rsidRPr="007F6959">
            <w:rPr>
              <w:rFonts w:ascii="Verdana" w:hAnsi="Verdana"/>
              <w:spacing w:val="-4"/>
              <w:w w:val="113"/>
              <w:sz w:val="16"/>
              <w:szCs w:val="16"/>
            </w:rPr>
            <w:t>G</w:t>
          </w:r>
          <w:r w:rsidRPr="007F6959">
            <w:rPr>
              <w:rFonts w:ascii="Verdana" w:hAnsi="Verdana"/>
              <w:spacing w:val="4"/>
              <w:w w:val="53"/>
              <w:sz w:val="16"/>
              <w:szCs w:val="16"/>
            </w:rPr>
            <w:t>I</w:t>
          </w:r>
          <w:r w:rsidRPr="007F6959">
            <w:rPr>
              <w:rFonts w:ascii="Verdana" w:hAnsi="Verdana"/>
              <w:spacing w:val="-4"/>
              <w:w w:val="117"/>
              <w:sz w:val="16"/>
              <w:szCs w:val="16"/>
            </w:rPr>
            <w:t>C</w:t>
          </w:r>
          <w:r w:rsidRPr="007F6959">
            <w:rPr>
              <w:rFonts w:ascii="Verdana" w:hAnsi="Verdana"/>
              <w:spacing w:val="-1"/>
              <w:w w:val="87"/>
              <w:sz w:val="16"/>
              <w:szCs w:val="16"/>
            </w:rPr>
            <w:t>87900D</w:t>
          </w:r>
          <w:r w:rsidRPr="007F6959">
            <w:rPr>
              <w:rFonts w:ascii="Verdana" w:hAnsi="Verdana"/>
              <w:spacing w:val="-12"/>
              <w:sz w:val="16"/>
              <w:szCs w:val="16"/>
            </w:rPr>
            <w:t xml:space="preserve"> </w:t>
          </w:r>
          <w:r w:rsidRPr="007F6959">
            <w:rPr>
              <w:rFonts w:ascii="Verdana" w:hAnsi="Verdana"/>
              <w:w w:val="73"/>
              <w:sz w:val="16"/>
              <w:szCs w:val="16"/>
            </w:rPr>
            <w:t>-</w:t>
          </w:r>
          <w:r w:rsidRPr="007F6959">
            <w:rPr>
              <w:rFonts w:ascii="Verdana" w:hAnsi="Verdana"/>
              <w:spacing w:val="-12"/>
              <w:sz w:val="16"/>
              <w:szCs w:val="16"/>
            </w:rPr>
            <w:t xml:space="preserve"> </w:t>
          </w:r>
          <w:r w:rsidRPr="007F6959">
            <w:rPr>
              <w:rFonts w:ascii="Verdana" w:hAnsi="Verdana"/>
              <w:spacing w:val="-2"/>
              <w:w w:val="117"/>
              <w:sz w:val="16"/>
              <w:szCs w:val="16"/>
            </w:rPr>
            <w:t>C</w:t>
          </w:r>
          <w:r w:rsidRPr="007F6959">
            <w:rPr>
              <w:rFonts w:ascii="Verdana" w:hAnsi="Verdana"/>
              <w:spacing w:val="-3"/>
              <w:w w:val="108"/>
              <w:sz w:val="16"/>
              <w:szCs w:val="16"/>
            </w:rPr>
            <w:t>o</w:t>
          </w:r>
          <w:r w:rsidRPr="007F6959">
            <w:rPr>
              <w:rFonts w:ascii="Verdana" w:hAnsi="Verdana"/>
              <w:spacing w:val="-3"/>
              <w:w w:val="110"/>
              <w:sz w:val="16"/>
              <w:szCs w:val="16"/>
            </w:rPr>
            <w:t>d</w:t>
          </w:r>
          <w:r w:rsidRPr="007F6959">
            <w:rPr>
              <w:rFonts w:ascii="Verdana" w:hAnsi="Verdana"/>
              <w:spacing w:val="3"/>
              <w:w w:val="73"/>
              <w:sz w:val="16"/>
              <w:szCs w:val="16"/>
            </w:rPr>
            <w:t>i</w:t>
          </w:r>
          <w:r w:rsidRPr="007F6959">
            <w:rPr>
              <w:rFonts w:ascii="Verdana" w:hAnsi="Verdana"/>
              <w:spacing w:val="-4"/>
              <w:w w:val="124"/>
              <w:sz w:val="16"/>
              <w:szCs w:val="16"/>
            </w:rPr>
            <w:t>c</w:t>
          </w:r>
          <w:r w:rsidRPr="007F6959">
            <w:rPr>
              <w:rFonts w:ascii="Verdana" w:hAnsi="Verdana"/>
              <w:w w:val="109"/>
              <w:sz w:val="16"/>
              <w:szCs w:val="16"/>
            </w:rPr>
            <w:t>e</w:t>
          </w:r>
          <w:r w:rsidRPr="007F6959">
            <w:rPr>
              <w:rFonts w:ascii="Verdana" w:hAnsi="Verdana"/>
              <w:spacing w:val="-10"/>
              <w:sz w:val="16"/>
              <w:szCs w:val="16"/>
            </w:rPr>
            <w:t xml:space="preserve"> </w:t>
          </w:r>
          <w:r w:rsidRPr="007F6959">
            <w:rPr>
              <w:rFonts w:ascii="Verdana" w:hAnsi="Verdana"/>
              <w:spacing w:val="-4"/>
              <w:w w:val="84"/>
              <w:sz w:val="16"/>
              <w:szCs w:val="16"/>
            </w:rPr>
            <w:t>F</w:t>
          </w:r>
          <w:r w:rsidRPr="007F6959">
            <w:rPr>
              <w:rFonts w:ascii="Verdana" w:hAnsi="Verdana"/>
              <w:spacing w:val="1"/>
              <w:w w:val="73"/>
              <w:sz w:val="16"/>
              <w:szCs w:val="16"/>
            </w:rPr>
            <w:t>i</w:t>
          </w:r>
          <w:r w:rsidRPr="007F6959">
            <w:rPr>
              <w:rFonts w:ascii="Verdana" w:hAnsi="Verdana"/>
              <w:spacing w:val="-1"/>
              <w:w w:val="99"/>
              <w:sz w:val="16"/>
              <w:szCs w:val="16"/>
            </w:rPr>
            <w:t>sc</w:t>
          </w:r>
          <w:r w:rsidRPr="007F6959">
            <w:rPr>
              <w:rFonts w:ascii="Verdana" w:hAnsi="Verdana"/>
              <w:spacing w:val="-2"/>
              <w:w w:val="114"/>
              <w:sz w:val="16"/>
              <w:szCs w:val="16"/>
            </w:rPr>
            <w:t>a</w:t>
          </w:r>
          <w:r w:rsidRPr="007F6959">
            <w:rPr>
              <w:rFonts w:ascii="Verdana" w:hAnsi="Verdana"/>
              <w:spacing w:val="1"/>
              <w:w w:val="73"/>
              <w:sz w:val="16"/>
              <w:szCs w:val="16"/>
            </w:rPr>
            <w:t>l</w:t>
          </w:r>
          <w:r w:rsidRPr="007F6959">
            <w:rPr>
              <w:rFonts w:ascii="Verdana" w:hAnsi="Verdana"/>
              <w:spacing w:val="1"/>
              <w:w w:val="109"/>
              <w:sz w:val="16"/>
              <w:szCs w:val="16"/>
            </w:rPr>
            <w:t>e</w:t>
          </w:r>
          <w:r w:rsidRPr="007F6959">
            <w:rPr>
              <w:rFonts w:ascii="Verdana" w:hAnsi="Verdana"/>
              <w:w w:val="61"/>
              <w:sz w:val="16"/>
              <w:szCs w:val="16"/>
            </w:rPr>
            <w:t>:</w:t>
          </w:r>
          <w:r w:rsidRPr="007F6959">
            <w:rPr>
              <w:rFonts w:ascii="Verdana" w:hAnsi="Verdana"/>
              <w:spacing w:val="-12"/>
              <w:sz w:val="16"/>
              <w:szCs w:val="16"/>
            </w:rPr>
            <w:t xml:space="preserve"> 95119270163</w:t>
          </w:r>
        </w:p>
      </w:tc>
      <w:tc>
        <w:tcPr>
          <w:tcW w:w="2373" w:type="dxa"/>
        </w:tcPr>
        <w:p w:rsidR="00111FCD" w:rsidRDefault="00111FCD" w:rsidP="007F6959">
          <w:pPr>
            <w:ind w:left="20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noProof/>
            </w:rPr>
            <w:drawing>
              <wp:inline distT="0" distB="0" distL="0" distR="0" wp14:anchorId="1D28601D" wp14:editId="30FC0111">
                <wp:extent cx="1251585" cy="515525"/>
                <wp:effectExtent l="0" t="0" r="571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ON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183" cy="5820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11FCD" w:rsidRPr="00AA3E3A" w:rsidRDefault="00111FCD" w:rsidP="007F6959">
    <w:pPr>
      <w:pStyle w:val="Intestazione"/>
      <w:rPr>
        <w:sz w:val="4"/>
        <w:szCs w:val="4"/>
      </w:rPr>
    </w:pPr>
  </w:p>
  <w:p w:rsidR="00111FCD" w:rsidRDefault="00111FCD">
    <w:pPr>
      <w:pStyle w:val="Intestazione"/>
    </w:pPr>
    <w:r>
      <w:rPr>
        <w:noProof/>
      </w:rPr>
      <w:drawing>
        <wp:inline distT="0" distB="0" distL="0" distR="0" wp14:anchorId="071DFCBA" wp14:editId="24751BC0">
          <wp:extent cx="6052185" cy="523875"/>
          <wp:effectExtent l="0" t="0" r="0" b="0"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8364" cy="538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1FCD" w:rsidRDefault="00111FC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C0"/>
    <w:rsid w:val="00054F54"/>
    <w:rsid w:val="00111FCD"/>
    <w:rsid w:val="001609B1"/>
    <w:rsid w:val="001A2533"/>
    <w:rsid w:val="001F0FEC"/>
    <w:rsid w:val="003535B6"/>
    <w:rsid w:val="003E59C0"/>
    <w:rsid w:val="00506F04"/>
    <w:rsid w:val="0058681F"/>
    <w:rsid w:val="00742576"/>
    <w:rsid w:val="00750591"/>
    <w:rsid w:val="008E269C"/>
    <w:rsid w:val="00A51FCF"/>
    <w:rsid w:val="00A60A2F"/>
    <w:rsid w:val="00A720F7"/>
    <w:rsid w:val="00BA3D03"/>
    <w:rsid w:val="00C73FBE"/>
    <w:rsid w:val="00D90761"/>
    <w:rsid w:val="00D92B2A"/>
    <w:rsid w:val="00E20F41"/>
    <w:rsid w:val="00E4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2A1B"/>
  <w15:chartTrackingRefBased/>
  <w15:docId w15:val="{814CF885-43D2-46AD-981D-262E3D02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1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FCD"/>
  </w:style>
  <w:style w:type="paragraph" w:styleId="Pidipagina">
    <w:name w:val="footer"/>
    <w:basedOn w:val="Normale"/>
    <w:link w:val="PidipaginaCarattere"/>
    <w:uiPriority w:val="99"/>
    <w:unhideWhenUsed/>
    <w:rsid w:val="00111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1FCD"/>
  </w:style>
  <w:style w:type="character" w:styleId="Collegamentoipertestuale">
    <w:name w:val="Hyperlink"/>
    <w:basedOn w:val="Carpredefinitoparagrafo"/>
    <w:uiPriority w:val="99"/>
    <w:unhideWhenUsed/>
    <w:rsid w:val="00111FC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11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73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7900d@istruzione.it;%20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bgic879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2025-08-28T14:17:00Z</dcterms:created>
  <dcterms:modified xsi:type="dcterms:W3CDTF">2025-09-30T08:22:00Z</dcterms:modified>
</cp:coreProperties>
</file>